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9C" w:rsidRPr="00CD1846" w:rsidRDefault="005B2D55" w:rsidP="006F6C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ahoma" w:eastAsia="Times New Roman" w:hAnsi="Tahoma" w:cs="Tahoma"/>
          <w:color w:val="363636"/>
          <w:sz w:val="16"/>
          <w:szCs w:val="16"/>
        </w:rPr>
        <w:t xml:space="preserve"> </w:t>
      </w:r>
      <w:r w:rsidR="006F6C9C" w:rsidRPr="00CD184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81F1A" w:rsidRPr="00CD1846" w:rsidRDefault="006F6C9C" w:rsidP="006F6C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184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D1846">
        <w:rPr>
          <w:rFonts w:ascii="Times New Roman" w:hAnsi="Times New Roman"/>
          <w:b/>
          <w:sz w:val="28"/>
          <w:szCs w:val="28"/>
        </w:rPr>
        <w:t>Почетненский</w:t>
      </w:r>
      <w:proofErr w:type="spellEnd"/>
      <w:r w:rsidRPr="00CD1846">
        <w:rPr>
          <w:rFonts w:ascii="Times New Roman" w:hAnsi="Times New Roman"/>
          <w:b/>
          <w:sz w:val="28"/>
          <w:szCs w:val="28"/>
        </w:rPr>
        <w:t xml:space="preserve"> учебно-воспитательный комплекс» </w:t>
      </w:r>
    </w:p>
    <w:p w:rsidR="006F6C9C" w:rsidRPr="00CD1846" w:rsidRDefault="006F6C9C" w:rsidP="006F6C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1846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F6C9C" w:rsidRPr="00CD1846" w:rsidRDefault="006F6C9C" w:rsidP="006F6C9C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D1846">
        <w:rPr>
          <w:rFonts w:ascii="Times New Roman" w:hAnsi="Times New Roman"/>
          <w:b/>
          <w:sz w:val="28"/>
          <w:szCs w:val="28"/>
        </w:rPr>
        <w:t>Красноперекопский</w:t>
      </w:r>
      <w:proofErr w:type="spellEnd"/>
      <w:r w:rsidRPr="00CD1846">
        <w:rPr>
          <w:rFonts w:ascii="Times New Roman" w:hAnsi="Times New Roman"/>
          <w:b/>
          <w:sz w:val="28"/>
          <w:szCs w:val="28"/>
        </w:rPr>
        <w:t xml:space="preserve"> район  Республики Крым</w:t>
      </w:r>
    </w:p>
    <w:p w:rsidR="00381EAF" w:rsidRDefault="00381EAF" w:rsidP="00842F4E">
      <w:pPr>
        <w:tabs>
          <w:tab w:val="left" w:pos="10425"/>
        </w:tabs>
        <w:spacing w:after="0"/>
        <w:rPr>
          <w:rFonts w:ascii="Times New Roman" w:hAnsi="Times New Roman"/>
          <w:sz w:val="24"/>
          <w:szCs w:val="24"/>
        </w:rPr>
      </w:pPr>
    </w:p>
    <w:p w:rsidR="00381EAF" w:rsidRDefault="00381EAF" w:rsidP="00381EAF">
      <w:pPr>
        <w:tabs>
          <w:tab w:val="left" w:pos="10425"/>
        </w:tabs>
        <w:spacing w:after="0"/>
        <w:ind w:left="6237"/>
        <w:rPr>
          <w:rFonts w:ascii="Times New Roman" w:hAnsi="Times New Roman"/>
          <w:sz w:val="24"/>
          <w:szCs w:val="24"/>
        </w:rPr>
      </w:pPr>
    </w:p>
    <w:p w:rsidR="00174B49" w:rsidRDefault="00174B49" w:rsidP="001F7172">
      <w:pPr>
        <w:tabs>
          <w:tab w:val="left" w:pos="10425"/>
        </w:tabs>
        <w:spacing w:after="0"/>
        <w:ind w:left="6379"/>
        <w:rPr>
          <w:rFonts w:ascii="Times New Roman" w:hAnsi="Times New Roman"/>
          <w:sz w:val="24"/>
          <w:szCs w:val="24"/>
        </w:rPr>
      </w:pPr>
    </w:p>
    <w:p w:rsidR="00174B49" w:rsidRDefault="00174B49" w:rsidP="00174B49">
      <w:pPr>
        <w:shd w:val="clear" w:color="auto" w:fill="FFFFFF"/>
        <w:spacing w:after="0" w:line="300" w:lineRule="atLeast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52525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                                                                              </w:t>
      </w:r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>Утверждена приказом</w:t>
      </w:r>
    </w:p>
    <w:p w:rsidR="00174B49" w:rsidRPr="007A3CF7" w:rsidRDefault="00174B49" w:rsidP="00174B49">
      <w:pPr>
        <w:shd w:val="clear" w:color="auto" w:fill="FFFFFF"/>
        <w:spacing w:after="0" w:line="300" w:lineRule="atLeast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педагогическим советом                                                     директора                               </w:t>
      </w:r>
    </w:p>
    <w:p w:rsidR="00174B49" w:rsidRDefault="00174B49" w:rsidP="00174B49">
      <w:pPr>
        <w:shd w:val="clear" w:color="auto" w:fill="FFFFFF"/>
        <w:spacing w:after="0" w:line="300" w:lineRule="atLeast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МБОУ </w:t>
      </w:r>
      <w:proofErr w:type="spellStart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>Почетненский</w:t>
      </w:r>
      <w:proofErr w:type="spellEnd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УВК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                                              </w:t>
      </w:r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МБОУ </w:t>
      </w:r>
      <w:proofErr w:type="spellStart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>Почетненский</w:t>
      </w:r>
      <w:proofErr w:type="spellEnd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УВК</w:t>
      </w:r>
    </w:p>
    <w:p w:rsidR="00174B49" w:rsidRDefault="00174B49" w:rsidP="00174B49">
      <w:pPr>
        <w:shd w:val="clear" w:color="auto" w:fill="FFFFFF"/>
        <w:spacing w:after="0" w:line="300" w:lineRule="atLeast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>Протокол от 15.01.2021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>6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>от «02» 02.2021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 xml:space="preserve"> №_</w:t>
      </w:r>
      <w:r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>45</w:t>
      </w:r>
      <w:r w:rsidRPr="00E401E4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</w:t>
      </w:r>
    </w:p>
    <w:p w:rsidR="00174B49" w:rsidRPr="00E401E4" w:rsidRDefault="00174B49" w:rsidP="00174B49">
      <w:pPr>
        <w:shd w:val="clear" w:color="auto" w:fill="FFFFFF"/>
        <w:spacing w:after="0" w:line="300" w:lineRule="atLeast"/>
        <w:ind w:left="5670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</w:t>
      </w:r>
    </w:p>
    <w:p w:rsidR="00174B49" w:rsidRDefault="00174B49" w:rsidP="001F7172">
      <w:pPr>
        <w:tabs>
          <w:tab w:val="left" w:pos="10425"/>
        </w:tabs>
        <w:spacing w:after="0"/>
        <w:ind w:left="6379"/>
        <w:rPr>
          <w:rFonts w:ascii="Times New Roman" w:hAnsi="Times New Roman"/>
          <w:sz w:val="24"/>
          <w:szCs w:val="24"/>
        </w:rPr>
      </w:pPr>
    </w:p>
    <w:p w:rsidR="00174B49" w:rsidRDefault="00174B49" w:rsidP="001F7172">
      <w:pPr>
        <w:tabs>
          <w:tab w:val="left" w:pos="10425"/>
        </w:tabs>
        <w:spacing w:after="0"/>
        <w:ind w:left="6379"/>
        <w:rPr>
          <w:rFonts w:ascii="Times New Roman" w:hAnsi="Times New Roman"/>
          <w:sz w:val="24"/>
          <w:szCs w:val="24"/>
        </w:rPr>
      </w:pPr>
    </w:p>
    <w:p w:rsidR="00174B49" w:rsidRDefault="00174B49" w:rsidP="001F7172">
      <w:pPr>
        <w:tabs>
          <w:tab w:val="left" w:pos="10425"/>
        </w:tabs>
        <w:spacing w:after="0"/>
        <w:ind w:left="6379"/>
        <w:rPr>
          <w:rFonts w:ascii="Times New Roman" w:hAnsi="Times New Roman"/>
          <w:sz w:val="24"/>
          <w:szCs w:val="24"/>
        </w:rPr>
      </w:pPr>
    </w:p>
    <w:p w:rsidR="00174B49" w:rsidRDefault="00174B49" w:rsidP="001F7172">
      <w:pPr>
        <w:tabs>
          <w:tab w:val="left" w:pos="10425"/>
        </w:tabs>
        <w:spacing w:after="0"/>
        <w:ind w:left="6379"/>
        <w:rPr>
          <w:rFonts w:ascii="Times New Roman" w:hAnsi="Times New Roman"/>
          <w:sz w:val="24"/>
          <w:szCs w:val="24"/>
        </w:rPr>
      </w:pPr>
    </w:p>
    <w:p w:rsidR="00722799" w:rsidRPr="00174B49" w:rsidRDefault="00174B49" w:rsidP="00174B49">
      <w:pPr>
        <w:tabs>
          <w:tab w:val="left" w:pos="10425"/>
        </w:tabs>
        <w:spacing w:after="0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6F6C9C" w:rsidRDefault="00722799" w:rsidP="00842F4E">
      <w:pPr>
        <w:shd w:val="clear" w:color="auto" w:fill="FFFFFF"/>
        <w:spacing w:after="150" w:line="25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F6C9C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Программа</w:t>
      </w:r>
      <w:r w:rsidRPr="006F6C9C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br/>
      </w:r>
      <w:r w:rsidRPr="006F6C9C">
        <w:rPr>
          <w:rFonts w:ascii="Times New Roman" w:eastAsia="Times New Roman" w:hAnsi="Times New Roman" w:cs="Times New Roman"/>
          <w:b/>
          <w:bCs/>
          <w:color w:val="333333"/>
          <w:spacing w:val="-6"/>
          <w:sz w:val="44"/>
          <w:szCs w:val="44"/>
        </w:rPr>
        <w:t>«Профилактика безнадзорности и правонарушений несовершеннолетних»</w:t>
      </w:r>
      <w:r w:rsidRPr="006F6C9C">
        <w:rPr>
          <w:rFonts w:ascii="Times New Roman" w:eastAsia="Times New Roman" w:hAnsi="Times New Roman" w:cs="Times New Roman"/>
          <w:b/>
          <w:bCs/>
          <w:color w:val="333333"/>
          <w:spacing w:val="-6"/>
          <w:sz w:val="44"/>
          <w:szCs w:val="44"/>
        </w:rPr>
        <w:br/>
      </w:r>
    </w:p>
    <w:p w:rsidR="00381EAF" w:rsidRDefault="00842F4E" w:rsidP="00842F4E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</w:t>
      </w:r>
      <w:r>
        <w:rPr>
          <w:noProof/>
        </w:rPr>
        <w:drawing>
          <wp:inline distT="0" distB="0" distL="0" distR="0">
            <wp:extent cx="3543300" cy="3276600"/>
            <wp:effectExtent l="19050" t="0" r="0" b="0"/>
            <wp:docPr id="2" name="Рисунок 2" descr="C:\Users\DIMON\AppData\Local\Microsoft\Windows\Temporary Internet Files\Content.Word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ON\AppData\Local\Microsoft\Windows\Temporary Internet Files\Content.Word\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940" cy="328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F4E" w:rsidRDefault="00842F4E" w:rsidP="00381E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42F4E" w:rsidRDefault="00842F4E" w:rsidP="00381E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42F4E" w:rsidRDefault="00842F4E" w:rsidP="00381EAF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F6C9C" w:rsidRPr="00174B49" w:rsidRDefault="00174B49" w:rsidP="00174B49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D1846" w:rsidRDefault="00CD1846" w:rsidP="00CD1846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2799" w:rsidRPr="00174B49" w:rsidRDefault="00CC69FA" w:rsidP="006F6C9C">
      <w:pPr>
        <w:shd w:val="clear" w:color="auto" w:fill="FFFFFF"/>
        <w:spacing w:after="150" w:line="25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74B4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2021</w:t>
      </w:r>
      <w:r w:rsidR="006F6C9C" w:rsidRPr="00174B4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г. 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firstLine="708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Паспорт программы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firstLine="708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10065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6"/>
        <w:gridCol w:w="8079"/>
      </w:tblGrid>
      <w:tr w:rsidR="00722799" w:rsidRPr="00722799" w:rsidTr="00174B49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2E4B00" w:rsidRDefault="00722799" w:rsidP="0072279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программы</w:t>
            </w:r>
          </w:p>
        </w:tc>
        <w:tc>
          <w:tcPr>
            <w:tcW w:w="8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722799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 профилактике безнадзорности и правонарушений несовершеннолетних</w:t>
            </w:r>
          </w:p>
        </w:tc>
      </w:tr>
      <w:tr w:rsidR="00722799" w:rsidRPr="00722799" w:rsidTr="00174B49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2E4B00" w:rsidRDefault="00722799" w:rsidP="0072279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Разработчики программы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722799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722799" w:rsidRPr="00722799" w:rsidTr="00174B49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2E4B00" w:rsidRDefault="00722799" w:rsidP="0072279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Цели программы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722799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spacing w:after="150" w:line="285" w:lineRule="atLeast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единый комплексный подход к разрешению ситуаций, связанных с проблемами безнадзорности и правонарушений;</w:t>
            </w:r>
          </w:p>
          <w:p w:rsidR="00722799" w:rsidRPr="00722799" w:rsidRDefault="00722799" w:rsidP="00722799">
            <w:pPr>
              <w:pStyle w:val="a5"/>
              <w:numPr>
                <w:ilvl w:val="0"/>
                <w:numId w:val="9"/>
              </w:numPr>
              <w:tabs>
                <w:tab w:val="left" w:pos="318"/>
              </w:tabs>
              <w:spacing w:after="150" w:line="285" w:lineRule="atLeast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   условия   для   эффективного  функционирования   системы  </w:t>
            </w:r>
          </w:p>
          <w:p w:rsidR="00722799" w:rsidRPr="00722799" w:rsidRDefault="00722799" w:rsidP="00722799">
            <w:pPr>
              <w:pStyle w:val="a5"/>
              <w:tabs>
                <w:tab w:val="left" w:pos="318"/>
              </w:tabs>
              <w:spacing w:after="150" w:line="285" w:lineRule="atLeas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   безнадзорности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правонарушений;</w:t>
            </w:r>
          </w:p>
        </w:tc>
      </w:tr>
      <w:tr w:rsidR="00722799" w:rsidRPr="00722799" w:rsidTr="00174B49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2E4B00" w:rsidRDefault="00722799" w:rsidP="0072279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722799">
            <w:pPr>
              <w:shd w:val="clear" w:color="auto" w:fill="FFFFFF"/>
              <w:spacing w:after="150" w:line="255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9FA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szCs w:val="24"/>
              </w:rPr>
              <w:t>2021-2025</w:t>
            </w:r>
            <w:r w:rsidRPr="00722799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szCs w:val="24"/>
              </w:rPr>
              <w:t xml:space="preserve"> г.г</w:t>
            </w:r>
            <w:r w:rsidR="0041226A">
              <w:rPr>
                <w:rFonts w:ascii="Times New Roman" w:eastAsia="Times New Roman" w:hAnsi="Times New Roman" w:cs="Times New Roman"/>
                <w:color w:val="333333"/>
                <w:spacing w:val="-6"/>
                <w:sz w:val="24"/>
                <w:szCs w:val="24"/>
              </w:rPr>
              <w:t>.</w:t>
            </w:r>
          </w:p>
          <w:p w:rsidR="00722799" w:rsidRPr="00722799" w:rsidRDefault="00722799" w:rsidP="00722799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799" w:rsidRPr="00722799" w:rsidTr="00174B49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2E4B00" w:rsidRDefault="00722799" w:rsidP="0072279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Исполнители программы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722799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Педагогический коллектив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722799" w:rsidRPr="00722799" w:rsidTr="00174B49"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2E4B00" w:rsidRDefault="00722799" w:rsidP="00722799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B0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722799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spacing w:before="100" w:beforeAutospacing="1" w:after="0" w:line="285" w:lineRule="atLeast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защиты прав детей, их социальной реабилитации и адаптации в обществе;</w:t>
            </w:r>
          </w:p>
          <w:p w:rsidR="00722799" w:rsidRPr="00722799" w:rsidRDefault="00722799" w:rsidP="00722799">
            <w:pPr>
              <w:pStyle w:val="a5"/>
              <w:numPr>
                <w:ilvl w:val="0"/>
                <w:numId w:val="10"/>
              </w:numPr>
              <w:tabs>
                <w:tab w:val="left" w:pos="318"/>
              </w:tabs>
              <w:spacing w:before="100" w:beforeAutospacing="1" w:after="0" w:line="285" w:lineRule="atLeast"/>
              <w:ind w:left="34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тенденции роста числа правонарушений несовершеннолетних.</w:t>
            </w:r>
          </w:p>
        </w:tc>
      </w:tr>
    </w:tbl>
    <w:p w:rsidR="00722799" w:rsidRDefault="00722799" w:rsidP="00722799">
      <w:pPr>
        <w:shd w:val="clear" w:color="auto" w:fill="FFFFFF"/>
        <w:spacing w:after="0" w:line="28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22799" w:rsidRPr="00722799" w:rsidRDefault="00722799" w:rsidP="00722799">
      <w:pPr>
        <w:shd w:val="clear" w:color="auto" w:fill="FFFFFF"/>
        <w:spacing w:after="0" w:line="285" w:lineRule="atLeast"/>
        <w:ind w:firstLine="708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Содержание проблемы и обоснование необходимости её решения программными методами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Детская безнадзорность и беспризорность - следствие современной  социально-экономической и духовно-нравственной ситуации,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массовые нарушения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прав детей;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омоложение преступности;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увеличение числа несовершеннолетних правонарушителей из семей, находящихся в социально-опасном положении.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Эти тревожные тенденции свидетельствуют о необходимости  совершенствования системы профилактики безнадзорности и правонарушений несовершеннолетних. С целью  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Почетненский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УВК.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Правовая основа программы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Правовую основу программы профилактики безнадзорности и          правонарушений составляют: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Международная Конвенция ООН о правах ребёнка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Федеральный закон РФ «Об основах системы профилактики безнадзорности и правонарушений несовершеннолетних;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Указы Президента РФ;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lastRenderedPageBreak/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>Цели программы:</w:t>
      </w:r>
    </w:p>
    <w:p w:rsidR="00722799" w:rsidRPr="00722799" w:rsidRDefault="00722799" w:rsidP="00722799">
      <w:pPr>
        <w:pStyle w:val="a5"/>
        <w:numPr>
          <w:ilvl w:val="0"/>
          <w:numId w:val="11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обеспечить единый комплексный подход к разрешению ситуаций, связанных с проблемами безнадзорности и правонарушений;</w:t>
      </w:r>
    </w:p>
    <w:p w:rsidR="00722799" w:rsidRPr="00722799" w:rsidRDefault="00722799" w:rsidP="00722799">
      <w:pPr>
        <w:pStyle w:val="a5"/>
        <w:numPr>
          <w:ilvl w:val="0"/>
          <w:numId w:val="11"/>
        </w:numPr>
        <w:shd w:val="clear" w:color="auto" w:fill="FFFFFF"/>
        <w:spacing w:after="0" w:line="285" w:lineRule="atLeast"/>
        <w:ind w:left="-284" w:right="-284" w:firstLine="0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создать   условия   для   эффективного   функционирования   системы   профилактики   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безнадзорности    и правонарушений.</w:t>
      </w:r>
    </w:p>
    <w:p w:rsid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</w:pP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>Задачи программы: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повышение уровня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227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профилактической  работы с подростками в образовательном учреждении;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защита прав и законных интересов несовершеннолетних, находящихся в трудной жизненной ситуации;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раннее выявление семейного неблагополучия и оказание специализированной адресной помощи;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создание условий для психолого-педагогической, медицинской и правовой поддержки обучающихся;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индивидуального подхода к </w:t>
      </w:r>
      <w:proofErr w:type="gramStart"/>
      <w:r w:rsidRPr="0072279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и оказание помощи в охране их психофизического </w:t>
      </w: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и нравственного здоровья;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осуществление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консультативно-профилактической  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работы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среди учащихся, педагогических работников, родителей;  </w:t>
      </w:r>
    </w:p>
    <w:p w:rsidR="00722799" w:rsidRPr="00722799" w:rsidRDefault="00722799" w:rsidP="00722799">
      <w:pPr>
        <w:pStyle w:val="a5"/>
        <w:numPr>
          <w:ilvl w:val="0"/>
          <w:numId w:val="12"/>
        </w:numPr>
        <w:shd w:val="clear" w:color="auto" w:fill="FFFFFF"/>
        <w:spacing w:after="15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развитие системы организованного досуга и отдыха «детей группы риска»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программы. 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722799">
        <w:rPr>
          <w:rFonts w:ascii="Times New Roman" w:eastAsia="Times New Roman" w:hAnsi="Times New Roman" w:cs="Times New Roman"/>
          <w:sz w:val="24"/>
          <w:szCs w:val="24"/>
        </w:rPr>
        <w:t>Программа содержит 4 блока: организационная работа, диагностическая работа, профилактическая работа с обучающимися, профилактическая работа с родителями.</w:t>
      </w:r>
      <w:proofErr w:type="gramEnd"/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Организационная работа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 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Диагностическая работа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 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Профилактическая работа со школьниками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 включает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предупредительно-профилактическую деятельность и индивидуальную работу с подростками с </w:t>
      </w:r>
      <w:proofErr w:type="spellStart"/>
      <w:r w:rsidRPr="00722799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поведением и детьми «группы риска»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</w:t>
      </w:r>
      <w:r w:rsidR="00CC6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склонной к правонарушениям личности.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Задача индивидуальной работы с подростками с </w:t>
      </w:r>
      <w:proofErr w:type="spellStart"/>
      <w:r w:rsidRPr="00722799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поведением состоит в содействии сознательному выбору воспитанником своего жизненного пути. Работа выстраивается в несколько этапов</w:t>
      </w:r>
      <w:r w:rsidRPr="0072279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9923" w:type="dxa"/>
        <w:tblInd w:w="-244" w:type="dxa"/>
        <w:tblCellMar>
          <w:left w:w="0" w:type="dxa"/>
          <w:right w:w="0" w:type="dxa"/>
        </w:tblCellMar>
        <w:tblLook w:val="04A0"/>
      </w:tblPr>
      <w:tblGrid>
        <w:gridCol w:w="4462"/>
        <w:gridCol w:w="5461"/>
      </w:tblGrid>
      <w:tr w:rsidR="00722799" w:rsidRPr="00722799" w:rsidTr="0018177E">
        <w:trPr>
          <w:trHeight w:val="517"/>
        </w:trPr>
        <w:tc>
          <w:tcPr>
            <w:tcW w:w="4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-284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150" w:line="285" w:lineRule="atLeast"/>
              <w:ind w:left="-284"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 </w:t>
            </w:r>
          </w:p>
        </w:tc>
      </w:tr>
      <w:tr w:rsidR="00722799" w:rsidRPr="00722799" w:rsidTr="00722799">
        <w:trPr>
          <w:trHeight w:val="894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02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подростка и окружающей его среды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77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 подростка</w:t>
            </w:r>
          </w:p>
          <w:p w:rsidR="00722799" w:rsidRPr="00722799" w:rsidRDefault="00722799" w:rsidP="00722799">
            <w:pPr>
              <w:spacing w:after="150" w:line="285" w:lineRule="atLeast"/>
              <w:ind w:left="-284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722799" w:rsidTr="0018177E">
        <w:trPr>
          <w:trHeight w:val="1063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02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психологической готовности подростка к изменению</w:t>
            </w:r>
          </w:p>
          <w:p w:rsidR="00722799" w:rsidRPr="00722799" w:rsidRDefault="00722799" w:rsidP="00722799">
            <w:pPr>
              <w:spacing w:after="150" w:line="285" w:lineRule="atLeast"/>
              <w:ind w:left="-284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77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подростком, вхождение в доверие к нему, пробуждение его интереса к той или иной деятельности</w:t>
            </w:r>
          </w:p>
        </w:tc>
      </w:tr>
      <w:tr w:rsidR="00722799" w:rsidRPr="00722799" w:rsidTr="0018177E">
        <w:trPr>
          <w:trHeight w:val="954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02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подростком нравственно положительных качеств, поступков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77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положительных поступков, изменений, </w:t>
            </w:r>
            <w:proofErr w:type="spellStart"/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 </w:t>
            </w:r>
          </w:p>
        </w:tc>
      </w:tr>
      <w:tr w:rsidR="00722799" w:rsidRPr="00722799" w:rsidTr="00722799">
        <w:trPr>
          <w:trHeight w:val="839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02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Самовоспитание</w:t>
            </w:r>
          </w:p>
          <w:p w:rsidR="00722799" w:rsidRPr="00722799" w:rsidRDefault="00722799" w:rsidP="00722799">
            <w:pPr>
              <w:spacing w:after="150" w:line="285" w:lineRule="atLeast"/>
              <w:ind w:left="-284" w:right="1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722799">
            <w:pPr>
              <w:spacing w:after="150" w:line="285" w:lineRule="atLeast"/>
              <w:ind w:left="177" w:right="2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подростка в процессе самовоспитания</w:t>
            </w:r>
          </w:p>
        </w:tc>
      </w:tr>
    </w:tbl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 </w:t>
      </w: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Профилактическая работа с родителями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 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</w:t>
      </w:r>
      <w:r>
        <w:rPr>
          <w:rFonts w:ascii="Times New Roman" w:eastAsia="Times New Roman" w:hAnsi="Times New Roman" w:cs="Times New Roman"/>
          <w:sz w:val="24"/>
          <w:szCs w:val="24"/>
        </w:rPr>
        <w:t>, Совета профилактики школы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Программу реализует администрация школы (с привлечением заинтересованных ведомств), классные р</w:t>
      </w:r>
      <w:r>
        <w:rPr>
          <w:rFonts w:ascii="Times New Roman" w:eastAsia="Times New Roman" w:hAnsi="Times New Roman" w:cs="Times New Roman"/>
          <w:sz w:val="24"/>
          <w:szCs w:val="24"/>
        </w:rPr>
        <w:t>уководители, социальный педагог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педагог-психолог,  педагог-организатор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В целях профилактики безнадзорности в школе работают разнообразные кружки и секции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Планы мероприятий по каждому блоку работы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Организационная работа: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Планирование и коррекция работы по профилактике правонарушений совместно ПДН </w:t>
      </w:r>
      <w:r w:rsidRPr="00722799">
        <w:rPr>
          <w:rFonts w:ascii="Times New Roman" w:eastAsia="Times New Roman" w:hAnsi="Times New Roman" w:cs="Times New Roman"/>
          <w:spacing w:val="-3"/>
          <w:sz w:val="24"/>
          <w:szCs w:val="24"/>
        </w:rPr>
        <w:t>ОВД.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Организация работы школьного Совета профилактики.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педагогических советов.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Педагогический всеобуч для  родителей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Социально-педагогическая работа с детьми  «группы риска»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  Составление социального паспорта классов, школы.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Ведение картотеки учащихся из неблагополучных семей, обучающихся, 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</w:t>
      </w:r>
      <w:proofErr w:type="spellStart"/>
      <w:r w:rsidR="0018177E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="0018177E">
        <w:rPr>
          <w:rFonts w:ascii="Times New Roman" w:eastAsia="Times New Roman" w:hAnsi="Times New Roman" w:cs="Times New Roman"/>
          <w:sz w:val="24"/>
          <w:szCs w:val="24"/>
        </w:rPr>
        <w:t xml:space="preserve"> учёте</w:t>
      </w: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Проведение а</w:t>
      </w:r>
      <w:r w:rsidR="003F281F">
        <w:rPr>
          <w:rFonts w:ascii="Times New Roman" w:eastAsia="Times New Roman" w:hAnsi="Times New Roman" w:cs="Times New Roman"/>
          <w:sz w:val="24"/>
          <w:szCs w:val="24"/>
        </w:rPr>
        <w:t>кций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 xml:space="preserve"> «Всеобуч»</w:t>
      </w:r>
      <w:r w:rsidR="003F281F">
        <w:rPr>
          <w:rFonts w:ascii="Times New Roman" w:eastAsia="Times New Roman" w:hAnsi="Times New Roman" w:cs="Times New Roman"/>
          <w:spacing w:val="-1"/>
          <w:sz w:val="24"/>
          <w:szCs w:val="24"/>
        </w:rPr>
        <w:t>, «Урок»</w:t>
      </w:r>
      <w:r w:rsidR="003F281F" w:rsidRPr="003F2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81F">
        <w:rPr>
          <w:rFonts w:ascii="Times New Roman" w:eastAsia="Times New Roman" w:hAnsi="Times New Roman" w:cs="Times New Roman"/>
          <w:sz w:val="24"/>
          <w:szCs w:val="24"/>
        </w:rPr>
        <w:t>(посещение семей</w:t>
      </w:r>
      <w:r w:rsidR="003F281F" w:rsidRPr="00722799">
        <w:rPr>
          <w:rFonts w:ascii="Times New Roman" w:eastAsia="Times New Roman" w:hAnsi="Times New Roman" w:cs="Times New Roman"/>
          <w:sz w:val="24"/>
          <w:szCs w:val="24"/>
        </w:rPr>
        <w:t>, выявление обучающихся, не</w:t>
      </w:r>
      <w:r w:rsidR="003F2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81F"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посещающих школу)</w:t>
      </w: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Symbol" w:eastAsia="Times New Roman" w:hAnsi="Symbol" w:cs="Arial"/>
          <w:sz w:val="24"/>
          <w:szCs w:val="24"/>
        </w:rPr>
        <w:t></w:t>
      </w:r>
      <w:r w:rsidRPr="00722799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722799">
        <w:rPr>
          <w:rFonts w:ascii="Times New Roman" w:eastAsia="Times New Roman" w:hAnsi="Times New Roman" w:cs="Times New Roman"/>
          <w:sz w:val="14"/>
        </w:rPr>
        <w:t> 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Выявление и постановка на учёт детей с </w:t>
      </w:r>
      <w:proofErr w:type="spellStart"/>
      <w:r w:rsidRPr="00722799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поведением, вовлечение их в спортивные секции и</w:t>
      </w:r>
      <w:r w:rsidR="009A0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кружки.</w:t>
      </w:r>
    </w:p>
    <w:p w:rsidR="0018177E" w:rsidRDefault="0018177E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</w:rPr>
      </w:pP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</w:rPr>
        <w:t>Диагностическая работа:</w:t>
      </w:r>
    </w:p>
    <w:p w:rsidR="00722799" w:rsidRPr="00722799" w:rsidRDefault="00722799" w:rsidP="0018177E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Анкетирование учащихся 5-11-х классов на предмет выявления фактов употребления алкоголя, табачных </w:t>
      </w: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изделий, наркотических веществ.</w:t>
      </w:r>
    </w:p>
    <w:p w:rsidR="00722799" w:rsidRPr="00FA260C" w:rsidRDefault="00722799" w:rsidP="0018177E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  Анкетирование учащихся с целью выявления намерений по окончанию школы и дальнейших жизненных планов (7-11 </w:t>
      </w:r>
      <w:proofErr w:type="spellStart"/>
      <w:r w:rsidRPr="0072279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22799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FA260C" w:rsidRPr="00FA260C" w:rsidRDefault="00FA260C" w:rsidP="0018177E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Style w:val="a7"/>
          <w:rFonts w:ascii="Times New Roman" w:hAnsi="Times New Roman"/>
          <w:b w:val="0"/>
          <w:sz w:val="24"/>
          <w:szCs w:val="24"/>
        </w:rPr>
        <w:t>Социально-психологическое тестирование</w:t>
      </w:r>
      <w:r w:rsidRPr="00B66BF0">
        <w:rPr>
          <w:rStyle w:val="a7"/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B66BF0">
        <w:rPr>
          <w:rStyle w:val="a7"/>
          <w:rFonts w:ascii="Times New Roman" w:hAnsi="Times New Roman"/>
          <w:b w:val="0"/>
          <w:sz w:val="24"/>
          <w:szCs w:val="24"/>
        </w:rPr>
        <w:t>обучающихся</w:t>
      </w:r>
      <w:proofErr w:type="gramEnd"/>
      <w:r>
        <w:rPr>
          <w:rStyle w:val="a7"/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22799" w:rsidRPr="00722799" w:rsidRDefault="00722799" w:rsidP="0018177E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Проведение диагностических методик изучения личности ученика: памятные даты моей жизни, моё состояние, блиц-опрос, самореклама, готовность к саморазвитию, сочинение и др.</w:t>
      </w:r>
    </w:p>
    <w:p w:rsidR="00722799" w:rsidRPr="00722799" w:rsidRDefault="00722799" w:rsidP="0018177E">
      <w:pPr>
        <w:numPr>
          <w:ilvl w:val="0"/>
          <w:numId w:val="3"/>
        </w:numPr>
        <w:shd w:val="clear" w:color="auto" w:fill="FFFFFF"/>
        <w:tabs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Заполнение карты здоровья учащихся.</w:t>
      </w:r>
    </w:p>
    <w:p w:rsidR="0018177E" w:rsidRDefault="0018177E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</w:rPr>
      </w:pP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</w:rPr>
        <w:t>Профилактическая работа со школьниками: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sz w:val="24"/>
          <w:szCs w:val="24"/>
        </w:rPr>
        <w:t>1 направление: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Предупредительно-профилактическая деятельность:</w:t>
      </w:r>
    </w:p>
    <w:p w:rsidR="00722799" w:rsidRPr="00722799" w:rsidRDefault="00722799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сист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мы  воспитательной работы школы;</w:t>
      </w:r>
    </w:p>
    <w:p w:rsidR="00722799" w:rsidRPr="00722799" w:rsidRDefault="00722799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проведение мероприятий совместно с ПДН ОВД;</w:t>
      </w:r>
    </w:p>
    <w:p w:rsidR="00722799" w:rsidRPr="00722799" w:rsidRDefault="00722799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классные часы 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>на правовую тематику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2799" w:rsidRPr="00722799" w:rsidRDefault="00722799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организация правового всеобуча;</w:t>
      </w:r>
    </w:p>
    <w:p w:rsidR="00722799" w:rsidRPr="00722799" w:rsidRDefault="00722799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профориентационная</w:t>
      </w:r>
      <w:proofErr w:type="spellEnd"/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работа;</w:t>
      </w:r>
    </w:p>
    <w:p w:rsidR="00722799" w:rsidRPr="0041226A" w:rsidRDefault="00722799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проведение бесед по профилактике упо</w:t>
      </w:r>
      <w:r w:rsidR="00381EAF">
        <w:rPr>
          <w:rFonts w:ascii="Times New Roman" w:eastAsia="Times New Roman" w:hAnsi="Times New Roman" w:cs="Times New Roman"/>
          <w:sz w:val="24"/>
          <w:szCs w:val="24"/>
        </w:rPr>
        <w:t xml:space="preserve">требления </w:t>
      </w:r>
      <w:proofErr w:type="spellStart"/>
      <w:r w:rsidR="00381EAF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="00381EAF">
        <w:rPr>
          <w:rFonts w:ascii="Times New Roman" w:eastAsia="Times New Roman" w:hAnsi="Times New Roman" w:cs="Times New Roman"/>
          <w:sz w:val="24"/>
          <w:szCs w:val="24"/>
        </w:rPr>
        <w:t xml:space="preserve"> веществ</w:t>
      </w:r>
      <w:r w:rsidR="00FA260C">
        <w:rPr>
          <w:rFonts w:ascii="Times New Roman" w:eastAsia="Times New Roman" w:hAnsi="Times New Roman" w:cs="Times New Roman"/>
          <w:sz w:val="24"/>
          <w:szCs w:val="24"/>
        </w:rPr>
        <w:t>, наркотических веществ, алкоголя и табачных изделий</w:t>
      </w:r>
      <w:r w:rsidR="004122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226A" w:rsidRPr="00CC69FA" w:rsidRDefault="0041226A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мероприятий, направленных на информирование несовершеннолетних об опасностях и мерах защиты, в т.ч. в сети Интернет, предусматривающих сексологическое образование и  основы безопасного общения</w:t>
      </w:r>
      <w:r w:rsidR="00CC69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9FA" w:rsidRPr="00CC69FA" w:rsidRDefault="00CC69FA" w:rsidP="0018177E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9FA">
        <w:rPr>
          <w:rFonts w:ascii="Times New Roman" w:hAnsi="Times New Roman" w:cs="Times New Roman"/>
          <w:sz w:val="24"/>
          <w:szCs w:val="24"/>
        </w:rPr>
        <w:t xml:space="preserve">проведение мероприятий по  профилактике </w:t>
      </w:r>
      <w:proofErr w:type="spellStart"/>
      <w:r w:rsidRPr="00CC69F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C69FA">
        <w:rPr>
          <w:rFonts w:ascii="Times New Roman" w:hAnsi="Times New Roman" w:cs="Times New Roman"/>
          <w:sz w:val="24"/>
          <w:szCs w:val="24"/>
        </w:rPr>
        <w:t xml:space="preserve"> (травли), </w:t>
      </w:r>
      <w:proofErr w:type="spellStart"/>
      <w:r w:rsidRPr="00CC69FA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CC69FA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177E" w:rsidRDefault="0018177E" w:rsidP="0018177E">
      <w:pPr>
        <w:shd w:val="clear" w:color="auto" w:fill="FFFFFF"/>
        <w:tabs>
          <w:tab w:val="num" w:pos="142"/>
        </w:tabs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722799" w:rsidRPr="00722799" w:rsidRDefault="00722799" w:rsidP="0018177E">
      <w:pPr>
        <w:shd w:val="clear" w:color="auto" w:fill="FFFFFF"/>
        <w:tabs>
          <w:tab w:val="num" w:pos="142"/>
        </w:tabs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Организация </w:t>
      </w:r>
      <w:proofErr w:type="spellStart"/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досуговой</w:t>
      </w:r>
      <w:proofErr w:type="spellEnd"/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деятельности учащихся «группы риска»:</w:t>
      </w:r>
    </w:p>
    <w:p w:rsidR="00722799" w:rsidRPr="00722799" w:rsidRDefault="00722799" w:rsidP="0018177E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Вовлечение учащихся «группы риска» в кружки и спортивные секции</w:t>
      </w:r>
      <w:r w:rsidR="008D5E86">
        <w:rPr>
          <w:rFonts w:ascii="Times New Roman" w:eastAsia="Times New Roman" w:hAnsi="Times New Roman" w:cs="Times New Roman"/>
          <w:sz w:val="24"/>
          <w:szCs w:val="24"/>
        </w:rPr>
        <w:t>, внеурочную деятельность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2799" w:rsidRPr="00722799" w:rsidRDefault="00722799" w:rsidP="0018177E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Вовлечение учащихся в планирование КТД в школе;</w:t>
      </w:r>
    </w:p>
    <w:p w:rsidR="00722799" w:rsidRPr="00722799" w:rsidRDefault="00722799" w:rsidP="0018177E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Охват организованным отдыхом подростков «группы риска» в каникулярное время и интересным содержательным досугом в течение всего года;</w:t>
      </w:r>
    </w:p>
    <w:p w:rsidR="00722799" w:rsidRPr="00722799" w:rsidRDefault="00722799" w:rsidP="0018177E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Оказание помощи в трудоустройстве в летни</w:t>
      </w:r>
      <w:r w:rsidR="0018177E">
        <w:rPr>
          <w:rFonts w:ascii="Times New Roman" w:eastAsia="Times New Roman" w:hAnsi="Times New Roman" w:cs="Times New Roman"/>
          <w:sz w:val="24"/>
          <w:szCs w:val="24"/>
        </w:rPr>
        <w:t>й период на предприятиях города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2799" w:rsidRPr="00722799" w:rsidRDefault="00722799" w:rsidP="0018177E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Привлечение подростков к шефской помощи младшим школьникам.</w:t>
      </w:r>
    </w:p>
    <w:p w:rsidR="0018177E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799">
        <w:rPr>
          <w:rFonts w:ascii="Times New Roman" w:eastAsia="Times New Roman" w:hAnsi="Times New Roman" w:cs="Times New Roman"/>
          <w:b/>
          <w:bCs/>
          <w:sz w:val="24"/>
          <w:szCs w:val="24"/>
        </w:rPr>
        <w:t>    </w:t>
      </w: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sz w:val="24"/>
          <w:szCs w:val="24"/>
        </w:rPr>
        <w:t> 2 направление:</w:t>
      </w:r>
    </w:p>
    <w:p w:rsidR="0018177E" w:rsidRDefault="0018177E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Индивидуальная работа с подростками с </w:t>
      </w:r>
      <w:proofErr w:type="spellStart"/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девиантным</w:t>
      </w:r>
      <w:proofErr w:type="spellEnd"/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поведением.</w:t>
      </w:r>
    </w:p>
    <w:p w:rsidR="0018177E" w:rsidRDefault="0018177E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799" w:rsidRPr="00722799" w:rsidRDefault="00722799" w:rsidP="00722799">
      <w:pPr>
        <w:shd w:val="clear" w:color="auto" w:fill="FFFFFF"/>
        <w:spacing w:after="0" w:line="28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Работа в этом направлении предполагает:</w:t>
      </w:r>
    </w:p>
    <w:p w:rsidR="00722799" w:rsidRPr="00722799" w:rsidRDefault="0018177E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2799" w:rsidRPr="00722799">
        <w:rPr>
          <w:rFonts w:ascii="Times New Roman" w:eastAsia="Times New Roman" w:hAnsi="Times New Roman" w:cs="Times New Roman"/>
          <w:sz w:val="24"/>
          <w:szCs w:val="24"/>
        </w:rPr>
        <w:t>ыявление причин отклонений в поведении;</w:t>
      </w:r>
    </w:p>
    <w:p w:rsidR="00722799" w:rsidRPr="00722799" w:rsidRDefault="0018177E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722799" w:rsidRPr="00722799">
        <w:rPr>
          <w:rFonts w:ascii="Times New Roman" w:eastAsia="Times New Roman" w:hAnsi="Times New Roman" w:cs="Times New Roman"/>
          <w:sz w:val="24"/>
          <w:szCs w:val="24"/>
        </w:rPr>
        <w:t>еседы социального педагога,  классного руководителя, администрации школы с </w:t>
      </w:r>
      <w:r w:rsidR="00722799"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подростком;</w:t>
      </w:r>
    </w:p>
    <w:p w:rsidR="00722799" w:rsidRPr="00722799" w:rsidRDefault="0018177E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2799" w:rsidRPr="00722799">
        <w:rPr>
          <w:rFonts w:ascii="Times New Roman" w:eastAsia="Times New Roman" w:hAnsi="Times New Roman" w:cs="Times New Roman"/>
          <w:sz w:val="24"/>
          <w:szCs w:val="24"/>
        </w:rPr>
        <w:t>риглашение на школьный  Совет по профилактике правонарушений;</w:t>
      </w:r>
    </w:p>
    <w:p w:rsidR="00722799" w:rsidRPr="00722799" w:rsidRDefault="00722799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Беседы инспектора ПДН;</w:t>
      </w:r>
    </w:p>
    <w:p w:rsidR="00722799" w:rsidRPr="00722799" w:rsidRDefault="00722799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Вовлечение в творческую жизнь класса, школы, в кружки, секции;</w:t>
      </w:r>
    </w:p>
    <w:p w:rsidR="00722799" w:rsidRPr="00722799" w:rsidRDefault="00722799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Направление ходатайств в КДН;</w:t>
      </w:r>
    </w:p>
    <w:p w:rsidR="00722799" w:rsidRPr="00722799" w:rsidRDefault="00722799" w:rsidP="0018177E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722799">
        <w:rPr>
          <w:rFonts w:ascii="Times New Roman" w:eastAsia="Times New Roman" w:hAnsi="Times New Roman" w:cs="Times New Roman"/>
          <w:sz w:val="24"/>
          <w:szCs w:val="24"/>
        </w:rPr>
        <w:t>тренинговых</w:t>
      </w:r>
      <w:proofErr w:type="spellEnd"/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занятий с категорией таких обучающихся.</w:t>
      </w:r>
    </w:p>
    <w:p w:rsidR="0018177E" w:rsidRDefault="0018177E" w:rsidP="0018177E">
      <w:pPr>
        <w:shd w:val="clear" w:color="auto" w:fill="FFFFFF"/>
        <w:tabs>
          <w:tab w:val="num" w:pos="142"/>
        </w:tabs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22799" w:rsidRPr="00722799" w:rsidRDefault="00722799" w:rsidP="0018177E">
      <w:pPr>
        <w:shd w:val="clear" w:color="auto" w:fill="FFFFFF"/>
        <w:tabs>
          <w:tab w:val="num" w:pos="142"/>
        </w:tabs>
        <w:spacing w:after="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Профилактическая работа с родителями:</w:t>
      </w:r>
    </w:p>
    <w:p w:rsidR="00722799" w:rsidRPr="00722799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Выбор родительского комитета в классах.</w:t>
      </w:r>
    </w:p>
    <w:p w:rsidR="00722799" w:rsidRPr="00722799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Выбор родителей в состав школьного Совета по профилактике правонарушений.</w:t>
      </w:r>
    </w:p>
    <w:p w:rsidR="00722799" w:rsidRPr="00722799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«День открытых дверей» для родителей.</w:t>
      </w:r>
    </w:p>
    <w:p w:rsidR="00722799" w:rsidRPr="00722799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проведению внеклассных мероприятий.</w:t>
      </w:r>
    </w:p>
    <w:p w:rsidR="00722799" w:rsidRPr="00722799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осуществлению правопорядка во время проведения культурно-массовых </w:t>
      </w:r>
      <w:r w:rsidRPr="00722799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мероприятий.</w:t>
      </w:r>
    </w:p>
    <w:p w:rsidR="00722799" w:rsidRPr="00722799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 w:rsidRPr="00722799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 контроль.</w:t>
      </w:r>
    </w:p>
    <w:p w:rsidR="00722799" w:rsidRPr="0041226A" w:rsidRDefault="00722799" w:rsidP="0018177E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 xml:space="preserve">Посещение по месту жительства семей, находящихся в социально-опасном положении, направление ходатайств в </w:t>
      </w:r>
      <w:r w:rsidR="00CC69FA">
        <w:rPr>
          <w:rFonts w:ascii="Times New Roman" w:eastAsia="Times New Roman" w:hAnsi="Times New Roman" w:cs="Times New Roman"/>
          <w:sz w:val="24"/>
          <w:szCs w:val="24"/>
        </w:rPr>
        <w:t>ЦССДМ</w:t>
      </w:r>
      <w:r w:rsidRPr="0072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226A" w:rsidRPr="00CC69FA" w:rsidRDefault="0041226A" w:rsidP="0041226A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Информирование родителей об опасностях для детей и мерах защиты, в т.ч. в сети Интернет, проведение родительских лекториев, предусматривающих сексологическое образование и  основы безопасного общения</w:t>
      </w:r>
      <w:r w:rsidR="00CC69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69FA" w:rsidRDefault="00CC69FA" w:rsidP="0041226A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родителей об опасностях для детей</w:t>
      </w:r>
      <w:r>
        <w:t xml:space="preserve">  </w:t>
      </w:r>
      <w:proofErr w:type="spellStart"/>
      <w:r w:rsidRPr="00CC69F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C69FA">
        <w:rPr>
          <w:rFonts w:ascii="Times New Roman" w:hAnsi="Times New Roman" w:cs="Times New Roman"/>
          <w:sz w:val="24"/>
          <w:szCs w:val="24"/>
        </w:rPr>
        <w:t xml:space="preserve"> (травли), </w:t>
      </w:r>
      <w:proofErr w:type="spellStart"/>
      <w:r w:rsidRPr="00CC69FA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CC69FA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Pr="00CC6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60C">
        <w:rPr>
          <w:rFonts w:ascii="Times New Roman" w:eastAsia="Times New Roman" w:hAnsi="Times New Roman" w:cs="Times New Roman"/>
          <w:sz w:val="24"/>
          <w:szCs w:val="24"/>
        </w:rPr>
        <w:t>и мерах защиты;</w:t>
      </w:r>
    </w:p>
    <w:p w:rsidR="00FA260C" w:rsidRPr="00FA260C" w:rsidRDefault="00FA260C" w:rsidP="0041226A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85" w:lineRule="atLeast"/>
        <w:ind w:left="-284" w:right="-284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60C">
        <w:rPr>
          <w:rStyle w:val="a7"/>
          <w:rFonts w:ascii="Times New Roman" w:hAnsi="Times New Roman"/>
          <w:b w:val="0"/>
          <w:sz w:val="24"/>
          <w:szCs w:val="24"/>
        </w:rPr>
        <w:t xml:space="preserve">Проведение информационно-разъяснительной работы с родителями и законными представителями несовершеннолетних в целях повышения ответственности по </w:t>
      </w:r>
      <w:proofErr w:type="gramStart"/>
      <w:r w:rsidRPr="00FA260C">
        <w:rPr>
          <w:rStyle w:val="a7"/>
          <w:rFonts w:ascii="Times New Roman" w:hAnsi="Times New Roman"/>
          <w:b w:val="0"/>
          <w:sz w:val="24"/>
          <w:szCs w:val="24"/>
        </w:rPr>
        <w:t>контролю за</w:t>
      </w:r>
      <w:proofErr w:type="gramEnd"/>
      <w:r w:rsidRPr="00FA260C">
        <w:rPr>
          <w:rStyle w:val="a7"/>
          <w:rFonts w:ascii="Times New Roman" w:hAnsi="Times New Roman"/>
          <w:b w:val="0"/>
          <w:sz w:val="24"/>
          <w:szCs w:val="24"/>
        </w:rPr>
        <w:t xml:space="preserve"> досугом несовершеннолетних, в том числе в сети Интернет</w:t>
      </w:r>
      <w:r>
        <w:rPr>
          <w:rStyle w:val="a7"/>
          <w:rFonts w:ascii="Times New Roman" w:hAnsi="Times New Roman"/>
          <w:b w:val="0"/>
          <w:sz w:val="24"/>
          <w:szCs w:val="24"/>
        </w:rPr>
        <w:t>.</w:t>
      </w:r>
    </w:p>
    <w:p w:rsidR="0041226A" w:rsidRPr="00CC69FA" w:rsidRDefault="0041226A" w:rsidP="0041226A">
      <w:pPr>
        <w:shd w:val="clear" w:color="auto" w:fill="FFFFFF"/>
        <w:tabs>
          <w:tab w:val="num" w:pos="142"/>
        </w:tabs>
        <w:spacing w:after="0" w:line="285" w:lineRule="atLeast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9FA" w:rsidRPr="00CC69FA" w:rsidRDefault="00722799" w:rsidP="00CC69FA">
      <w:pPr>
        <w:shd w:val="clear" w:color="auto" w:fill="FFFFFF"/>
        <w:spacing w:before="100" w:beforeAutospacing="1" w:after="0" w:line="285" w:lineRule="atLeast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799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18177E" w:rsidRPr="00722799">
        <w:rPr>
          <w:rFonts w:ascii="Times New Roman" w:eastAsia="Times New Roman" w:hAnsi="Times New Roman" w:cs="Times New Roman"/>
          <w:b/>
          <w:sz w:val="24"/>
          <w:szCs w:val="24"/>
        </w:rPr>
        <w:t>оведение</w:t>
      </w:r>
      <w:r w:rsidR="0018177E" w:rsidRPr="0018177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8177E" w:rsidRPr="00722799">
        <w:rPr>
          <w:rFonts w:ascii="Times New Roman" w:eastAsia="Times New Roman" w:hAnsi="Times New Roman" w:cs="Times New Roman"/>
          <w:b/>
          <w:sz w:val="24"/>
          <w:szCs w:val="24"/>
        </w:rPr>
        <w:t>родительского</w:t>
      </w:r>
      <w:r w:rsidR="0018177E" w:rsidRPr="0018177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8177E" w:rsidRPr="00722799">
        <w:rPr>
          <w:rFonts w:ascii="Times New Roman" w:eastAsia="Times New Roman" w:hAnsi="Times New Roman" w:cs="Times New Roman"/>
          <w:b/>
          <w:sz w:val="24"/>
          <w:szCs w:val="24"/>
        </w:rPr>
        <w:t>всеобуча:</w:t>
      </w:r>
    </w:p>
    <w:tbl>
      <w:tblPr>
        <w:tblpPr w:leftFromText="180" w:rightFromText="180" w:vertAnchor="text" w:tblpX="-176"/>
        <w:tblW w:w="9797" w:type="dxa"/>
        <w:tblCellMar>
          <w:left w:w="0" w:type="dxa"/>
          <w:right w:w="0" w:type="dxa"/>
        </w:tblCellMar>
        <w:tblLook w:val="04A0"/>
      </w:tblPr>
      <w:tblGrid>
        <w:gridCol w:w="3646"/>
        <w:gridCol w:w="6151"/>
      </w:tblGrid>
      <w:tr w:rsidR="00722799" w:rsidRPr="00722799" w:rsidTr="0041226A">
        <w:trPr>
          <w:trHeight w:val="745"/>
        </w:trPr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41226A">
            <w:pPr>
              <w:spacing w:after="0" w:line="192" w:lineRule="atLeast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Тема</w:t>
            </w:r>
          </w:p>
        </w:tc>
        <w:tc>
          <w:tcPr>
            <w:tcW w:w="6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41226A">
            <w:pPr>
              <w:spacing w:after="0" w:line="192" w:lineRule="atLeast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CC69FA" w:rsidRPr="00722799" w:rsidTr="0041226A">
        <w:trPr>
          <w:trHeight w:val="745"/>
        </w:trPr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Профориентация</w:t>
            </w:r>
            <w:r w:rsidRP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</w:p>
          <w:p w:rsidR="00CC69FA" w:rsidRPr="00722799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Профориентация, её цели и задачи</w:t>
            </w:r>
          </w:p>
          <w:p w:rsidR="00CC69FA" w:rsidRPr="00722799" w:rsidRDefault="00CC69FA" w:rsidP="00CC69FA">
            <w:pPr>
              <w:tabs>
                <w:tab w:val="left" w:pos="392"/>
              </w:tabs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2) Правильный и ошибочный</w:t>
            </w:r>
            <w:r w:rsidRP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</w:t>
            </w:r>
            <w:r w:rsidRPr="001817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 Занятость населения, ситуация на местном рынке труда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3) Важность самостоятельного и обоснованного выбора профессии вашим ребёнком.</w:t>
            </w:r>
          </w:p>
        </w:tc>
      </w:tr>
      <w:tr w:rsidR="00CC69FA" w:rsidRPr="00722799" w:rsidTr="0041226A">
        <w:trPr>
          <w:trHeight w:val="1501"/>
        </w:trPr>
        <w:tc>
          <w:tcPr>
            <w:tcW w:w="3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</w:t>
            </w:r>
            <w:r w:rsidRP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C69FA" w:rsidRPr="00722799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ПАВ</w:t>
            </w:r>
          </w:p>
          <w:p w:rsidR="00CC69FA" w:rsidRPr="00722799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1) ПАВ и его влияние на организм ребенка.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2) Как определить, что ребёнок начал употреблять ПАВ.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3) Устойчивость подростка в обществе.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4) Семейные конфликты - причина употребления подростком ПАВ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Как контролировать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состояние ребёнка.</w:t>
            </w:r>
          </w:p>
        </w:tc>
      </w:tr>
      <w:tr w:rsidR="00CC69FA" w:rsidRPr="00722799" w:rsidTr="0041226A">
        <w:trPr>
          <w:trHeight w:val="2372"/>
        </w:trPr>
        <w:tc>
          <w:tcPr>
            <w:tcW w:w="3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  <w:r w:rsidRP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преступлений</w:t>
            </w:r>
          </w:p>
          <w:p w:rsidR="00CC69FA" w:rsidRPr="00722799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1) Права и обязанности семьи.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2) Права, обязанности и ответственность родителей.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3) Нравственные уроки семьи - нравственные законы жизни.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4) Права и обязанности ребёнка в семье, в школе, в социуме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5) Причина детских суицидов.</w:t>
            </w:r>
          </w:p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6) Свободное время и развлечения учащихся.</w:t>
            </w:r>
          </w:p>
        </w:tc>
      </w:tr>
      <w:tr w:rsidR="00CC69FA" w:rsidRPr="00722799" w:rsidTr="00CC69FA">
        <w:trPr>
          <w:trHeight w:val="1697"/>
        </w:trPr>
        <w:tc>
          <w:tcPr>
            <w:tcW w:w="3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CC69FA" w:rsidRDefault="00CC69FA" w:rsidP="00CC69FA">
            <w:pPr>
              <w:shd w:val="clear" w:color="auto" w:fill="FFFFFF"/>
              <w:spacing w:before="100" w:beforeAutospacing="1" w:after="0" w:line="285" w:lineRule="atLeast"/>
              <w:ind w:right="16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опасностях и мерах защиты, в т.ч. в сети Интернет,   предусматривающих сексологическое образование и  основы безопасного общения.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Default="00CC69FA" w:rsidP="00CC69FA">
            <w:pPr>
              <w:pStyle w:val="a5"/>
              <w:numPr>
                <w:ilvl w:val="1"/>
                <w:numId w:val="6"/>
              </w:numPr>
              <w:tabs>
                <w:tab w:val="left" w:pos="465"/>
              </w:tabs>
              <w:spacing w:after="0" w:line="240" w:lineRule="auto"/>
              <w:ind w:left="18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  в сети Интернет.</w:t>
            </w:r>
          </w:p>
          <w:p w:rsidR="00CC69FA" w:rsidRPr="00794E7E" w:rsidRDefault="00CC69FA" w:rsidP="00CC69FA">
            <w:pPr>
              <w:pStyle w:val="a5"/>
              <w:numPr>
                <w:ilvl w:val="1"/>
                <w:numId w:val="6"/>
              </w:numPr>
              <w:tabs>
                <w:tab w:val="left" w:pos="465"/>
              </w:tabs>
              <w:spacing w:after="0" w:line="240" w:lineRule="auto"/>
              <w:ind w:left="18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80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63A8">
              <w:rPr>
                <w:rFonts w:ascii="Times New Roman" w:hAnsi="Times New Roman" w:cs="Times New Roman"/>
                <w:sz w:val="24"/>
                <w:szCs w:val="24"/>
              </w:rPr>
              <w:t>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нности физиологии ранней юности.  </w:t>
            </w:r>
          </w:p>
          <w:p w:rsidR="00CC69FA" w:rsidRPr="00794E7E" w:rsidRDefault="00CC69FA" w:rsidP="00CC69FA">
            <w:pPr>
              <w:pStyle w:val="a5"/>
              <w:numPr>
                <w:ilvl w:val="1"/>
                <w:numId w:val="6"/>
              </w:numPr>
              <w:tabs>
                <w:tab w:val="left" w:pos="465"/>
              </w:tabs>
              <w:spacing w:after="0" w:line="240" w:lineRule="auto"/>
              <w:ind w:left="18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C80">
              <w:rPr>
                <w:rFonts w:ascii="Times New Roman" w:hAnsi="Times New Roman" w:cs="Times New Roman"/>
                <w:sz w:val="24"/>
                <w:szCs w:val="24"/>
              </w:rPr>
              <w:t>Семья в современном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69FA" w:rsidRPr="00722799" w:rsidTr="0041226A">
        <w:trPr>
          <w:trHeight w:val="554"/>
        </w:trPr>
        <w:tc>
          <w:tcPr>
            <w:tcW w:w="36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CC69FA" w:rsidRDefault="00CC69FA" w:rsidP="00CC69FA">
            <w:pPr>
              <w:shd w:val="clear" w:color="auto" w:fill="FFFFFF"/>
              <w:spacing w:before="100" w:beforeAutospacing="1" w:after="0" w:line="285" w:lineRule="atLeast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Pr="00CC6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F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CC69FA">
              <w:rPr>
                <w:rFonts w:ascii="Times New Roman" w:hAnsi="Times New Roman" w:cs="Times New Roman"/>
                <w:sz w:val="24"/>
                <w:szCs w:val="24"/>
              </w:rPr>
              <w:t xml:space="preserve"> (травли), </w:t>
            </w:r>
            <w:proofErr w:type="spellStart"/>
            <w:r w:rsidRPr="00CC69FA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CC69FA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9FA" w:rsidRPr="00722799" w:rsidRDefault="00CC69FA" w:rsidP="00CC69FA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Default="00CC69FA" w:rsidP="00CC69FA">
            <w:pPr>
              <w:pStyle w:val="a5"/>
              <w:numPr>
                <w:ilvl w:val="0"/>
                <w:numId w:val="1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2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D2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0D2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 детской среде»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C69FA" w:rsidRPr="00794E7E" w:rsidRDefault="00CC69FA" w:rsidP="00CC69FA">
            <w:pPr>
              <w:pStyle w:val="a5"/>
              <w:numPr>
                <w:ilvl w:val="0"/>
                <w:numId w:val="1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«Травле – нет!»</w:t>
            </w:r>
          </w:p>
        </w:tc>
      </w:tr>
      <w:tr w:rsidR="00CC69FA" w:rsidRPr="00722799" w:rsidTr="0041226A">
        <w:tc>
          <w:tcPr>
            <w:tcW w:w="36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C69FA" w:rsidRPr="00722799" w:rsidTr="0041226A">
        <w:tc>
          <w:tcPr>
            <w:tcW w:w="36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C69FA" w:rsidRPr="00722799" w:rsidTr="0041226A">
        <w:tc>
          <w:tcPr>
            <w:tcW w:w="36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C69FA" w:rsidRPr="00722799" w:rsidTr="0041226A">
        <w:tc>
          <w:tcPr>
            <w:tcW w:w="36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C69FA" w:rsidRPr="00722799" w:rsidTr="0041226A">
        <w:trPr>
          <w:trHeight w:val="16"/>
        </w:trPr>
        <w:tc>
          <w:tcPr>
            <w:tcW w:w="3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FA" w:rsidRPr="00722799" w:rsidRDefault="00CC69FA" w:rsidP="00CC69F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18177E" w:rsidRDefault="0018177E" w:rsidP="0018177E">
      <w:pPr>
        <w:shd w:val="clear" w:color="auto" w:fill="FFFFFF"/>
        <w:spacing w:after="150" w:line="255" w:lineRule="atLeast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799" w:rsidRPr="00722799" w:rsidRDefault="00722799" w:rsidP="0018177E">
      <w:pPr>
        <w:shd w:val="clear" w:color="auto" w:fill="FFFFFF"/>
        <w:spacing w:after="150" w:line="25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8177E" w:rsidRPr="0072279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План  мероприятий</w:t>
      </w:r>
      <w:r w:rsidR="001817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,</w:t>
      </w:r>
      <w:r w:rsidR="0018177E" w:rsidRPr="0072279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направленных на  реализацию направлений программы</w:t>
      </w:r>
    </w:p>
    <w:tbl>
      <w:tblPr>
        <w:tblpPr w:leftFromText="180" w:rightFromText="180" w:vertAnchor="text" w:horzAnchor="margin" w:tblpXSpec="center" w:tblpY="449"/>
        <w:tblW w:w="102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"/>
        <w:gridCol w:w="20"/>
        <w:gridCol w:w="5791"/>
        <w:gridCol w:w="438"/>
        <w:gridCol w:w="20"/>
        <w:gridCol w:w="676"/>
        <w:gridCol w:w="221"/>
        <w:gridCol w:w="21"/>
        <w:gridCol w:w="892"/>
        <w:gridCol w:w="452"/>
        <w:gridCol w:w="27"/>
        <w:gridCol w:w="1081"/>
        <w:gridCol w:w="20"/>
        <w:gridCol w:w="35"/>
        <w:gridCol w:w="38"/>
        <w:gridCol w:w="35"/>
        <w:gridCol w:w="13"/>
      </w:tblGrid>
      <w:tr w:rsidR="00722799" w:rsidRPr="006F6C9C" w:rsidTr="00CD1846">
        <w:trPr>
          <w:gridAfter w:val="1"/>
          <w:wAfter w:w="13" w:type="dxa"/>
          <w:trHeight w:val="834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722799" w:rsidP="00CD1846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</w:p>
          <w:p w:rsidR="00722799" w:rsidRPr="006F6C9C" w:rsidRDefault="00722799" w:rsidP="00CD1846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C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794E7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\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proofErr w:type="spellEnd"/>
            <w:proofErr w:type="gramEnd"/>
          </w:p>
          <w:p w:rsidR="00722799" w:rsidRPr="006F6C9C" w:rsidRDefault="00722799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 работы</w:t>
            </w:r>
          </w:p>
          <w:p w:rsidR="00722799" w:rsidRPr="006F6C9C" w:rsidRDefault="00722799" w:rsidP="00CD1846">
            <w:pPr>
              <w:tabs>
                <w:tab w:val="left" w:pos="1904"/>
              </w:tabs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</w:t>
            </w:r>
            <w:r w:rsidR="00722799"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лассы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Сроки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Ответственные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177E" w:rsidRPr="006F6C9C" w:rsidTr="00CD1846">
        <w:trPr>
          <w:gridAfter w:val="1"/>
          <w:wAfter w:w="13" w:type="dxa"/>
          <w:trHeight w:val="288"/>
        </w:trPr>
        <w:tc>
          <w:tcPr>
            <w:tcW w:w="10198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1. Организационные мероприятия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6F6C9C" w:rsidTr="00CD1846">
        <w:trPr>
          <w:gridAfter w:val="1"/>
          <w:wAfter w:w="13" w:type="dxa"/>
          <w:trHeight w:val="56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Изучение и систематизация социальной структуры семей</w:t>
            </w:r>
            <w:r w:rsidR="0018177E"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учащих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ся школы.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сентябрь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6F6C9C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gramStart"/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proofErr w:type="gramStart"/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ук. 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</w:t>
            </w:r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11 </w:t>
            </w:r>
            <w:proofErr w:type="spellStart"/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spellEnd"/>
            <w:r w:rsidR="00722799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 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  <w:p w:rsidR="00722799" w:rsidRPr="006F6C9C" w:rsidRDefault="00722799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177E" w:rsidRPr="006F6C9C" w:rsidTr="00CD1846">
        <w:trPr>
          <w:gridAfter w:val="1"/>
          <w:wAfter w:w="13" w:type="dxa"/>
          <w:trHeight w:val="1114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Выявление детей «группы риска», детей с 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виантным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поведением, детей из неблагополучных и  малообеспеченных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сентябрь</w:t>
            </w:r>
          </w:p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6F6C9C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gramStart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proofErr w:type="gramStart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ук. 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 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 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177E" w:rsidRPr="006F6C9C" w:rsidTr="00CD1846">
        <w:trPr>
          <w:gridAfter w:val="1"/>
          <w:wAfter w:w="13" w:type="dxa"/>
          <w:trHeight w:val="56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Организация заполнения в классах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социальных паспортов</w:t>
            </w:r>
          </w:p>
          <w:p w:rsidR="0018177E" w:rsidRPr="006F6C9C" w:rsidRDefault="0018177E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сентябрь</w:t>
            </w:r>
          </w:p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6F6C9C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gramStart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End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proofErr w:type="gramStart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="0018177E"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ук. 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 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 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</w:p>
          <w:p w:rsidR="0018177E" w:rsidRP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6F6C9C" w:rsidTr="00CD1846">
        <w:trPr>
          <w:gridAfter w:val="1"/>
          <w:wAfter w:w="13" w:type="dxa"/>
          <w:trHeight w:val="81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Составление банка данных и социального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паспорта школы</w:t>
            </w:r>
          </w:p>
          <w:p w:rsidR="00722799" w:rsidRPr="006F6C9C" w:rsidRDefault="00722799" w:rsidP="00CD1846">
            <w:pPr>
              <w:spacing w:after="15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До</w:t>
            </w: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en-US"/>
              </w:rPr>
              <w:t> 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right="5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.д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 по ВР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6F6C9C" w:rsidTr="00CD1846">
        <w:trPr>
          <w:gridAfter w:val="1"/>
          <w:wAfter w:w="13" w:type="dxa"/>
          <w:trHeight w:val="68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Анализ состояния преступности и безнадзор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ности </w:t>
            </w:r>
            <w:r w:rsidR="0018177E"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учащих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ся</w:t>
            </w:r>
            <w:r w:rsidR="0018177E"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школы </w:t>
            </w:r>
            <w:r w:rsidR="0018177E"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1-11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октябрь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.д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 по ВР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177E" w:rsidRPr="006F6C9C" w:rsidTr="00CD1846">
        <w:trPr>
          <w:gridAfter w:val="1"/>
          <w:wAfter w:w="13" w:type="dxa"/>
          <w:trHeight w:val="66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Планирование и корректирование работы по 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профилактике правонарушений учащихся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школы совместно с КДН и ПДН ОВД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октябрь</w:t>
            </w:r>
          </w:p>
          <w:p w:rsidR="0018177E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8177E" w:rsidRPr="006F6C9C" w:rsidRDefault="0018177E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.д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 по ВР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77E" w:rsidRPr="006F6C9C" w:rsidRDefault="0018177E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6F6C9C" w:rsidTr="00CD1846">
        <w:trPr>
          <w:gridAfter w:val="1"/>
          <w:wAfter w:w="13" w:type="dxa"/>
          <w:trHeight w:val="56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Организация работы Совета профилактики </w:t>
            </w:r>
            <w:r w:rsidR="00B66BF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школы </w:t>
            </w:r>
            <w:r w:rsidR="0018177E"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</w:p>
          <w:p w:rsidR="00722799" w:rsidRPr="006F6C9C" w:rsidRDefault="00722799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F6C9C" w:rsidRDefault="0018177E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</w:t>
            </w:r>
            <w:r w:rsidR="00722799"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р</w:t>
            </w:r>
            <w:r w:rsid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аз</w:t>
            </w:r>
          </w:p>
          <w:p w:rsidR="00722799" w:rsidRPr="006F6C9C" w:rsidRDefault="00722799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в мес</w:t>
            </w:r>
            <w:r w:rsidR="0018177E"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я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ц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.д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 по ВР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6F6C9C" w:rsidTr="00CD1846">
        <w:trPr>
          <w:gridAfter w:val="1"/>
          <w:wAfter w:w="13" w:type="dxa"/>
          <w:trHeight w:val="62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Участие </w:t>
            </w:r>
            <w:r w:rsidR="0018177E"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в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профилактических мероприятиях </w:t>
            </w:r>
            <w:r w:rsidR="0018177E"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</w:p>
          <w:p w:rsidR="00722799" w:rsidRPr="006F6C9C" w:rsidRDefault="00722799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1-11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В теч</w:t>
            </w:r>
            <w:r w:rsidR="0018177E" w:rsidRPr="006F6C9C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ение </w:t>
            </w:r>
            <w:r w:rsidRPr="006F6C9C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>года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2799" w:rsidRPr="006F6C9C" w:rsidTr="00CD1846">
        <w:trPr>
          <w:gridAfter w:val="1"/>
          <w:wAfter w:w="13" w:type="dxa"/>
          <w:trHeight w:val="56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Анкетирование </w:t>
            </w:r>
            <w:r w:rsidR="0018177E"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учащих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ся с целью выявления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склонности к</w:t>
            </w:r>
            <w:r w:rsidR="0018177E"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правонарушениям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5-11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сентябрь</w:t>
            </w:r>
          </w:p>
          <w:p w:rsidR="00722799" w:rsidRPr="006F6C9C" w:rsidRDefault="00722799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6F6C9C" w:rsidRDefault="0018177E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Социальный педагог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2799" w:rsidRPr="006F6C9C" w:rsidRDefault="00722799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1"/>
          <w:wAfter w:w="13" w:type="dxa"/>
          <w:trHeight w:val="56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B66BF0" w:rsidRDefault="00B66BF0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</w:pPr>
            <w:r w:rsidRPr="00B66BF0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Проведение социально-психологического тестирования </w:t>
            </w:r>
            <w:proofErr w:type="gramStart"/>
            <w:r w:rsidRPr="00B66BF0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7-11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B66BF0" w:rsidRDefault="00B66BF0" w:rsidP="00CD1846">
            <w:pPr>
              <w:pStyle w:val="a3"/>
              <w:spacing w:before="0" w:beforeAutospacing="0" w:after="0" w:afterAutospacing="0"/>
              <w:jc w:val="center"/>
              <w:rPr>
                <w:rStyle w:val="a7"/>
                <w:b w:val="0"/>
              </w:rPr>
            </w:pPr>
            <w:r w:rsidRPr="00B66BF0">
              <w:rPr>
                <w:rStyle w:val="a7"/>
                <w:b w:val="0"/>
              </w:rPr>
              <w:t>По плану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</w:pPr>
            <w:r>
              <w:rPr>
                <w:rStyle w:val="a7"/>
              </w:rPr>
              <w:t xml:space="preserve"> 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B66BF0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b/>
                <w:spacing w:val="-17"/>
                <w:sz w:val="24"/>
                <w:szCs w:val="24"/>
              </w:rPr>
            </w:pPr>
            <w:r w:rsidRPr="00B66BF0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Зам</w:t>
            </w:r>
            <w:proofErr w:type="gramStart"/>
            <w:r w:rsidRPr="00B66BF0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.д</w:t>
            </w:r>
            <w:proofErr w:type="gramEnd"/>
            <w:r w:rsidRPr="00B66BF0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иректора по ВР, социальный педагог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BF0" w:rsidRPr="006F6C9C" w:rsidTr="00CD1846">
        <w:trPr>
          <w:gridAfter w:val="1"/>
          <w:wAfter w:w="13" w:type="dxa"/>
          <w:trHeight w:val="732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B66BF0" w:rsidRPr="006F6C9C" w:rsidRDefault="00B66BF0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6BF0" w:rsidRPr="006F6C9C" w:rsidRDefault="00B66BF0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Вовлечение «трудных»  учащихся в работу 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кружков и секций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сентябрь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Руководители кружков, секций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1"/>
          <w:wAfter w:w="13" w:type="dxa"/>
          <w:trHeight w:val="118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Своевременное принятие мер по поступившим сигналам о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правонарушениях </w:t>
            </w: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учащихся: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а) индивидуальные беседы;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б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)п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осещение семьи; 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в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)п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риглашение на Совет профилактики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 </w:t>
            </w: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школы.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1-11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По мере </w:t>
            </w: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необхо</w:t>
            </w: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димости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1"/>
          <w:wAfter w:w="13" w:type="dxa"/>
          <w:trHeight w:val="74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Организация и проведение школьных рейдов  в семьи учащихся «группы риска», в не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благополучные семьи.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 </w:t>
            </w:r>
            <w:r w:rsidRPr="006F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раз 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1"/>
          <w:wAfter w:w="13" w:type="dxa"/>
          <w:trHeight w:val="83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Сверка документации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 школы и ПДН ОВД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по учащимся, 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состоящим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на учете в ПДН.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ежемесячно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.д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иректора по ВР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1"/>
          <w:wAfter w:w="13" w:type="dxa"/>
          <w:trHeight w:val="317"/>
        </w:trPr>
        <w:tc>
          <w:tcPr>
            <w:tcW w:w="10233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lastRenderedPageBreak/>
              <w:t>2. Работа с учащимися</w:t>
            </w:r>
            <w:r w:rsidRPr="006F6C9C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en-US"/>
              </w:rPr>
              <w:t>.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3"/>
          <w:wAfter w:w="86" w:type="dxa"/>
          <w:trHeight w:val="160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Оказание учащимся информационно-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правовой помощи, защита их интересов: 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а) работа в рамках единого дня по профилактике правонарушений и преступлений;</w:t>
            </w:r>
          </w:p>
          <w:p w:rsidR="00B66BF0" w:rsidRPr="003F281F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б) </w:t>
            </w:r>
            <w:r w:rsidR="003F28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работа «Службы примирения»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 раз 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 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 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</w:p>
        </w:tc>
      </w:tr>
      <w:tr w:rsidR="00B66BF0" w:rsidRPr="006F6C9C" w:rsidTr="00CD1846">
        <w:trPr>
          <w:gridAfter w:val="3"/>
          <w:wAfter w:w="86" w:type="dxa"/>
          <w:trHeight w:val="94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Оказание помощи вновь прибы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в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шим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учащимся в адаптации в новом классном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коллективе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По мере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необхо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димос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</w:t>
            </w: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B66BF0" w:rsidRPr="006F6C9C" w:rsidTr="00CD1846">
        <w:trPr>
          <w:gridAfter w:val="3"/>
          <w:wAfter w:w="86" w:type="dxa"/>
          <w:trHeight w:val="99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Оказание помощи учащимся в прохождении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адаптационного периода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1-11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По мере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необхо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димос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</w:t>
            </w: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>.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B66BF0" w:rsidRPr="006F6C9C" w:rsidTr="00CD1846">
        <w:trPr>
          <w:gridAfter w:val="3"/>
          <w:wAfter w:w="86" w:type="dxa"/>
          <w:trHeight w:val="12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Оказание помощи учащимся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, оказавшимся 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 в трудной жизненной ситуации.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Консультирование, в, том числе, через 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«Службу примирения»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Постоянно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BF0" w:rsidRPr="006F6C9C" w:rsidTr="00CD1846">
        <w:trPr>
          <w:gridAfter w:val="3"/>
          <w:wAfter w:w="86" w:type="dxa"/>
          <w:trHeight w:val="112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Организация досуга учащихся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(по плану воспитательной  работы школы)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Постоянно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руководители, педагог-организатор</w:t>
            </w:r>
          </w:p>
        </w:tc>
      </w:tr>
      <w:tr w:rsidR="00B66BF0" w:rsidRPr="006F6C9C" w:rsidTr="00CD1846">
        <w:trPr>
          <w:gridAfter w:val="3"/>
          <w:wAfter w:w="86" w:type="dxa"/>
          <w:trHeight w:val="81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Изучение федеральных, региональных и ло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softHyphen/>
              <w:t>кальных нормативно-правовых документов,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необходимых для профилактики правонарушений 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несовершеннолетних.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 течение 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учебного</w:t>
            </w:r>
            <w:proofErr w:type="gramEnd"/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года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Педагогический коллектив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BF0" w:rsidRPr="006F6C9C" w:rsidTr="00CD1846">
        <w:trPr>
          <w:gridAfter w:val="3"/>
          <w:wAfter w:w="86" w:type="dxa"/>
          <w:trHeight w:val="118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Обучение учащихся способам разрешения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конфликтов: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3F281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через 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«Службу примирения»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б) 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тренинговые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 занятия; </w:t>
            </w: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в) «круглые столы»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 течение 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учебного</w:t>
            </w:r>
            <w:proofErr w:type="gramEnd"/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года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Социальный 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66BF0" w:rsidRPr="006F6C9C" w:rsidTr="00CD1846">
        <w:trPr>
          <w:gridAfter w:val="3"/>
          <w:wAfter w:w="86" w:type="dxa"/>
          <w:trHeight w:val="1093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Охват организованным отдыхом  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учащихся «группы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риска»  в 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каникулярное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время и интересным,</w:t>
            </w:r>
          </w:p>
          <w:p w:rsidR="00B66BF0" w:rsidRPr="009A008D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 содержательным досугом в течение года.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 течение 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учебного</w:t>
            </w:r>
            <w:proofErr w:type="gramEnd"/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года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школы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3"/>
          <w:wAfter w:w="86" w:type="dxa"/>
          <w:trHeight w:val="96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Контроль за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 посещаемостью уроков,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поведением детей «группы риска»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Ежедневно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Администрация 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школы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,</w:t>
            </w:r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с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оциальный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 педагог,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классные руководители</w:t>
            </w:r>
          </w:p>
        </w:tc>
      </w:tr>
      <w:tr w:rsidR="00B66BF0" w:rsidRPr="006F6C9C" w:rsidTr="00CD1846">
        <w:trPr>
          <w:trHeight w:val="288"/>
        </w:trPr>
        <w:tc>
          <w:tcPr>
            <w:tcW w:w="10246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3. Работа с семьей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3"/>
          <w:wAfter w:w="86" w:type="dxa"/>
          <w:trHeight w:val="78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E35A69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Изучение социальной структуры семей уча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щихся школы,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определение их 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социальных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категорий.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сентябрь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E35A69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</w:p>
        </w:tc>
      </w:tr>
      <w:tr w:rsidR="00B66BF0" w:rsidRPr="006F6C9C" w:rsidTr="00CD1846">
        <w:trPr>
          <w:gridAfter w:val="3"/>
          <w:wAfter w:w="86" w:type="dxa"/>
          <w:trHeight w:val="84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Выявление семей, уклоняющихся от воспитания детей,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неблагополучных семей.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сентябрь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</w:p>
        </w:tc>
      </w:tr>
      <w:tr w:rsidR="00B66BF0" w:rsidRPr="006F6C9C" w:rsidTr="00CD1846">
        <w:trPr>
          <w:gridAfter w:val="2"/>
          <w:wAfter w:w="48" w:type="dxa"/>
          <w:trHeight w:val="60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Работа педагогического лектория для родителей</w:t>
            </w:r>
          </w:p>
          <w:p w:rsidR="00B66BF0" w:rsidRPr="00E35A69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 (по отдельному плану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 )</w:t>
            </w:r>
            <w:proofErr w:type="gramEnd"/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 раз 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 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четверть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66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Привлечение родителей к воспитательной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работе с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учащимися.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постоянно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121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Консультирование родителей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 :</w:t>
            </w:r>
            <w:proofErr w:type="gramEnd"/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 а) педагогами школы; 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б) социальным педагогом;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в) педагогом-психологом;</w:t>
            </w:r>
          </w:p>
          <w:p w:rsidR="00B66BF0" w:rsidRPr="006F6C9C" w:rsidRDefault="00B66BF0" w:rsidP="00CD1846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родители учащихся 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en-US"/>
              </w:rPr>
              <w:t>1-11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кл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 мере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необхо</w:t>
            </w:r>
            <w:r w:rsidRPr="006F6C9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димости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1236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г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анизация тематической встречи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родителей с руководителями 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управления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образования, представителями правоохранительных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органов, прокуратуры, органов здравоохранения.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родители учащихся 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en-US"/>
              </w:rPr>
              <w:t>1-11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кл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сентябрь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en-US"/>
              </w:rPr>
              <w:t>,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февраль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2C6CD7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Администрация 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94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Обучение родителей приемам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педагогического 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контроля за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детьми «группы 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риска»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: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а) на «круглых столах»; 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б) на родительских лекториях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в) на общешкольных родительских собраниях.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 </w:t>
            </w:r>
          </w:p>
          <w:p w:rsidR="00B66BF0" w:rsidRPr="006F6C9C" w:rsidRDefault="00B66BF0" w:rsidP="00CD1846">
            <w:pPr>
              <w:spacing w:after="15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в </w:t>
            </w:r>
            <w:r w:rsidRPr="006F6C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четверть 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288"/>
        </w:trPr>
        <w:tc>
          <w:tcPr>
            <w:tcW w:w="1010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4. Правовой всеобуч учащихся</w:t>
            </w:r>
            <w:r w:rsidRPr="006F6C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en-US"/>
              </w:rPr>
              <w:t>.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73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Проведение бесед, 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кл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ассных часов по разъяснению правил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поведения и правовой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информированности учащихся.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по 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планам 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ассных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рук</w:t>
            </w:r>
            <w:proofErr w:type="spellEnd"/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847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Лекторий по правовым вопросам с привлече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нием специалистов по праву </w:t>
            </w:r>
            <w:proofErr w:type="gramStart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( </w:t>
            </w:r>
            <w:proofErr w:type="gramEnd"/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по отдельному 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плану)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8-11 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Социальный</w:t>
            </w:r>
          </w:p>
          <w:p w:rsidR="00B66BF0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  <w:p w:rsidR="00B66BF0" w:rsidRPr="006F6C9C" w:rsidRDefault="00B66BF0" w:rsidP="00CD1846">
            <w:pPr>
              <w:spacing w:after="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школы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8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Изучение государственных и международ</w:t>
            </w: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softHyphen/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ных документов по правам человека, о положении в обществе и правах ребенка.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Кл</w:t>
            </w:r>
            <w:r w:rsidRPr="006F6C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>ассные руководители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  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86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left="142" w:right="94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Проведение тематических бесед и лекций с разъяснением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учащимся ответственности за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совершение правонарушений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(курение,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употребление спиртных напитков,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сквернословие)</w:t>
            </w:r>
          </w:p>
          <w:p w:rsidR="00B66BF0" w:rsidRPr="006F6C9C" w:rsidRDefault="00B66BF0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 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278"/>
        </w:trPr>
        <w:tc>
          <w:tcPr>
            <w:tcW w:w="1010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5.Профилактика алкоголизма и наркомании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репродуктивного здоровья,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кибербуллинга</w:t>
            </w:r>
            <w:proofErr w:type="spellEnd"/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6BF0" w:rsidRPr="006F6C9C" w:rsidTr="00CD1846">
        <w:trPr>
          <w:gridAfter w:val="2"/>
          <w:wAfter w:w="48" w:type="dxa"/>
          <w:trHeight w:val="95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Диагностика учащихся по выявлению их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склонностей к вредным привычкам.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5-11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сентябрь</w:t>
            </w:r>
          </w:p>
          <w:p w:rsidR="00B66BF0" w:rsidRPr="006F6C9C" w:rsidRDefault="00B66BF0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Социальный</w:t>
            </w:r>
          </w:p>
          <w:p w:rsidR="00B66BF0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  <w:p w:rsidR="00B66BF0" w:rsidRPr="006F6C9C" w:rsidRDefault="00B66BF0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школы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BF0" w:rsidRPr="006F6C9C" w:rsidRDefault="00B66BF0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846" w:rsidRPr="006F6C9C" w:rsidTr="00CD1846">
        <w:trPr>
          <w:gridAfter w:val="2"/>
          <w:wAfter w:w="48" w:type="dxa"/>
          <w:trHeight w:val="95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CD1846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</w:pPr>
            <w:r w:rsidRPr="00CD184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Проведение профилактических и тематических классных часов, бесед, мероприятий по профилактике наркомании</w:t>
            </w:r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, алкоголизма, </w:t>
            </w:r>
            <w:proofErr w:type="spellStart"/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846" w:rsidRPr="006F6C9C" w:rsidTr="00CD1846">
        <w:trPr>
          <w:gridAfter w:val="2"/>
          <w:wAfter w:w="48" w:type="dxa"/>
          <w:trHeight w:val="95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CD1846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</w:pPr>
            <w:r w:rsidRPr="00CD184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Проведение профилактических и тематических классных часов, бесед, мероприятий по  популяризации здорового образа жизни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1-11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846" w:rsidRPr="006F6C9C" w:rsidTr="00CD1846">
        <w:trPr>
          <w:gridAfter w:val="2"/>
          <w:wAfter w:w="48" w:type="dxa"/>
          <w:trHeight w:val="8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Проведение акции «За здоровый образ жизни»</w:t>
            </w:r>
          </w:p>
          <w:p w:rsidR="00CD1846" w:rsidRPr="006F6C9C" w:rsidRDefault="00CD1846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( по отдельному плану)</w:t>
            </w:r>
          </w:p>
          <w:p w:rsidR="00CD1846" w:rsidRPr="006F6C9C" w:rsidRDefault="00CD1846" w:rsidP="00CD1846">
            <w:pPr>
              <w:spacing w:after="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декабрь</w:t>
            </w: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en-US"/>
              </w:rPr>
              <w:t>,</w:t>
            </w:r>
          </w:p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en-US"/>
              </w:rPr>
              <w:t> </w:t>
            </w:r>
            <w:r w:rsidRPr="006F6C9C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>апрель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846" w:rsidRPr="006F6C9C" w:rsidTr="00CD1846">
        <w:trPr>
          <w:gridAfter w:val="2"/>
          <w:wAfter w:w="48" w:type="dxa"/>
          <w:trHeight w:val="8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Освещение вопросов профилактики 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алкоголизма и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наркомании на занятиях  в рамках дней здоровья</w:t>
            </w:r>
          </w:p>
          <w:p w:rsidR="00CD1846" w:rsidRPr="006F6C9C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846" w:rsidRPr="006F6C9C" w:rsidTr="00CD1846">
        <w:trPr>
          <w:gridAfter w:val="2"/>
          <w:wAfter w:w="48" w:type="dxa"/>
          <w:trHeight w:val="84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CD1846" w:rsidRDefault="00CD1846" w:rsidP="00CD1846">
            <w:pPr>
              <w:shd w:val="clear" w:color="auto" w:fill="FFFFFF"/>
              <w:spacing w:before="100" w:beforeAutospacing="1" w:after="0" w:line="285" w:lineRule="atLeast"/>
              <w:ind w:left="101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информирование несовершеннолетних об опасностях и мерах защиты, в т.ч. в сети Интернет,    а также предусматривающих сексологическое образование и  основы безопасного общения.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846" w:rsidRPr="006F6C9C" w:rsidTr="00CD1846">
        <w:trPr>
          <w:gridAfter w:val="2"/>
          <w:wAfter w:w="48" w:type="dxa"/>
          <w:trHeight w:val="12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CD1846" w:rsidRDefault="00CD1846" w:rsidP="00CD1846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D18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  <w:r w:rsidRPr="00CD1846">
              <w:rPr>
                <w:rFonts w:ascii="Times New Roman" w:hAnsi="Times New Roman" w:cs="Times New Roman"/>
                <w:sz w:val="24"/>
                <w:szCs w:val="24"/>
              </w:rPr>
              <w:t xml:space="preserve">  по профилактике </w:t>
            </w:r>
            <w:proofErr w:type="spellStart"/>
            <w:r w:rsidRPr="00CD184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CD1846">
              <w:rPr>
                <w:rFonts w:ascii="Times New Roman" w:hAnsi="Times New Roman" w:cs="Times New Roman"/>
                <w:sz w:val="24"/>
                <w:szCs w:val="24"/>
              </w:rPr>
              <w:t xml:space="preserve"> (травли), </w:t>
            </w:r>
            <w:proofErr w:type="spellStart"/>
            <w:r w:rsidRPr="00CD1846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CD1846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</w:t>
            </w:r>
          </w:p>
          <w:p w:rsidR="00CD1846" w:rsidRDefault="00CD1846" w:rsidP="00CD1846">
            <w:pPr>
              <w:shd w:val="clear" w:color="auto" w:fill="FFFFFF"/>
              <w:spacing w:before="100" w:beforeAutospacing="1" w:after="0" w:line="285" w:lineRule="atLeast"/>
              <w:ind w:left="101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1-11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6F6C9C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По общешкольному </w:t>
            </w:r>
            <w:r w:rsidRPr="006F6C9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плану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C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 коллектив</w:t>
            </w:r>
            <w:r w:rsidRPr="006F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9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846" w:rsidRPr="006F6C9C" w:rsidTr="00CD1846">
        <w:trPr>
          <w:gridAfter w:val="2"/>
          <w:wAfter w:w="48" w:type="dxa"/>
          <w:trHeight w:val="3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Default="00CD1846" w:rsidP="00CD1846">
            <w:pPr>
              <w:spacing w:after="150" w:line="240" w:lineRule="auto"/>
              <w:ind w:left="14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CD1846" w:rsidRDefault="00CD1846" w:rsidP="00CD1846">
            <w:pPr>
              <w:shd w:val="clear" w:color="auto" w:fill="FFFFFF"/>
              <w:spacing w:before="100" w:beforeAutospacing="1" w:after="0" w:line="285" w:lineRule="atLeast"/>
              <w:ind w:left="101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5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3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15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846" w:rsidRPr="006F6C9C" w:rsidTr="00CD1846">
        <w:trPr>
          <w:gridAfter w:val="1"/>
          <w:wAfter w:w="13" w:type="dxa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846" w:rsidRPr="006F6C9C" w:rsidRDefault="00CD1846" w:rsidP="00CD1846">
            <w:pPr>
              <w:spacing w:after="0" w:line="240" w:lineRule="auto"/>
              <w:ind w:left="142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846" w:rsidRPr="009A008D" w:rsidRDefault="00CD1846" w:rsidP="009A008D">
      <w:pPr>
        <w:shd w:val="clear" w:color="auto" w:fill="FFFFFF"/>
        <w:spacing w:after="150" w:line="285" w:lineRule="atLeast"/>
        <w:ind w:right="-284"/>
        <w:jc w:val="both"/>
        <w:rPr>
          <w:rFonts w:ascii="Arial" w:eastAsia="Times New Roman" w:hAnsi="Arial" w:cs="Arial"/>
          <w:sz w:val="24"/>
          <w:szCs w:val="24"/>
        </w:rPr>
      </w:pPr>
    </w:p>
    <w:p w:rsidR="00722799" w:rsidRPr="009A008D" w:rsidRDefault="00722799" w:rsidP="009A008D">
      <w:pPr>
        <w:shd w:val="clear" w:color="auto" w:fill="FFFFFF"/>
        <w:spacing w:after="150" w:line="285" w:lineRule="atLeast"/>
        <w:ind w:left="-284" w:right="-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sz w:val="24"/>
          <w:szCs w:val="24"/>
        </w:rPr>
        <w:t>Планируемые</w:t>
      </w:r>
      <w:r w:rsidR="009A00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2799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Pr="0072279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W w:w="9923" w:type="dxa"/>
        <w:tblInd w:w="-244" w:type="dxa"/>
        <w:tblCellMar>
          <w:left w:w="0" w:type="dxa"/>
          <w:right w:w="0" w:type="dxa"/>
        </w:tblCellMar>
        <w:tblLook w:val="04A0"/>
      </w:tblPr>
      <w:tblGrid>
        <w:gridCol w:w="2991"/>
        <w:gridCol w:w="6932"/>
      </w:tblGrid>
      <w:tr w:rsidR="00722799" w:rsidRPr="00722799" w:rsidTr="006F6C9C">
        <w:trPr>
          <w:trHeight w:val="1050"/>
        </w:trPr>
        <w:tc>
          <w:tcPr>
            <w:tcW w:w="2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1 блок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-разработать комплекс мероприятий, необходимых для профилактики правонарушений,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-создать банк данных по учащимся и семьям «группы риска»</w:t>
            </w:r>
          </w:p>
        </w:tc>
      </w:tr>
      <w:tr w:rsidR="00722799" w:rsidRPr="00722799" w:rsidTr="0018177E">
        <w:trPr>
          <w:trHeight w:val="1822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2 блок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-получение характеристики микроклимата семьи, что облегчит пои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ск взаимодействия школы и семьи;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информации о «вредных» привычках учащихся, необходимой для быстрого ок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азания квалифицированной помощи;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информации о состоянии здоровья учащихся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22799" w:rsidRPr="00722799" w:rsidTr="006F6C9C">
        <w:trPr>
          <w:trHeight w:val="836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3 блок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сформировать у учащихся 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  <w:r w:rsidR="009A0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-сформировать 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положительную 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жизненную позицию ребёнка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799" w:rsidRPr="00722799" w:rsidTr="0018177E">
        <w:trPr>
          <w:trHeight w:val="1196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4 блок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приорите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тного родительского воспитания;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педагог</w:t>
            </w:r>
            <w:r w:rsidR="0018177E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просвещения родителей;</w:t>
            </w:r>
          </w:p>
          <w:p w:rsidR="00722799" w:rsidRPr="00722799" w:rsidRDefault="00722799" w:rsidP="0018177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-построение демократической системы отношений детей и взрослых</w:t>
            </w:r>
          </w:p>
        </w:tc>
      </w:tr>
    </w:tbl>
    <w:p w:rsidR="00722799" w:rsidRPr="00722799" w:rsidRDefault="00722799" w:rsidP="0018177E">
      <w:pPr>
        <w:shd w:val="clear" w:color="auto" w:fill="FFFFFF"/>
        <w:spacing w:after="0" w:line="255" w:lineRule="atLeast"/>
        <w:ind w:right="141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spacing w:val="-6"/>
          <w:sz w:val="24"/>
          <w:szCs w:val="24"/>
        </w:rPr>
        <w:t> </w:t>
      </w:r>
      <w:r w:rsidRPr="0072279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 </w:t>
      </w:r>
    </w:p>
    <w:p w:rsidR="00722799" w:rsidRPr="00722799" w:rsidRDefault="00722799" w:rsidP="00722799">
      <w:pPr>
        <w:shd w:val="clear" w:color="auto" w:fill="FFFFFF"/>
        <w:spacing w:after="150" w:line="25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72279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Критерии отслеживания эффективности программы</w:t>
      </w:r>
    </w:p>
    <w:p w:rsidR="00722799" w:rsidRPr="00722799" w:rsidRDefault="00722799" w:rsidP="00722799">
      <w:pPr>
        <w:shd w:val="clear" w:color="auto" w:fill="FFFFFF"/>
        <w:spacing w:after="150" w:line="255" w:lineRule="atLeast"/>
        <w:ind w:left="-284" w:right="-284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 </w:t>
      </w:r>
    </w:p>
    <w:tbl>
      <w:tblPr>
        <w:tblW w:w="9923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2978"/>
        <w:gridCol w:w="6945"/>
      </w:tblGrid>
      <w:tr w:rsidR="00722799" w:rsidRPr="00722799" w:rsidTr="009A008D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 Отслеживание эффективности всей программы</w:t>
            </w:r>
          </w:p>
        </w:tc>
        <w:tc>
          <w:tcPr>
            <w:tcW w:w="6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появление у подростков устойчивых интересов;</w:t>
            </w:r>
          </w:p>
          <w:p w:rsidR="00722799" w:rsidRPr="00722799" w:rsidRDefault="00722799" w:rsidP="0018177E">
            <w:pPr>
              <w:spacing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положительная динамика изменения количества подростков, состоящих на учёте в ПДН ОВД;</w:t>
            </w:r>
          </w:p>
          <w:p w:rsidR="00722799" w:rsidRPr="00722799" w:rsidRDefault="00722799" w:rsidP="0018177E">
            <w:pPr>
              <w:spacing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-уменьшение количества детей «группы риска»</w:t>
            </w:r>
            <w:r w:rsidR="001817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;</w:t>
            </w:r>
          </w:p>
          <w:p w:rsidR="00722799" w:rsidRPr="00722799" w:rsidRDefault="009A008D" w:rsidP="0018177E">
            <w:pPr>
              <w:spacing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 уменьшение количества причин</w:t>
            </w:r>
            <w:r w:rsidR="00722799"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22799"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которым дети попадают в </w:t>
            </w:r>
            <w:r w:rsidR="00722799"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«группу риска».</w:t>
            </w:r>
          </w:p>
        </w:tc>
      </w:tr>
      <w:tr w:rsidR="00722799" w:rsidRPr="00722799" w:rsidTr="009A008D"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lastRenderedPageBreak/>
              <w:t>Отслеживание эффективности каждого проводимого мероприятия программы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-</w:t>
            </w: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проведение анкетирования, опросов участников (учащихся, родителей)</w:t>
            </w:r>
            <w:r w:rsidR="001817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 ц</w:t>
            </w:r>
            <w:r w:rsidR="001817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елью отслеживания эффективности</w:t>
            </w: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проводимых мероприятий, динамики осознания проблемы и отношения к ней, уровня и степени добровольной вовлечённости родителей и учащихся в мероприятия.</w:t>
            </w:r>
          </w:p>
        </w:tc>
      </w:tr>
      <w:tr w:rsidR="00722799" w:rsidRPr="00722799" w:rsidTr="009A008D"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Конечный результат реализации программы</w:t>
            </w:r>
          </w:p>
          <w:p w:rsidR="00722799" w:rsidRPr="00722799" w:rsidRDefault="00722799" w:rsidP="0018177E">
            <w:pPr>
              <w:spacing w:after="0" w:line="240" w:lineRule="auto"/>
              <w:ind w:left="142" w:righ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799" w:rsidRPr="00722799" w:rsidRDefault="00722799" w:rsidP="0018177E">
            <w:pPr>
              <w:spacing w:after="0" w:line="240" w:lineRule="auto"/>
              <w:ind w:left="35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Положительная динамика состояния преступности, преодоление тенденции роста числа пр</w:t>
            </w:r>
            <w:r w:rsidR="001817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авонарушений несовершеннолетних</w:t>
            </w: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,</w:t>
            </w:r>
            <w:r w:rsidR="0018177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227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создание  условий для обеспечения защиты их прав, социальной реабилитации и адаптации в обществе, стабилизация числа беспризорных детей и подростков.</w:t>
            </w:r>
          </w:p>
        </w:tc>
      </w:tr>
    </w:tbl>
    <w:p w:rsidR="00722799" w:rsidRPr="00722799" w:rsidRDefault="00722799" w:rsidP="0018177E">
      <w:pPr>
        <w:shd w:val="clear" w:color="auto" w:fill="FFFFFF"/>
        <w:spacing w:after="0" w:line="255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Arial" w:eastAsia="Times New Roman" w:hAnsi="Arial" w:cs="Arial"/>
          <w:sz w:val="20"/>
          <w:szCs w:val="20"/>
        </w:rPr>
        <w:t> </w:t>
      </w:r>
    </w:p>
    <w:p w:rsidR="00722799" w:rsidRPr="00722799" w:rsidRDefault="00722799" w:rsidP="00722799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722799" w:rsidRPr="00722799" w:rsidRDefault="00722799" w:rsidP="00722799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722799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722799" w:rsidRPr="00722799" w:rsidRDefault="00722799" w:rsidP="00722799">
      <w:pPr>
        <w:jc w:val="both"/>
      </w:pPr>
    </w:p>
    <w:p w:rsidR="00722799" w:rsidRPr="00722799" w:rsidRDefault="00722799" w:rsidP="00722799">
      <w:pPr>
        <w:jc w:val="both"/>
      </w:pPr>
    </w:p>
    <w:sectPr w:rsidR="00722799" w:rsidRPr="00722799" w:rsidSect="005312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280A"/>
    <w:multiLevelType w:val="hybridMultilevel"/>
    <w:tmpl w:val="4858DE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F9D1F01"/>
    <w:multiLevelType w:val="multilevel"/>
    <w:tmpl w:val="FBA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CA3CE0"/>
    <w:multiLevelType w:val="hybridMultilevel"/>
    <w:tmpl w:val="5BBA8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F13DB"/>
    <w:multiLevelType w:val="multilevel"/>
    <w:tmpl w:val="CA4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152AA3"/>
    <w:multiLevelType w:val="hybridMultilevel"/>
    <w:tmpl w:val="93F6E5B2"/>
    <w:lvl w:ilvl="0" w:tplc="EE90AED4">
      <w:start w:val="1"/>
      <w:numFmt w:val="decimal"/>
      <w:lvlText w:val="%1)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">
    <w:nsid w:val="3900032D"/>
    <w:multiLevelType w:val="multilevel"/>
    <w:tmpl w:val="D676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854278"/>
    <w:multiLevelType w:val="hybridMultilevel"/>
    <w:tmpl w:val="F9BC54F4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50A177E0"/>
    <w:multiLevelType w:val="multilevel"/>
    <w:tmpl w:val="5BBCA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C0D3C"/>
    <w:multiLevelType w:val="multilevel"/>
    <w:tmpl w:val="B76A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F33126"/>
    <w:multiLevelType w:val="multilevel"/>
    <w:tmpl w:val="98EC1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84FB3"/>
    <w:multiLevelType w:val="multilevel"/>
    <w:tmpl w:val="A3F2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311D44"/>
    <w:multiLevelType w:val="multilevel"/>
    <w:tmpl w:val="F5B2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593D8A"/>
    <w:multiLevelType w:val="hybridMultilevel"/>
    <w:tmpl w:val="8CB69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098"/>
    <w:rsid w:val="0002283D"/>
    <w:rsid w:val="00174B49"/>
    <w:rsid w:val="0018177E"/>
    <w:rsid w:val="001B5F50"/>
    <w:rsid w:val="001F3C0D"/>
    <w:rsid w:val="001F7172"/>
    <w:rsid w:val="002B72B6"/>
    <w:rsid w:val="002C6CD7"/>
    <w:rsid w:val="002E4B00"/>
    <w:rsid w:val="00381EAF"/>
    <w:rsid w:val="003A4092"/>
    <w:rsid w:val="003A589F"/>
    <w:rsid w:val="003F281F"/>
    <w:rsid w:val="0041226A"/>
    <w:rsid w:val="00531201"/>
    <w:rsid w:val="005B2D55"/>
    <w:rsid w:val="00633480"/>
    <w:rsid w:val="00652E35"/>
    <w:rsid w:val="00681F1A"/>
    <w:rsid w:val="006F6C9C"/>
    <w:rsid w:val="00722799"/>
    <w:rsid w:val="00755CB7"/>
    <w:rsid w:val="00794E7E"/>
    <w:rsid w:val="00842F4E"/>
    <w:rsid w:val="008D5E86"/>
    <w:rsid w:val="00917098"/>
    <w:rsid w:val="009A008D"/>
    <w:rsid w:val="00B66BF0"/>
    <w:rsid w:val="00C1747C"/>
    <w:rsid w:val="00CC69FA"/>
    <w:rsid w:val="00CD1846"/>
    <w:rsid w:val="00E35A69"/>
    <w:rsid w:val="00FA260C"/>
    <w:rsid w:val="00FB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9F"/>
  </w:style>
  <w:style w:type="paragraph" w:styleId="1">
    <w:name w:val="heading 1"/>
    <w:basedOn w:val="a"/>
    <w:link w:val="10"/>
    <w:uiPriority w:val="9"/>
    <w:qFormat/>
    <w:rsid w:val="00917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1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799"/>
  </w:style>
  <w:style w:type="paragraph" w:styleId="a4">
    <w:name w:val="No Spacing"/>
    <w:basedOn w:val="a"/>
    <w:uiPriority w:val="1"/>
    <w:qFormat/>
    <w:rsid w:val="0072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2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22799"/>
    <w:pPr>
      <w:ind w:left="720"/>
      <w:contextualSpacing/>
    </w:pPr>
  </w:style>
  <w:style w:type="table" w:styleId="a6">
    <w:name w:val="Table Grid"/>
    <w:basedOn w:val="a1"/>
    <w:uiPriority w:val="59"/>
    <w:rsid w:val="006F6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B66BF0"/>
    <w:rPr>
      <w:rFonts w:cs="Times New Roman"/>
      <w:b/>
    </w:rPr>
  </w:style>
  <w:style w:type="paragraph" w:customStyle="1" w:styleId="a8">
    <w:name w:val="Содержимое таблицы"/>
    <w:basedOn w:val="a"/>
    <w:rsid w:val="001F3C0D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84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3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65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DIMON</cp:lastModifiedBy>
  <cp:revision>20</cp:revision>
  <dcterms:created xsi:type="dcterms:W3CDTF">2017-05-26T06:06:00Z</dcterms:created>
  <dcterms:modified xsi:type="dcterms:W3CDTF">2021-04-04T16:29:00Z</dcterms:modified>
</cp:coreProperties>
</file>