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0468" w:rsidRPr="009E29F4" w:rsidRDefault="00940468" w:rsidP="009404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Памятка</w:t>
      </w:r>
    </w:p>
    <w:p w:rsidR="00940468" w:rsidRPr="009E29F4" w:rsidRDefault="00940468" w:rsidP="009404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(родительские роли)</w:t>
      </w:r>
    </w:p>
    <w:p w:rsidR="00940468" w:rsidRPr="009E29F4" w:rsidRDefault="00940468" w:rsidP="0094046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Дорогие родители! Быть  родителем – это большая и многосторонняя задача. Роль родителя  - это роль человека на всю жизнь. Роль родителя всегда развивается вместе с ребёнком. Умение быть родителем рождается во взаимодействии с ребёнком. Карта ролей родителя это способ анализа разнообразных ролей родителей. Она помогает представить наглядно совокупность всех тех ролей, знаний и навыков будничной жизни, которым при необходимости может научиться каждый родитель. Карта родителей разработана, чтобы определить содержание ролей родителей с учётом нужд ребёнка, независимо от его возраста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– воспитатель.</w:t>
      </w: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– это очень важная роль в поддержании будничной и нормальной семейной жизни, а также в формировании у ребёнка разнообразных умений и навыков. С точки зрения ребёнка роль воспитателя считается жизненно важной. Многие из добавочных ролей воспитателя имеют прямую связь с ролями «устанавливающий пределы» и «учитель жизни».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–  « кормилец»: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обеспечивает регулярность питания;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обеспечивает разнообразным и здоровым  питанием;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при необходимости ограничивает ребёнка в потреблении сладостей;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прививает ребёнку понятие вкуса;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приобретает и готовит вместе с ребёнком пищу;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побуждает ребёнка к приготовлению пищи.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– «обеспечивающий одеждой»: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заботится о том, чтобы у ребёнка была сухая и чистая одежда;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одевает ребёнка с учётом климатических условий;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обучает ребёнка следить за одеждой;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уважает стиль и вкус у приобретающего самостоятельность подростка.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– «воодушевляющий»: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способствует развитию слуховых и зрительных навыков ребёнка;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-даёт ребёнку игрушки. Книги, учит слушать музыку, предоставляет возможность пережить другие впечатления;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поощряет ребёнка в увлечениях и, по возможности, оказывает конкретную помощь, например, сопровождая его на праздники, занятия и т.д.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Роль родитель -  «защитник отдыха (сна)»: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обеспечивает ребёнка достаточным количеством сна;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обеспечивает ребёнка  спокойным и безопасным местом для сна;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Роль родитель -  «расходующий деньги»: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удовлетворяет основные нужды ребёнка;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-зарабатывает достаточную сумму денег, необходимую для приобретения пищи и одежды для ребёнка;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объясняет ребёнку ценность денег и учит рациональной их трате;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-создаёт систему, в рамках которой в семье дают ребёнку деньги. Например: на карманные расходы, в качестве вознаграждения или по мере необходимости.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– «следящий за чистотой»: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заботится о гигиене ребёнка;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обучает ребёнка самостоятельно заботиться о личной гигиене.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– «поддерживающий порядок»: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запрещает сорить на улице и в общественных местах;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следит за чистотой в доме,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- обучает ребёнка убирать свою комнату; 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по мере взросления ребёнка предоставляет ему больше ответственности за порядок и чистоту в доме.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– «лечащий болезни»: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при необходимости отводит ребёнка к врачу;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отвечает за лечение ребёнка.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– «ведущий ребёнка на прогулку»: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гуляет вместе с ребёнком,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побуждает ребёнка к пребыванию на свежем воздухе.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Роль любящего родителя.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Родитель, выполняющий эту роль, подготавливает основу для будущего  женского/мужского самосознания ребёнка и уверенности в себе. Любить другого можно лишь при возможности любви себя самого. Чувство любви и поддержки крайне необходимы для нормального развития ребёнка.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– «любящий себя»: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заботится о себе и своём самочувствии;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при необходимости принимает помощь других взрослых.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– «дающий нежность»: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с уважением выражает ребёнку свою близость;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выражает свою нежность к ребёнку с учётом его возраста;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подаёт пример своим уважительным отношением к жене (мужу);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– « дающий утешение»: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выражает словами чувства ребёнка;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lastRenderedPageBreak/>
        <w:t>- выражает сочувствие и ободрение ребёнку с учётом его возраста: плачущего малыша успокаивает на руках, а со старшим ребёнком обсуждает происшествие.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– «защитник»;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просвещает ребёнка;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защищает ребёнка от насилия и принуждения;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контролирует свои импульсы;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обеспечивает ребёнку спокойную и безопасную окружающую обстановку для его развития;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устанавливает ограничения для ребёнка;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обучает ребёнка самозащите и самообороне.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– «одобряющий ребёнка»;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одобряет себя;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принимает, одобряет и ценит ребёнка такого, какой он есть;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- отличает сам поступок </w:t>
      </w:r>
      <w:proofErr w:type="gramStart"/>
      <w:r w:rsidRPr="009E29F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 совершившего его;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уважает ребёнка;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понимает, что достоинства ребёнка не зависят от его умений;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обращает внимание на положительные черты личности ребёнка;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положительно оценивает его.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как собеседник: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находится во взаимодействии с ребёнком;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в общении с ребёнком употребляет доступный его возрасту словарный запас;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размышляет и, при необходимости, может стать собеседником для ребёнка.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как помощник в разрешении конфликтов: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выслушивает высказывания ребёнка;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выражает чувства ребёнка словами;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помогает ребёнку принять решение и сделать вывод;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оказывает ребёнку поддержку в принимаемом решении;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разрешает ребёнку выражать как положительные, так и отрицательные чувства.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Роль: Родитель как устанавливающий пределы.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Задача родителя: гарантировать ребёнку безопасное детство. Одна сторона надёжности – это установление правил жизнедеятельности ребёнка. Ребёнок, выросший без чётко установленных родителями границ дозволенности, чувствует себя беззащитным. Одной из форм этой беззащитности может быть агрессия.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 как гарант физической неприкосновенности: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контролирует своё поведение;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lastRenderedPageBreak/>
        <w:t>- Контролирует поведение других;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предотвращает всякую физическую, духовную и сексуальную эксплуатацию.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Родитель, создающий безопасность: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не оставляет ребёнка одного;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- не бросает ребёнка; 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обещает только то, что может выполнить;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обучает действовать в неожиданных ситуациях;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следует установленным в семье правилам и следит за их исполнением;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определяет время возвращения домой и другие правила домашнего распорядка;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осуществляет наказания и поощрения;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следит за учёбой ребёнка;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устанавливает границы дозволенного поведения ребёнка;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обеспечивает достаточное количество сна и отдыха;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знает и понимает запас своих сил и возможностей;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умеет ограничивать себя в употреблении опьяняющих средств;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>- умеет контролировать своё поведение (сдерживать агрессию и т.д.).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b/>
          <w:sz w:val="28"/>
          <w:szCs w:val="28"/>
        </w:rPr>
        <w:t>Роль – «Учитель жизни».</w:t>
      </w:r>
    </w:p>
    <w:p w:rsidR="00940468" w:rsidRPr="009E29F4" w:rsidRDefault="00940468" w:rsidP="009404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9F4">
        <w:rPr>
          <w:rFonts w:ascii="Times New Roman" w:eastAsia="Times New Roman" w:hAnsi="Times New Roman" w:cs="Times New Roman"/>
          <w:sz w:val="28"/>
          <w:szCs w:val="28"/>
        </w:rPr>
        <w:t xml:space="preserve">Эта роль включает в себя обучение искусству социальных навыков. То, насколько хорошо научится ребёнок строить свои взаимоотношения с другими людьми, имеет большое значение на протяжении всей его жизни. Приобретённые в детстве понятия нравственных ценностей и отношений остаются практически неизменными на всю жизнь. </w:t>
      </w:r>
    </w:p>
    <w:p w:rsidR="00940468" w:rsidRPr="009E29F4" w:rsidRDefault="00940468" w:rsidP="009404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AC51E3" w:rsidRDefault="00AC51E3"/>
    <w:sectPr w:rsidR="00AC5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940468"/>
    <w:rsid w:val="00940468"/>
    <w:rsid w:val="00AC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2</cp:revision>
  <dcterms:created xsi:type="dcterms:W3CDTF">2020-12-26T10:59:00Z</dcterms:created>
  <dcterms:modified xsi:type="dcterms:W3CDTF">2020-12-26T10:59:00Z</dcterms:modified>
</cp:coreProperties>
</file>