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A93" w:rsidRDefault="002D7A93" w:rsidP="00B27963">
      <w:pPr>
        <w:widowControl w:val="0"/>
        <w:autoSpaceDE w:val="0"/>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BD5CDB">
        <w:rPr>
          <w:rFonts w:ascii="Times New Roman" w:eastAsia="Times New Roman" w:hAnsi="Times New Roman" w:cs="Times New Roman"/>
          <w:b/>
          <w:bCs/>
          <w:color w:val="000000" w:themeColor="text1"/>
          <w:sz w:val="28"/>
          <w:szCs w:val="28"/>
          <w:lang w:eastAsia="ru-RU"/>
        </w:rPr>
        <w:t>Требования к организации и проведению муниципал</w:t>
      </w:r>
      <w:r w:rsidR="00B27963">
        <w:rPr>
          <w:rFonts w:ascii="Times New Roman" w:eastAsia="Times New Roman" w:hAnsi="Times New Roman" w:cs="Times New Roman"/>
          <w:b/>
          <w:bCs/>
          <w:color w:val="000000" w:themeColor="text1"/>
          <w:sz w:val="28"/>
          <w:szCs w:val="28"/>
          <w:lang w:eastAsia="ru-RU"/>
        </w:rPr>
        <w:t>ьного этапа олимпиады по физике в 202</w:t>
      </w:r>
      <w:r w:rsidR="008653B3">
        <w:rPr>
          <w:rFonts w:ascii="Times New Roman" w:eastAsia="Times New Roman" w:hAnsi="Times New Roman" w:cs="Times New Roman"/>
          <w:b/>
          <w:bCs/>
          <w:color w:val="000000" w:themeColor="text1"/>
          <w:sz w:val="28"/>
          <w:szCs w:val="28"/>
          <w:lang w:eastAsia="ru-RU"/>
        </w:rPr>
        <w:t>4</w:t>
      </w:r>
      <w:r w:rsidR="00B27963">
        <w:rPr>
          <w:rFonts w:ascii="Times New Roman" w:eastAsia="Times New Roman" w:hAnsi="Times New Roman" w:cs="Times New Roman"/>
          <w:b/>
          <w:bCs/>
          <w:color w:val="000000" w:themeColor="text1"/>
          <w:sz w:val="28"/>
          <w:szCs w:val="28"/>
          <w:lang w:eastAsia="ru-RU"/>
        </w:rPr>
        <w:t>/2</w:t>
      </w:r>
      <w:r w:rsidR="008653B3">
        <w:rPr>
          <w:rFonts w:ascii="Times New Roman" w:eastAsia="Times New Roman" w:hAnsi="Times New Roman" w:cs="Times New Roman"/>
          <w:b/>
          <w:bCs/>
          <w:color w:val="000000" w:themeColor="text1"/>
          <w:sz w:val="28"/>
          <w:szCs w:val="28"/>
          <w:lang w:eastAsia="ru-RU"/>
        </w:rPr>
        <w:t>5</w:t>
      </w:r>
      <w:r w:rsidR="00B27963">
        <w:rPr>
          <w:rFonts w:ascii="Times New Roman" w:eastAsia="Times New Roman" w:hAnsi="Times New Roman" w:cs="Times New Roman"/>
          <w:b/>
          <w:bCs/>
          <w:color w:val="000000" w:themeColor="text1"/>
          <w:sz w:val="28"/>
          <w:szCs w:val="28"/>
          <w:lang w:eastAsia="ru-RU"/>
        </w:rPr>
        <w:t xml:space="preserve"> учебном году</w:t>
      </w:r>
    </w:p>
    <w:p w:rsidR="00B27963" w:rsidRPr="00BD5CDB" w:rsidRDefault="00B27963" w:rsidP="00B27963">
      <w:pPr>
        <w:widowControl w:val="0"/>
        <w:autoSpaceDE w:val="0"/>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2D7A93" w:rsidRPr="00190A5E" w:rsidRDefault="002D7A93" w:rsidP="002D7A93">
      <w:pPr>
        <w:widowControl w:val="0"/>
        <w:autoSpaceDE w:val="0"/>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Проведение муниципал</w:t>
      </w:r>
      <w:r w:rsidR="00B27963">
        <w:rPr>
          <w:rFonts w:ascii="Times New Roman" w:eastAsia="Times New Roman" w:hAnsi="Times New Roman" w:cs="Times New Roman"/>
          <w:bCs/>
          <w:sz w:val="28"/>
          <w:szCs w:val="28"/>
          <w:lang w:eastAsia="ru-RU"/>
        </w:rPr>
        <w:t xml:space="preserve">ьного этапа олимпиады по физике </w:t>
      </w:r>
      <w:r w:rsidR="003E60FB" w:rsidRPr="003E60FB">
        <w:rPr>
          <w:rFonts w:ascii="Times New Roman" w:eastAsia="Times New Roman" w:hAnsi="Times New Roman" w:cs="Times New Roman"/>
          <w:b/>
          <w:bCs/>
          <w:sz w:val="28"/>
          <w:szCs w:val="28"/>
          <w:lang w:eastAsia="ru-RU"/>
        </w:rPr>
        <w:t>22</w:t>
      </w:r>
      <w:r w:rsidRPr="003E60FB">
        <w:rPr>
          <w:rFonts w:ascii="Times New Roman" w:eastAsia="Times New Roman" w:hAnsi="Times New Roman" w:cs="Times New Roman"/>
          <w:b/>
          <w:bCs/>
          <w:sz w:val="28"/>
          <w:szCs w:val="28"/>
          <w:lang w:eastAsia="ru-RU"/>
        </w:rPr>
        <w:t>.11.202</w:t>
      </w:r>
      <w:r w:rsidR="003E60FB" w:rsidRPr="003E60FB">
        <w:rPr>
          <w:rFonts w:ascii="Times New Roman" w:eastAsia="Times New Roman" w:hAnsi="Times New Roman" w:cs="Times New Roman"/>
          <w:b/>
          <w:bCs/>
          <w:sz w:val="28"/>
          <w:szCs w:val="28"/>
          <w:lang w:eastAsia="ru-RU"/>
        </w:rPr>
        <w:t>4г.</w:t>
      </w:r>
    </w:p>
    <w:p w:rsidR="002D7A93" w:rsidRDefault="002D7A93" w:rsidP="002D7A93">
      <w:pPr>
        <w:widowControl w:val="0"/>
        <w:autoSpaceDE w:val="0"/>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 решение заданий муниципального этапа участник может затратить время, указанное в таблице:</w:t>
      </w:r>
    </w:p>
    <w:p w:rsidR="008653B3" w:rsidRDefault="008653B3" w:rsidP="002D7A93">
      <w:pPr>
        <w:widowControl w:val="0"/>
        <w:autoSpaceDE w:val="0"/>
        <w:spacing w:after="0" w:line="240" w:lineRule="auto"/>
        <w:ind w:firstLine="567"/>
        <w:jc w:val="both"/>
        <w:rPr>
          <w:rFonts w:ascii="Times New Roman" w:eastAsia="Times New Roman" w:hAnsi="Times New Roman" w:cs="Times New Roman"/>
          <w:bCs/>
          <w:sz w:val="28"/>
          <w:szCs w:val="28"/>
          <w:lang w:eastAsia="ru-RU"/>
        </w:rPr>
      </w:pPr>
    </w:p>
    <w:tbl>
      <w:tblPr>
        <w:tblStyle w:val="a3"/>
        <w:tblW w:w="8158" w:type="dxa"/>
        <w:tblInd w:w="562" w:type="dxa"/>
        <w:tblLook w:val="04A0" w:firstRow="1" w:lastRow="0" w:firstColumn="1" w:lastColumn="0" w:noHBand="0" w:noVBand="1"/>
      </w:tblPr>
      <w:tblGrid>
        <w:gridCol w:w="2712"/>
        <w:gridCol w:w="2726"/>
        <w:gridCol w:w="2720"/>
      </w:tblGrid>
      <w:tr w:rsidR="002D7A93" w:rsidTr="002930BA">
        <w:trPr>
          <w:trHeight w:val="268"/>
        </w:trPr>
        <w:tc>
          <w:tcPr>
            <w:tcW w:w="2712"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 класс</w:t>
            </w:r>
          </w:p>
        </w:tc>
        <w:tc>
          <w:tcPr>
            <w:tcW w:w="2726"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задачи</w:t>
            </w:r>
          </w:p>
        </w:tc>
        <w:tc>
          <w:tcPr>
            <w:tcW w:w="2720"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180 минут</w:t>
            </w:r>
          </w:p>
        </w:tc>
      </w:tr>
      <w:tr w:rsidR="002D7A93" w:rsidTr="002930BA">
        <w:trPr>
          <w:trHeight w:val="275"/>
        </w:trPr>
        <w:tc>
          <w:tcPr>
            <w:tcW w:w="2712"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 класс</w:t>
            </w:r>
          </w:p>
        </w:tc>
        <w:tc>
          <w:tcPr>
            <w:tcW w:w="2726"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задачи</w:t>
            </w:r>
          </w:p>
        </w:tc>
        <w:tc>
          <w:tcPr>
            <w:tcW w:w="2720"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180 минут</w:t>
            </w:r>
          </w:p>
        </w:tc>
      </w:tr>
      <w:tr w:rsidR="002D7A93" w:rsidTr="002930BA">
        <w:trPr>
          <w:trHeight w:val="268"/>
        </w:trPr>
        <w:tc>
          <w:tcPr>
            <w:tcW w:w="2712"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 класс</w:t>
            </w:r>
          </w:p>
        </w:tc>
        <w:tc>
          <w:tcPr>
            <w:tcW w:w="2726"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 задач</w:t>
            </w:r>
          </w:p>
        </w:tc>
        <w:tc>
          <w:tcPr>
            <w:tcW w:w="2720"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230 минут</w:t>
            </w:r>
          </w:p>
        </w:tc>
      </w:tr>
      <w:tr w:rsidR="002D7A93" w:rsidTr="002930BA">
        <w:trPr>
          <w:trHeight w:val="275"/>
        </w:trPr>
        <w:tc>
          <w:tcPr>
            <w:tcW w:w="2712"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 класс</w:t>
            </w:r>
          </w:p>
        </w:tc>
        <w:tc>
          <w:tcPr>
            <w:tcW w:w="2726" w:type="dxa"/>
          </w:tcPr>
          <w:p w:rsidR="002D7A93" w:rsidRDefault="002D7A93" w:rsidP="0033066A">
            <w:r w:rsidRPr="007B028A">
              <w:rPr>
                <w:rFonts w:ascii="Times New Roman" w:eastAsia="Times New Roman" w:hAnsi="Times New Roman" w:cs="Times New Roman"/>
                <w:bCs/>
                <w:sz w:val="28"/>
                <w:szCs w:val="28"/>
                <w:lang w:eastAsia="ru-RU"/>
              </w:rPr>
              <w:t>5 задач</w:t>
            </w:r>
          </w:p>
        </w:tc>
        <w:tc>
          <w:tcPr>
            <w:tcW w:w="2720" w:type="dxa"/>
          </w:tcPr>
          <w:p w:rsidR="002D7A93" w:rsidRDefault="002D7A93" w:rsidP="0033066A">
            <w:r w:rsidRPr="001E558C">
              <w:rPr>
                <w:rFonts w:ascii="Times New Roman" w:eastAsia="Times New Roman" w:hAnsi="Times New Roman" w:cs="Times New Roman"/>
                <w:bCs/>
                <w:sz w:val="28"/>
                <w:szCs w:val="28"/>
                <w:lang w:eastAsia="ru-RU"/>
              </w:rPr>
              <w:t>230 минут</w:t>
            </w:r>
          </w:p>
        </w:tc>
      </w:tr>
      <w:tr w:rsidR="002D7A93" w:rsidTr="002930BA">
        <w:trPr>
          <w:trHeight w:val="268"/>
        </w:trPr>
        <w:tc>
          <w:tcPr>
            <w:tcW w:w="2712" w:type="dxa"/>
          </w:tcPr>
          <w:p w:rsidR="002D7A93" w:rsidRDefault="002D7A93" w:rsidP="0033066A">
            <w:pPr>
              <w:widowControl w:val="0"/>
              <w:autoSpaceDE w:val="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 класс</w:t>
            </w:r>
          </w:p>
        </w:tc>
        <w:tc>
          <w:tcPr>
            <w:tcW w:w="2726" w:type="dxa"/>
          </w:tcPr>
          <w:p w:rsidR="002D7A93" w:rsidRDefault="002D7A93" w:rsidP="0033066A">
            <w:r w:rsidRPr="007B028A">
              <w:rPr>
                <w:rFonts w:ascii="Times New Roman" w:eastAsia="Times New Roman" w:hAnsi="Times New Roman" w:cs="Times New Roman"/>
                <w:bCs/>
                <w:sz w:val="28"/>
                <w:szCs w:val="28"/>
                <w:lang w:eastAsia="ru-RU"/>
              </w:rPr>
              <w:t>5 задач</w:t>
            </w:r>
          </w:p>
        </w:tc>
        <w:tc>
          <w:tcPr>
            <w:tcW w:w="2720" w:type="dxa"/>
          </w:tcPr>
          <w:p w:rsidR="002D7A93" w:rsidRDefault="002D7A93" w:rsidP="0033066A">
            <w:r w:rsidRPr="001E558C">
              <w:rPr>
                <w:rFonts w:ascii="Times New Roman" w:eastAsia="Times New Roman" w:hAnsi="Times New Roman" w:cs="Times New Roman"/>
                <w:bCs/>
                <w:sz w:val="28"/>
                <w:szCs w:val="28"/>
                <w:lang w:eastAsia="ru-RU"/>
              </w:rPr>
              <w:t>230 минут</w:t>
            </w:r>
          </w:p>
        </w:tc>
      </w:tr>
    </w:tbl>
    <w:p w:rsidR="002D7A93" w:rsidRDefault="002D7A93" w:rsidP="002D7A93">
      <w:pPr>
        <w:widowControl w:val="0"/>
        <w:autoSpaceDE w:val="0"/>
        <w:spacing w:after="0" w:line="240" w:lineRule="auto"/>
        <w:ind w:firstLine="567"/>
        <w:jc w:val="both"/>
        <w:rPr>
          <w:rFonts w:ascii="Times New Roman" w:eastAsia="Times New Roman" w:hAnsi="Times New Roman" w:cs="Times New Roman"/>
          <w:bCs/>
          <w:sz w:val="28"/>
          <w:szCs w:val="28"/>
          <w:lang w:eastAsia="ru-RU"/>
        </w:rPr>
      </w:pPr>
    </w:p>
    <w:p w:rsidR="00D427B9" w:rsidRPr="008F6EBA" w:rsidRDefault="00D427B9" w:rsidP="00D427B9">
      <w:pPr>
        <w:ind w:firstLine="708"/>
        <w:jc w:val="both"/>
        <w:rPr>
          <w:b/>
          <w:sz w:val="24"/>
        </w:rPr>
      </w:pPr>
      <w:r w:rsidRPr="008F6EBA">
        <w:rPr>
          <w:rStyle w:val="fontstyle21"/>
          <w:b w:val="0"/>
          <w:sz w:val="28"/>
        </w:rPr>
        <w:t>При оценивании выполненных заданий олимпиады используется 10-балльная шкала: каждая задача оценивается целым числом баллов от 0 до 10. Итог подводится по сумме баллов, набранных Участником. Основные принципы оценивания приведены в таблице.</w:t>
      </w:r>
    </w:p>
    <w:tbl>
      <w:tblPr>
        <w:tblW w:w="8788"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5"/>
        <w:gridCol w:w="7513"/>
      </w:tblGrid>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sz w:val="28"/>
                <w:szCs w:val="28"/>
              </w:rPr>
            </w:pPr>
            <w:r w:rsidRPr="00293CFB">
              <w:rPr>
                <w:rStyle w:val="fontstyle31"/>
                <w:sz w:val="28"/>
                <w:szCs w:val="28"/>
              </w:rPr>
              <w:t xml:space="preserve">Баллы </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sz w:val="28"/>
                <w:szCs w:val="28"/>
              </w:rPr>
            </w:pPr>
            <w:r w:rsidRPr="00293CFB">
              <w:rPr>
                <w:rStyle w:val="fontstyle31"/>
                <w:sz w:val="28"/>
                <w:szCs w:val="28"/>
              </w:rPr>
              <w:t>Правильность (ошибочность) решения</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9 -10</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Полное верное решение.</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7–8</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Верное решение. Имеются небольшие недочеты, в целом не влияющие на решение. Допущены арифметические ошибки.</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5–6</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Задача решена частично, или даны ответы не на все вопросы.</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3–4</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Решение содержит пробелы в обоснованиях, приведены не все необходимые для решения уравнения</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 xml:space="preserve">1–2 </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293CFB">
            <w:pPr>
              <w:rPr>
                <w:b/>
                <w:sz w:val="28"/>
                <w:szCs w:val="28"/>
              </w:rPr>
            </w:pPr>
            <w:r w:rsidRPr="00293CFB">
              <w:rPr>
                <w:rStyle w:val="fontstyle21"/>
                <w:b w:val="0"/>
                <w:sz w:val="28"/>
                <w:szCs w:val="28"/>
              </w:rPr>
              <w:t>Рассмотрены отдельные важные случаи при отсутствии решения</w:t>
            </w:r>
            <w:r w:rsidR="00293CFB">
              <w:rPr>
                <w:rStyle w:val="fontstyle21"/>
                <w:b w:val="0"/>
                <w:sz w:val="28"/>
                <w:szCs w:val="28"/>
              </w:rPr>
              <w:t xml:space="preserve"> </w:t>
            </w:r>
            <w:r w:rsidRPr="00293CFB">
              <w:rPr>
                <w:rStyle w:val="fontstyle21"/>
                <w:b w:val="0"/>
                <w:sz w:val="28"/>
                <w:szCs w:val="28"/>
              </w:rPr>
              <w:t>(или при ошибочном решении).</w:t>
            </w:r>
          </w:p>
        </w:tc>
      </w:tr>
      <w:tr w:rsidR="00D427B9" w:rsidTr="002930BA">
        <w:tc>
          <w:tcPr>
            <w:tcW w:w="1275"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 xml:space="preserve">0 </w:t>
            </w:r>
          </w:p>
        </w:tc>
        <w:tc>
          <w:tcPr>
            <w:tcW w:w="7513" w:type="dxa"/>
            <w:tcBorders>
              <w:top w:val="single" w:sz="4" w:space="0" w:color="auto"/>
              <w:left w:val="single" w:sz="4" w:space="0" w:color="auto"/>
              <w:bottom w:val="single" w:sz="4" w:space="0" w:color="auto"/>
              <w:right w:val="single" w:sz="4" w:space="0" w:color="auto"/>
            </w:tcBorders>
            <w:vAlign w:val="center"/>
            <w:hideMark/>
          </w:tcPr>
          <w:p w:rsidR="00D427B9" w:rsidRPr="00293CFB" w:rsidRDefault="00D427B9" w:rsidP="0033066A">
            <w:pPr>
              <w:rPr>
                <w:b/>
                <w:sz w:val="28"/>
                <w:szCs w:val="28"/>
              </w:rPr>
            </w:pPr>
            <w:r w:rsidRPr="00293CFB">
              <w:rPr>
                <w:rStyle w:val="fontstyle21"/>
                <w:b w:val="0"/>
                <w:sz w:val="28"/>
                <w:szCs w:val="28"/>
              </w:rPr>
              <w:t>Решение неверное, продвижения отсутствуют/ решение отсутствует</w:t>
            </w:r>
          </w:p>
        </w:tc>
      </w:tr>
    </w:tbl>
    <w:p w:rsidR="008F6EBA" w:rsidRDefault="008F6EBA" w:rsidP="008F6EBA">
      <w:pPr>
        <w:pStyle w:val="Default"/>
        <w:rPr>
          <w:sz w:val="23"/>
          <w:szCs w:val="23"/>
        </w:rPr>
      </w:pPr>
    </w:p>
    <w:p w:rsidR="008F6EBA" w:rsidRPr="008F6EBA" w:rsidRDefault="008F6EBA" w:rsidP="00526C42">
      <w:pPr>
        <w:pStyle w:val="Default"/>
        <w:ind w:firstLine="708"/>
        <w:jc w:val="both"/>
        <w:rPr>
          <w:sz w:val="28"/>
          <w:szCs w:val="23"/>
        </w:rPr>
      </w:pPr>
      <w:r w:rsidRPr="008F6EBA">
        <w:rPr>
          <w:sz w:val="28"/>
          <w:szCs w:val="23"/>
        </w:rPr>
        <w:t xml:space="preserve">При проверке работ, жюри следует обратить внимание на следующее: </w:t>
      </w:r>
    </w:p>
    <w:p w:rsidR="008F6EBA" w:rsidRPr="008F6EBA" w:rsidRDefault="008F6EBA" w:rsidP="00526C42">
      <w:pPr>
        <w:pStyle w:val="Default"/>
        <w:jc w:val="both"/>
        <w:rPr>
          <w:sz w:val="28"/>
          <w:szCs w:val="23"/>
        </w:rPr>
      </w:pPr>
      <w:r w:rsidRPr="008F6EBA">
        <w:rPr>
          <w:sz w:val="28"/>
          <w:szCs w:val="23"/>
        </w:rPr>
        <w:t xml:space="preserve">а) любое правильное решение оценивается в 10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8F6EBA" w:rsidRPr="008F6EBA" w:rsidRDefault="008F6EBA" w:rsidP="00526C42">
      <w:pPr>
        <w:pStyle w:val="Default"/>
        <w:jc w:val="both"/>
        <w:rPr>
          <w:sz w:val="28"/>
          <w:szCs w:val="23"/>
        </w:rPr>
      </w:pPr>
      <w:r w:rsidRPr="008F6EBA">
        <w:rPr>
          <w:sz w:val="28"/>
          <w:szCs w:val="23"/>
        </w:rPr>
        <w:t xml:space="preserve">б) черновики работ не проверяются; </w:t>
      </w:r>
    </w:p>
    <w:p w:rsidR="008F6EBA" w:rsidRPr="008F6EBA" w:rsidRDefault="008F6EBA" w:rsidP="00526C42">
      <w:pPr>
        <w:pStyle w:val="Default"/>
        <w:jc w:val="both"/>
        <w:rPr>
          <w:sz w:val="28"/>
          <w:szCs w:val="23"/>
        </w:rPr>
      </w:pPr>
      <w:r w:rsidRPr="008F6EBA">
        <w:rPr>
          <w:sz w:val="28"/>
          <w:szCs w:val="23"/>
        </w:rPr>
        <w:t xml:space="preserve">в) если участник олимпиады приводит два решения, приводящих к разным ответам, то проверяется </w:t>
      </w:r>
      <w:r w:rsidRPr="00771623">
        <w:rPr>
          <w:b/>
          <w:bCs/>
          <w:i/>
          <w:sz w:val="28"/>
          <w:szCs w:val="23"/>
        </w:rPr>
        <w:t>худшее</w:t>
      </w:r>
      <w:r w:rsidRPr="00771623">
        <w:rPr>
          <w:b/>
          <w:i/>
          <w:sz w:val="28"/>
          <w:szCs w:val="23"/>
        </w:rPr>
        <w:t>.</w:t>
      </w:r>
      <w:r w:rsidRPr="008F6EBA">
        <w:rPr>
          <w:sz w:val="28"/>
          <w:szCs w:val="23"/>
        </w:rPr>
        <w:t xml:space="preserve"> Наличие двух разных решений </w:t>
      </w:r>
      <w:r w:rsidRPr="008F6EBA">
        <w:rPr>
          <w:sz w:val="28"/>
          <w:szCs w:val="23"/>
        </w:rPr>
        <w:lastRenderedPageBreak/>
        <w:t xml:space="preserve">свидетельствует о том, что ученик не смог выбрать адекватную модель рассматриваемого явления; </w:t>
      </w:r>
    </w:p>
    <w:p w:rsidR="00D427B9" w:rsidRPr="008F6EBA" w:rsidRDefault="008F6EBA" w:rsidP="00526C42">
      <w:pPr>
        <w:widowControl w:val="0"/>
        <w:autoSpaceDE w:val="0"/>
        <w:spacing w:after="0" w:line="240" w:lineRule="auto"/>
        <w:jc w:val="both"/>
        <w:rPr>
          <w:rFonts w:ascii="Times New Roman" w:hAnsi="Times New Roman" w:cs="Times New Roman"/>
          <w:sz w:val="28"/>
          <w:szCs w:val="23"/>
        </w:rPr>
      </w:pPr>
      <w:r w:rsidRPr="008F6EBA">
        <w:rPr>
          <w:rFonts w:ascii="Times New Roman" w:hAnsi="Times New Roman" w:cs="Times New Roman"/>
          <w:sz w:val="28"/>
          <w:szCs w:val="23"/>
        </w:rPr>
        <w:t>г) олимпиадная работа не является контрольной работой участника, поэтому любые исправления в работе, в том числе зачеркивание ранее написанного текста с последующим явным указанием на отмену зачёркнутого, не являются основанием для снятия баллов; недопустимо снятие баллов в работе за неаккуратность записи решений при ее выполнении;</w:t>
      </w:r>
    </w:p>
    <w:p w:rsidR="008F6EBA" w:rsidRDefault="008F6EBA" w:rsidP="00526C42">
      <w:pPr>
        <w:widowControl w:val="0"/>
        <w:autoSpaceDE w:val="0"/>
        <w:spacing w:after="0" w:line="240" w:lineRule="auto"/>
        <w:jc w:val="both"/>
        <w:rPr>
          <w:rFonts w:ascii="Times New Roman" w:hAnsi="Times New Roman" w:cs="Times New Roman"/>
          <w:sz w:val="28"/>
          <w:szCs w:val="23"/>
        </w:rPr>
      </w:pPr>
      <w:r w:rsidRPr="008F6EBA">
        <w:rPr>
          <w:rFonts w:ascii="Times New Roman" w:hAnsi="Times New Roman" w:cs="Times New Roman"/>
          <w:sz w:val="28"/>
          <w:szCs w:val="23"/>
        </w:rPr>
        <w:t>д) баллы не выставляются «за старание участника», в том числе за запись в работе большого по объему текста, не содержащего продвижений в решении задачи;</w:t>
      </w:r>
    </w:p>
    <w:p w:rsidR="00293CFB" w:rsidRPr="00526C42" w:rsidRDefault="00293CFB" w:rsidP="00293CFB">
      <w:pPr>
        <w:widowControl w:val="0"/>
        <w:autoSpaceDE w:val="0"/>
        <w:spacing w:after="0" w:line="240" w:lineRule="auto"/>
        <w:ind w:firstLine="567"/>
        <w:jc w:val="both"/>
        <w:rPr>
          <w:rFonts w:ascii="Times New Roman" w:eastAsia="Times New Roman" w:hAnsi="Times New Roman" w:cs="Times New Roman"/>
          <w:bCs/>
          <w:color w:val="000000"/>
          <w:sz w:val="28"/>
          <w:szCs w:val="28"/>
          <w:lang w:eastAsia="ru-RU"/>
        </w:rPr>
      </w:pPr>
      <w:r w:rsidRPr="00526C42">
        <w:rPr>
          <w:rFonts w:ascii="Times New Roman" w:eastAsia="Times New Roman" w:hAnsi="Times New Roman" w:cs="Times New Roman"/>
          <w:bCs/>
          <w:color w:val="000000"/>
          <w:sz w:val="28"/>
          <w:szCs w:val="28"/>
          <w:lang w:eastAsia="ru-RU"/>
        </w:rPr>
        <w:t>Не допускается начисление штрафных баллов за выполненное задание. Таким образом, оценка выполнения участником любого задания не может быть отрицательной, а минимальная оценка за выполнение отдельно взятого задания равна 0 баллов</w:t>
      </w:r>
    </w:p>
    <w:p w:rsidR="00D427B9" w:rsidRPr="008F6EBA" w:rsidRDefault="002D7A93" w:rsidP="00E20DA6">
      <w:pPr>
        <w:pStyle w:val="Default"/>
        <w:ind w:firstLine="708"/>
        <w:jc w:val="both"/>
        <w:rPr>
          <w:rFonts w:eastAsia="Times New Roman"/>
          <w:bCs/>
          <w:sz w:val="28"/>
          <w:szCs w:val="28"/>
          <w:lang w:eastAsia="ru-RU"/>
        </w:rPr>
      </w:pPr>
      <w:r>
        <w:rPr>
          <w:rFonts w:eastAsia="Times New Roman"/>
          <w:bCs/>
          <w:sz w:val="28"/>
          <w:szCs w:val="28"/>
          <w:lang w:eastAsia="ru-RU"/>
        </w:rPr>
        <w:t xml:space="preserve">Задания теоретического тура разрабатываются для каждого класса (параллели) отдельно. Разработанные задания – являются заданиями различной степени сложности для того, чтобы, с </w:t>
      </w:r>
      <w:r w:rsidRPr="000240B4">
        <w:rPr>
          <w:rFonts w:eastAsia="Times New Roman"/>
          <w:bCs/>
          <w:sz w:val="28"/>
          <w:szCs w:val="28"/>
          <w:lang w:eastAsia="ru-RU"/>
        </w:rPr>
        <w:t xml:space="preserve">одной стороны, предоставить практически каждому ее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r w:rsidR="008F6EBA">
        <w:rPr>
          <w:rFonts w:eastAsia="Times New Roman"/>
          <w:bCs/>
          <w:sz w:val="28"/>
          <w:szCs w:val="28"/>
          <w:lang w:eastAsia="ru-RU"/>
        </w:rPr>
        <w:t xml:space="preserve">Тематика заданий, </w:t>
      </w:r>
      <w:r w:rsidRPr="000240B4">
        <w:rPr>
          <w:rFonts w:eastAsia="Times New Roman"/>
          <w:bCs/>
          <w:sz w:val="28"/>
          <w:szCs w:val="28"/>
          <w:lang w:eastAsia="ru-RU"/>
        </w:rPr>
        <w:t>по возможности</w:t>
      </w:r>
      <w:r w:rsidR="008F6EBA">
        <w:rPr>
          <w:rFonts w:eastAsia="Times New Roman"/>
          <w:bCs/>
          <w:sz w:val="28"/>
          <w:szCs w:val="28"/>
          <w:lang w:eastAsia="ru-RU"/>
        </w:rPr>
        <w:t>,</w:t>
      </w:r>
      <w:r w:rsidRPr="000240B4">
        <w:rPr>
          <w:rFonts w:eastAsia="Times New Roman"/>
          <w:bCs/>
          <w:sz w:val="28"/>
          <w:szCs w:val="28"/>
          <w:lang w:eastAsia="ru-RU"/>
        </w:rPr>
        <w:t xml:space="preserve"> охватыва</w:t>
      </w:r>
      <w:r w:rsidR="008F6EBA">
        <w:rPr>
          <w:rFonts w:eastAsia="Times New Roman"/>
          <w:bCs/>
          <w:sz w:val="28"/>
          <w:szCs w:val="28"/>
          <w:lang w:eastAsia="ru-RU"/>
        </w:rPr>
        <w:t>ет</w:t>
      </w:r>
      <w:r w:rsidRPr="000240B4">
        <w:rPr>
          <w:rFonts w:eastAsia="Times New Roman"/>
          <w:bCs/>
          <w:sz w:val="28"/>
          <w:szCs w:val="28"/>
          <w:lang w:eastAsia="ru-RU"/>
        </w:rPr>
        <w:t xml:space="preserve"> все пройденные разделы школьной физики.</w:t>
      </w:r>
      <w:r>
        <w:rPr>
          <w:rFonts w:eastAsia="Times New Roman"/>
          <w:bCs/>
          <w:sz w:val="28"/>
          <w:szCs w:val="28"/>
          <w:lang w:eastAsia="ru-RU"/>
        </w:rPr>
        <w:t xml:space="preserve"> </w:t>
      </w:r>
      <w:r w:rsidRPr="008F6EBA">
        <w:rPr>
          <w:rFonts w:eastAsia="Times New Roman"/>
          <w:bCs/>
          <w:sz w:val="28"/>
          <w:szCs w:val="28"/>
          <w:lang w:eastAsia="ru-RU"/>
        </w:rPr>
        <w:t>В задание муниципального этапа включен</w:t>
      </w:r>
      <w:r w:rsidR="008F6EBA">
        <w:rPr>
          <w:rFonts w:eastAsia="Times New Roman"/>
          <w:bCs/>
          <w:sz w:val="28"/>
          <w:szCs w:val="28"/>
          <w:lang w:eastAsia="ru-RU"/>
        </w:rPr>
        <w:t>а</w:t>
      </w:r>
      <w:r w:rsidRPr="008F6EBA">
        <w:rPr>
          <w:rFonts w:eastAsia="Times New Roman"/>
          <w:bCs/>
          <w:sz w:val="28"/>
          <w:szCs w:val="28"/>
          <w:lang w:eastAsia="ru-RU"/>
        </w:rPr>
        <w:t xml:space="preserve"> одн</w:t>
      </w:r>
      <w:r w:rsidR="008F6EBA">
        <w:rPr>
          <w:rFonts w:eastAsia="Times New Roman"/>
          <w:bCs/>
          <w:sz w:val="28"/>
          <w:szCs w:val="28"/>
          <w:lang w:eastAsia="ru-RU"/>
        </w:rPr>
        <w:t>а</w:t>
      </w:r>
      <w:r w:rsidRPr="008F6EBA">
        <w:rPr>
          <w:rFonts w:eastAsia="Times New Roman"/>
          <w:bCs/>
          <w:sz w:val="28"/>
          <w:szCs w:val="28"/>
          <w:lang w:eastAsia="ru-RU"/>
        </w:rPr>
        <w:t xml:space="preserve"> </w:t>
      </w:r>
      <w:proofErr w:type="spellStart"/>
      <w:r w:rsidRPr="00771623">
        <w:rPr>
          <w:rFonts w:eastAsia="Times New Roman"/>
          <w:b/>
          <w:bCs/>
          <w:i/>
          <w:sz w:val="28"/>
          <w:szCs w:val="28"/>
          <w:lang w:eastAsia="ru-RU"/>
        </w:rPr>
        <w:t>псевдоэкспериментальн</w:t>
      </w:r>
      <w:r w:rsidR="008F6EBA" w:rsidRPr="00771623">
        <w:rPr>
          <w:rFonts w:eastAsia="Times New Roman"/>
          <w:b/>
          <w:bCs/>
          <w:i/>
          <w:sz w:val="28"/>
          <w:szCs w:val="28"/>
          <w:lang w:eastAsia="ru-RU"/>
        </w:rPr>
        <w:t>ая</w:t>
      </w:r>
      <w:proofErr w:type="spellEnd"/>
      <w:r w:rsidRPr="00771623">
        <w:rPr>
          <w:rFonts w:eastAsia="Times New Roman"/>
          <w:b/>
          <w:bCs/>
          <w:i/>
          <w:sz w:val="28"/>
          <w:szCs w:val="28"/>
          <w:lang w:eastAsia="ru-RU"/>
        </w:rPr>
        <w:t xml:space="preserve"> или экспериментальн</w:t>
      </w:r>
      <w:r w:rsidR="008F6EBA" w:rsidRPr="00771623">
        <w:rPr>
          <w:rFonts w:eastAsia="Times New Roman"/>
          <w:b/>
          <w:bCs/>
          <w:i/>
          <w:sz w:val="28"/>
          <w:szCs w:val="28"/>
          <w:lang w:eastAsia="ru-RU"/>
        </w:rPr>
        <w:t>ая</w:t>
      </w:r>
      <w:r w:rsidRPr="00771623">
        <w:rPr>
          <w:rFonts w:eastAsia="Times New Roman"/>
          <w:b/>
          <w:bCs/>
          <w:i/>
          <w:sz w:val="28"/>
          <w:szCs w:val="28"/>
          <w:lang w:eastAsia="ru-RU"/>
        </w:rPr>
        <w:t xml:space="preserve"> задач</w:t>
      </w:r>
      <w:r w:rsidR="008F6EBA" w:rsidRPr="00771623">
        <w:rPr>
          <w:rFonts w:eastAsia="Times New Roman"/>
          <w:b/>
          <w:bCs/>
          <w:i/>
          <w:sz w:val="28"/>
          <w:szCs w:val="28"/>
          <w:lang w:eastAsia="ru-RU"/>
        </w:rPr>
        <w:t>а</w:t>
      </w:r>
      <w:r w:rsidRPr="00771623">
        <w:rPr>
          <w:rFonts w:eastAsia="Times New Roman"/>
          <w:b/>
          <w:bCs/>
          <w:i/>
          <w:sz w:val="28"/>
          <w:szCs w:val="28"/>
          <w:lang w:eastAsia="ru-RU"/>
        </w:rPr>
        <w:t>.</w:t>
      </w:r>
      <w:r w:rsidRPr="008F6EBA">
        <w:rPr>
          <w:rFonts w:eastAsia="Times New Roman"/>
          <w:bCs/>
          <w:sz w:val="28"/>
          <w:szCs w:val="28"/>
          <w:lang w:eastAsia="ru-RU"/>
        </w:rPr>
        <w:t xml:space="preserve"> </w:t>
      </w:r>
      <w:r w:rsidR="008F6EBA">
        <w:rPr>
          <w:rFonts w:eastAsia="Times New Roman"/>
          <w:bCs/>
          <w:sz w:val="28"/>
          <w:szCs w:val="28"/>
          <w:lang w:eastAsia="ru-RU"/>
        </w:rPr>
        <w:t>В</w:t>
      </w:r>
      <w:r w:rsidRPr="008F6EBA">
        <w:rPr>
          <w:rFonts w:eastAsia="Times New Roman"/>
          <w:bCs/>
          <w:sz w:val="28"/>
          <w:szCs w:val="28"/>
          <w:lang w:eastAsia="ru-RU"/>
        </w:rPr>
        <w:t xml:space="preserve"> </w:t>
      </w:r>
      <w:proofErr w:type="spellStart"/>
      <w:r w:rsidR="002930BA">
        <w:rPr>
          <w:rFonts w:eastAsia="Times New Roman"/>
          <w:bCs/>
          <w:sz w:val="28"/>
          <w:szCs w:val="28"/>
          <w:lang w:eastAsia="ru-RU"/>
        </w:rPr>
        <w:t>псевдо</w:t>
      </w:r>
      <w:r w:rsidRPr="008F6EBA">
        <w:rPr>
          <w:rFonts w:eastAsia="Times New Roman"/>
          <w:bCs/>
          <w:sz w:val="28"/>
          <w:szCs w:val="28"/>
          <w:lang w:eastAsia="ru-RU"/>
        </w:rPr>
        <w:t>экспериментальн</w:t>
      </w:r>
      <w:r w:rsidR="008F6EBA">
        <w:rPr>
          <w:rFonts w:eastAsia="Times New Roman"/>
          <w:bCs/>
          <w:sz w:val="28"/>
          <w:szCs w:val="28"/>
          <w:lang w:eastAsia="ru-RU"/>
        </w:rPr>
        <w:t>ой</w:t>
      </w:r>
      <w:proofErr w:type="spellEnd"/>
      <w:r w:rsidRPr="008F6EBA">
        <w:rPr>
          <w:rFonts w:eastAsia="Times New Roman"/>
          <w:bCs/>
          <w:sz w:val="28"/>
          <w:szCs w:val="28"/>
          <w:lang w:eastAsia="ru-RU"/>
        </w:rPr>
        <w:t xml:space="preserve"> задач</w:t>
      </w:r>
      <w:r w:rsidR="008F6EBA">
        <w:rPr>
          <w:rFonts w:eastAsia="Times New Roman"/>
          <w:bCs/>
          <w:sz w:val="28"/>
          <w:szCs w:val="28"/>
          <w:lang w:eastAsia="ru-RU"/>
        </w:rPr>
        <w:t>е</w:t>
      </w:r>
      <w:r w:rsidRPr="008F6EBA">
        <w:rPr>
          <w:rFonts w:eastAsia="Times New Roman"/>
          <w:bCs/>
          <w:sz w:val="28"/>
          <w:szCs w:val="28"/>
          <w:lang w:eastAsia="ru-RU"/>
        </w:rPr>
        <w:t xml:space="preserve"> </w:t>
      </w:r>
      <w:r w:rsidR="00771623" w:rsidRPr="008F6EBA">
        <w:rPr>
          <w:rFonts w:eastAsia="Times New Roman"/>
          <w:bCs/>
          <w:sz w:val="28"/>
          <w:szCs w:val="28"/>
          <w:lang w:eastAsia="ru-RU"/>
        </w:rPr>
        <w:t>приводятся таблицы с экспериментальными данными и описание эксперимента</w:t>
      </w:r>
      <w:r w:rsidR="00771623">
        <w:rPr>
          <w:rFonts w:eastAsia="Times New Roman"/>
          <w:bCs/>
          <w:sz w:val="28"/>
          <w:szCs w:val="28"/>
          <w:lang w:eastAsia="ru-RU"/>
        </w:rPr>
        <w:t xml:space="preserve">, а в </w:t>
      </w:r>
      <w:r w:rsidR="00771623">
        <w:rPr>
          <w:rFonts w:eastAsia="Times New Roman"/>
          <w:bCs/>
          <w:sz w:val="28"/>
          <w:szCs w:val="28"/>
          <w:lang w:eastAsia="ru-RU"/>
        </w:rPr>
        <w:t>экспериментальной</w:t>
      </w:r>
      <w:r w:rsidR="00771623">
        <w:rPr>
          <w:rFonts w:eastAsia="Times New Roman"/>
          <w:bCs/>
          <w:sz w:val="28"/>
          <w:szCs w:val="28"/>
          <w:lang w:eastAsia="ru-RU"/>
        </w:rPr>
        <w:t xml:space="preserve"> </w:t>
      </w:r>
      <w:r w:rsidR="008F6EBA">
        <w:rPr>
          <w:rFonts w:eastAsia="Times New Roman"/>
          <w:bCs/>
          <w:sz w:val="28"/>
          <w:szCs w:val="28"/>
          <w:lang w:eastAsia="ru-RU"/>
        </w:rPr>
        <w:t xml:space="preserve">используется </w:t>
      </w:r>
      <w:r w:rsidRPr="008F6EBA">
        <w:rPr>
          <w:rFonts w:eastAsia="Times New Roman"/>
          <w:bCs/>
          <w:sz w:val="28"/>
          <w:szCs w:val="28"/>
          <w:lang w:eastAsia="ru-RU"/>
        </w:rPr>
        <w:t>прос</w:t>
      </w:r>
      <w:r w:rsidR="00771623">
        <w:rPr>
          <w:rFonts w:eastAsia="Times New Roman"/>
          <w:bCs/>
          <w:sz w:val="28"/>
          <w:szCs w:val="28"/>
          <w:lang w:eastAsia="ru-RU"/>
        </w:rPr>
        <w:t>тейшее оборудование</w:t>
      </w:r>
      <w:r w:rsidR="00E20DA6">
        <w:rPr>
          <w:rFonts w:eastAsia="Times New Roman"/>
          <w:bCs/>
          <w:sz w:val="28"/>
          <w:szCs w:val="28"/>
          <w:lang w:eastAsia="ru-RU"/>
        </w:rPr>
        <w:t>.</w:t>
      </w:r>
      <w:r w:rsidR="00D427B9" w:rsidRPr="008F6EBA">
        <w:rPr>
          <w:rFonts w:eastAsia="Times New Roman"/>
          <w:bCs/>
          <w:sz w:val="28"/>
          <w:szCs w:val="28"/>
          <w:lang w:eastAsia="ru-RU"/>
        </w:rPr>
        <w:t xml:space="preserve"> </w:t>
      </w:r>
      <w:r w:rsidR="00771623">
        <w:rPr>
          <w:rFonts w:eastAsia="Times New Roman"/>
          <w:bCs/>
          <w:sz w:val="28"/>
          <w:szCs w:val="28"/>
          <w:lang w:eastAsia="ru-RU"/>
        </w:rPr>
        <w:t>Для выполнения экспериментальной задачи необходимо соответствующее материальное обеспечение.</w:t>
      </w:r>
    </w:p>
    <w:p w:rsidR="002D7A93" w:rsidRPr="008F6EBA" w:rsidRDefault="00D427B9" w:rsidP="00526C42">
      <w:pPr>
        <w:widowControl w:val="0"/>
        <w:autoSpaceDE w:val="0"/>
        <w:spacing w:after="0" w:line="240" w:lineRule="auto"/>
        <w:ind w:firstLine="567"/>
        <w:jc w:val="both"/>
        <w:rPr>
          <w:rFonts w:ascii="Times New Roman" w:eastAsia="Times New Roman" w:hAnsi="Times New Roman" w:cs="Times New Roman"/>
          <w:bCs/>
          <w:color w:val="000000"/>
          <w:sz w:val="28"/>
          <w:szCs w:val="28"/>
          <w:lang w:eastAsia="ru-RU"/>
        </w:rPr>
      </w:pPr>
      <w:r w:rsidRPr="008F6EBA">
        <w:rPr>
          <w:rFonts w:ascii="Times New Roman" w:eastAsia="Times New Roman" w:hAnsi="Times New Roman" w:cs="Times New Roman"/>
          <w:bCs/>
          <w:color w:val="000000"/>
          <w:sz w:val="28"/>
          <w:szCs w:val="28"/>
          <w:lang w:eastAsia="ru-RU"/>
        </w:rPr>
        <w:t>Желательно обеспечить участников ручками с чернилами установленного организатором цвета, линейками.</w:t>
      </w:r>
    </w:p>
    <w:p w:rsidR="00E20DA6" w:rsidRDefault="00D427B9" w:rsidP="00293CFB">
      <w:pPr>
        <w:pStyle w:val="Default"/>
        <w:ind w:firstLine="567"/>
        <w:jc w:val="both"/>
        <w:rPr>
          <w:rFonts w:eastAsia="Times New Roman"/>
          <w:bCs/>
          <w:sz w:val="28"/>
          <w:szCs w:val="28"/>
          <w:lang w:eastAsia="ru-RU"/>
        </w:rPr>
      </w:pPr>
      <w:r w:rsidRPr="00526C42">
        <w:rPr>
          <w:rFonts w:eastAsia="Times New Roman"/>
          <w:bCs/>
          <w:sz w:val="28"/>
          <w:szCs w:val="28"/>
          <w:lang w:eastAsia="ru-RU"/>
        </w:rPr>
        <w:t>При выполнении заданий теоретического тура олимпиады допускается использование только непрограммируемых калькуляторов. Запрещается пользоваться принесенными с собой средствами связи.</w:t>
      </w:r>
      <w:r w:rsidR="00E20DA6">
        <w:rPr>
          <w:rFonts w:eastAsia="Times New Roman"/>
          <w:bCs/>
          <w:sz w:val="28"/>
          <w:szCs w:val="28"/>
          <w:lang w:eastAsia="ru-RU"/>
        </w:rPr>
        <w:t xml:space="preserve"> </w:t>
      </w:r>
    </w:p>
    <w:p w:rsidR="002930BA" w:rsidRDefault="00E20DA6" w:rsidP="002930BA">
      <w:pPr>
        <w:pStyle w:val="Default"/>
        <w:ind w:firstLine="567"/>
        <w:jc w:val="both"/>
        <w:rPr>
          <w:rFonts w:eastAsia="Times New Roman"/>
          <w:bCs/>
          <w:color w:val="auto"/>
          <w:sz w:val="28"/>
          <w:szCs w:val="28"/>
          <w:lang w:eastAsia="ru-RU"/>
        </w:rPr>
      </w:pPr>
      <w:r>
        <w:rPr>
          <w:rFonts w:eastAsia="Times New Roman"/>
          <w:bCs/>
          <w:color w:val="auto"/>
          <w:sz w:val="28"/>
          <w:szCs w:val="28"/>
          <w:lang w:eastAsia="ru-RU"/>
        </w:rPr>
        <w:t>В</w:t>
      </w:r>
      <w:r w:rsidRPr="00E20DA6">
        <w:rPr>
          <w:rFonts w:eastAsia="Times New Roman"/>
          <w:bCs/>
          <w:color w:val="auto"/>
          <w:sz w:val="28"/>
          <w:szCs w:val="28"/>
          <w:lang w:eastAsia="ru-RU"/>
        </w:rPr>
        <w:t xml:space="preserve"> программе олимпиады в </w:t>
      </w:r>
      <w:r w:rsidRPr="00E20DA6">
        <w:rPr>
          <w:rFonts w:eastAsia="Times New Roman"/>
          <w:b/>
          <w:bCs/>
          <w:i/>
          <w:color w:val="auto"/>
          <w:sz w:val="28"/>
          <w:szCs w:val="28"/>
          <w:lang w:eastAsia="ru-RU"/>
        </w:rPr>
        <w:t>обязательном порядке</w:t>
      </w:r>
      <w:r w:rsidRPr="00E20DA6">
        <w:rPr>
          <w:rFonts w:eastAsia="Times New Roman"/>
          <w:bCs/>
          <w:color w:val="auto"/>
          <w:sz w:val="28"/>
          <w:szCs w:val="28"/>
          <w:lang w:eastAsia="ru-RU"/>
        </w:rPr>
        <w:t xml:space="preserve"> нужно предусмотреть способ доведения до участников олимпиады авторского решения заданий</w:t>
      </w:r>
      <w:r w:rsidRPr="00E20DA6">
        <w:rPr>
          <w:rFonts w:eastAsia="Times New Roman"/>
          <w:bCs/>
          <w:color w:val="auto"/>
          <w:sz w:val="28"/>
          <w:szCs w:val="28"/>
          <w:lang w:eastAsia="ru-RU"/>
        </w:rPr>
        <w:t xml:space="preserve"> </w:t>
      </w:r>
      <w:r>
        <w:rPr>
          <w:rFonts w:eastAsia="Times New Roman"/>
          <w:bCs/>
          <w:color w:val="auto"/>
          <w:sz w:val="28"/>
          <w:szCs w:val="28"/>
          <w:lang w:eastAsia="ru-RU"/>
        </w:rPr>
        <w:t>и</w:t>
      </w:r>
      <w:r w:rsidRPr="00E20DA6">
        <w:rPr>
          <w:rFonts w:eastAsia="Times New Roman"/>
          <w:bCs/>
          <w:color w:val="auto"/>
          <w:sz w:val="28"/>
          <w:szCs w:val="28"/>
          <w:lang w:eastAsia="ru-RU"/>
        </w:rPr>
        <w:t xml:space="preserve"> </w:t>
      </w:r>
      <w:r w:rsidR="002930BA">
        <w:rPr>
          <w:rFonts w:eastAsia="Times New Roman"/>
          <w:bCs/>
          <w:color w:val="auto"/>
          <w:sz w:val="28"/>
          <w:szCs w:val="28"/>
          <w:lang w:eastAsia="ru-RU"/>
        </w:rPr>
        <w:t xml:space="preserve">проведение </w:t>
      </w:r>
      <w:r>
        <w:rPr>
          <w:rFonts w:eastAsia="Times New Roman"/>
          <w:bCs/>
          <w:color w:val="auto"/>
          <w:sz w:val="28"/>
          <w:szCs w:val="28"/>
          <w:lang w:eastAsia="ru-RU"/>
        </w:rPr>
        <w:t>апелляци</w:t>
      </w:r>
      <w:r w:rsidR="002930BA">
        <w:rPr>
          <w:rFonts w:eastAsia="Times New Roman"/>
          <w:bCs/>
          <w:color w:val="auto"/>
          <w:sz w:val="28"/>
          <w:szCs w:val="28"/>
          <w:lang w:eastAsia="ru-RU"/>
        </w:rPr>
        <w:t>и</w:t>
      </w:r>
      <w:r>
        <w:rPr>
          <w:rFonts w:eastAsia="Times New Roman"/>
          <w:bCs/>
          <w:color w:val="auto"/>
          <w:sz w:val="28"/>
          <w:szCs w:val="28"/>
          <w:lang w:eastAsia="ru-RU"/>
        </w:rPr>
        <w:t xml:space="preserve">. </w:t>
      </w:r>
      <w:r w:rsidR="00771623" w:rsidRPr="00526C42">
        <w:rPr>
          <w:rFonts w:eastAsia="Times New Roman"/>
          <w:bCs/>
          <w:sz w:val="28"/>
          <w:szCs w:val="28"/>
          <w:lang w:eastAsia="ru-RU"/>
        </w:rPr>
        <w:t>Время</w:t>
      </w:r>
      <w:r w:rsidR="00771623">
        <w:rPr>
          <w:rFonts w:eastAsia="Times New Roman"/>
          <w:bCs/>
          <w:sz w:val="28"/>
          <w:szCs w:val="28"/>
          <w:lang w:eastAsia="ru-RU"/>
        </w:rPr>
        <w:t xml:space="preserve"> </w:t>
      </w:r>
      <w:r w:rsidR="00771623" w:rsidRPr="00526C42">
        <w:rPr>
          <w:rFonts w:eastAsia="Times New Roman"/>
          <w:bCs/>
          <w:sz w:val="28"/>
          <w:szCs w:val="28"/>
          <w:lang w:eastAsia="ru-RU"/>
        </w:rPr>
        <w:t>и</w:t>
      </w:r>
      <w:r w:rsidR="00771623">
        <w:rPr>
          <w:rFonts w:eastAsia="Times New Roman"/>
          <w:bCs/>
          <w:sz w:val="28"/>
          <w:szCs w:val="28"/>
          <w:lang w:eastAsia="ru-RU"/>
        </w:rPr>
        <w:t xml:space="preserve"> </w:t>
      </w:r>
      <w:r w:rsidR="00771623" w:rsidRPr="00526C42">
        <w:rPr>
          <w:rFonts w:eastAsia="Times New Roman"/>
          <w:bCs/>
          <w:sz w:val="28"/>
          <w:szCs w:val="28"/>
          <w:lang w:eastAsia="ru-RU"/>
        </w:rPr>
        <w:t>место</w:t>
      </w:r>
      <w:r w:rsidR="00771623">
        <w:rPr>
          <w:rFonts w:eastAsia="Times New Roman"/>
          <w:bCs/>
          <w:sz w:val="28"/>
          <w:szCs w:val="28"/>
          <w:lang w:eastAsia="ru-RU"/>
        </w:rPr>
        <w:t xml:space="preserve"> </w:t>
      </w:r>
      <w:r w:rsidR="00771623" w:rsidRPr="00526C42">
        <w:rPr>
          <w:rFonts w:eastAsia="Times New Roman"/>
          <w:bCs/>
          <w:sz w:val="28"/>
          <w:szCs w:val="28"/>
          <w:lang w:eastAsia="ru-RU"/>
        </w:rPr>
        <w:t>проведения показа работ и апелляции доводятся до сведения</w:t>
      </w:r>
      <w:r w:rsidR="00771623">
        <w:rPr>
          <w:rFonts w:eastAsia="Times New Roman"/>
          <w:bCs/>
          <w:sz w:val="28"/>
          <w:szCs w:val="28"/>
          <w:lang w:eastAsia="ru-RU"/>
        </w:rPr>
        <w:t xml:space="preserve"> </w:t>
      </w:r>
      <w:r w:rsidR="00771623" w:rsidRPr="00526C42">
        <w:rPr>
          <w:rFonts w:eastAsia="Times New Roman"/>
          <w:bCs/>
          <w:sz w:val="28"/>
          <w:szCs w:val="28"/>
          <w:lang w:eastAsia="ru-RU"/>
        </w:rPr>
        <w:t>участников</w:t>
      </w:r>
      <w:r w:rsidR="00771623">
        <w:rPr>
          <w:rFonts w:eastAsia="Times New Roman"/>
          <w:bCs/>
          <w:sz w:val="28"/>
          <w:szCs w:val="28"/>
          <w:lang w:eastAsia="ru-RU"/>
        </w:rPr>
        <w:t xml:space="preserve"> </w:t>
      </w:r>
      <w:r w:rsidR="00771623" w:rsidRPr="00526C42">
        <w:rPr>
          <w:rFonts w:eastAsia="Times New Roman"/>
          <w:bCs/>
          <w:sz w:val="28"/>
          <w:szCs w:val="28"/>
          <w:lang w:eastAsia="ru-RU"/>
        </w:rPr>
        <w:t>не</w:t>
      </w:r>
      <w:r w:rsidR="00771623">
        <w:rPr>
          <w:rFonts w:eastAsia="Times New Roman"/>
          <w:bCs/>
          <w:sz w:val="28"/>
          <w:szCs w:val="28"/>
          <w:lang w:eastAsia="ru-RU"/>
        </w:rPr>
        <w:t xml:space="preserve"> </w:t>
      </w:r>
      <w:r w:rsidR="00771623" w:rsidRPr="00526C42">
        <w:rPr>
          <w:rFonts w:eastAsia="Times New Roman"/>
          <w:bCs/>
          <w:sz w:val="28"/>
          <w:szCs w:val="28"/>
          <w:lang w:eastAsia="ru-RU"/>
        </w:rPr>
        <w:t>позднее</w:t>
      </w:r>
      <w:r w:rsidR="00771623">
        <w:rPr>
          <w:rFonts w:eastAsia="Times New Roman"/>
          <w:bCs/>
          <w:sz w:val="28"/>
          <w:szCs w:val="28"/>
          <w:lang w:eastAsia="ru-RU"/>
        </w:rPr>
        <w:t xml:space="preserve"> </w:t>
      </w:r>
      <w:r w:rsidR="00771623" w:rsidRPr="00526C42">
        <w:rPr>
          <w:rFonts w:eastAsia="Times New Roman"/>
          <w:bCs/>
          <w:sz w:val="28"/>
          <w:szCs w:val="28"/>
          <w:lang w:eastAsia="ru-RU"/>
        </w:rPr>
        <w:t>дня</w:t>
      </w:r>
      <w:r w:rsidR="00771623">
        <w:rPr>
          <w:rFonts w:eastAsia="Times New Roman"/>
          <w:bCs/>
          <w:sz w:val="28"/>
          <w:szCs w:val="28"/>
          <w:lang w:eastAsia="ru-RU"/>
        </w:rPr>
        <w:t xml:space="preserve"> </w:t>
      </w:r>
      <w:r w:rsidR="00771623" w:rsidRPr="00526C42">
        <w:rPr>
          <w:rFonts w:eastAsia="Times New Roman"/>
          <w:bCs/>
          <w:sz w:val="28"/>
          <w:szCs w:val="28"/>
          <w:lang w:eastAsia="ru-RU"/>
        </w:rPr>
        <w:t>проведения олимпиады.</w:t>
      </w:r>
    </w:p>
    <w:p w:rsidR="00771623" w:rsidRDefault="00E20DA6" w:rsidP="002930BA">
      <w:pPr>
        <w:pStyle w:val="Default"/>
        <w:ind w:firstLine="567"/>
        <w:jc w:val="both"/>
        <w:rPr>
          <w:rFonts w:eastAsia="Times New Roman"/>
          <w:bCs/>
          <w:sz w:val="28"/>
          <w:szCs w:val="28"/>
          <w:lang w:eastAsia="ru-RU"/>
        </w:rPr>
      </w:pPr>
      <w:r w:rsidRPr="00526C42">
        <w:rPr>
          <w:rFonts w:eastAsia="Times New Roman"/>
          <w:bCs/>
          <w:sz w:val="28"/>
          <w:szCs w:val="28"/>
          <w:lang w:eastAsia="ru-RU"/>
        </w:rPr>
        <w:t>Основная цель разбора заданий – объясн</w:t>
      </w:r>
      <w:r>
        <w:rPr>
          <w:rFonts w:eastAsia="Times New Roman"/>
          <w:bCs/>
          <w:sz w:val="28"/>
          <w:szCs w:val="28"/>
          <w:lang w:eastAsia="ru-RU"/>
        </w:rPr>
        <w:t>ение</w:t>
      </w:r>
      <w:r w:rsidRPr="00526C42">
        <w:rPr>
          <w:rFonts w:eastAsia="Times New Roman"/>
          <w:bCs/>
          <w:sz w:val="28"/>
          <w:szCs w:val="28"/>
          <w:lang w:eastAsia="ru-RU"/>
        </w:rPr>
        <w:t xml:space="preserve"> участникам Олимпиады основны</w:t>
      </w:r>
      <w:r>
        <w:rPr>
          <w:rFonts w:eastAsia="Times New Roman"/>
          <w:bCs/>
          <w:sz w:val="28"/>
          <w:szCs w:val="28"/>
          <w:lang w:eastAsia="ru-RU"/>
        </w:rPr>
        <w:t>х</w:t>
      </w:r>
      <w:r w:rsidRPr="00526C42">
        <w:rPr>
          <w:rFonts w:eastAsia="Times New Roman"/>
          <w:bCs/>
          <w:sz w:val="28"/>
          <w:szCs w:val="28"/>
          <w:lang w:eastAsia="ru-RU"/>
        </w:rPr>
        <w:t xml:space="preserve"> иде</w:t>
      </w:r>
      <w:r>
        <w:rPr>
          <w:rFonts w:eastAsia="Times New Roman"/>
          <w:bCs/>
          <w:sz w:val="28"/>
          <w:szCs w:val="28"/>
          <w:lang w:eastAsia="ru-RU"/>
        </w:rPr>
        <w:t>й</w:t>
      </w:r>
      <w:r w:rsidRPr="00526C42">
        <w:rPr>
          <w:rFonts w:eastAsia="Times New Roman"/>
          <w:bCs/>
          <w:sz w:val="28"/>
          <w:szCs w:val="28"/>
          <w:lang w:eastAsia="ru-RU"/>
        </w:rPr>
        <w:t xml:space="preserve"> решения и возможны</w:t>
      </w:r>
      <w:r>
        <w:rPr>
          <w:rFonts w:eastAsia="Times New Roman"/>
          <w:bCs/>
          <w:sz w:val="28"/>
          <w:szCs w:val="28"/>
          <w:lang w:eastAsia="ru-RU"/>
        </w:rPr>
        <w:t xml:space="preserve">х </w:t>
      </w:r>
      <w:r w:rsidRPr="00526C42">
        <w:rPr>
          <w:rFonts w:eastAsia="Times New Roman"/>
          <w:bCs/>
          <w:sz w:val="28"/>
          <w:szCs w:val="28"/>
          <w:lang w:eastAsia="ru-RU"/>
        </w:rPr>
        <w:t>способ</w:t>
      </w:r>
      <w:r>
        <w:rPr>
          <w:rFonts w:eastAsia="Times New Roman"/>
          <w:bCs/>
          <w:sz w:val="28"/>
          <w:szCs w:val="28"/>
          <w:lang w:eastAsia="ru-RU"/>
        </w:rPr>
        <w:t>ов</w:t>
      </w:r>
      <w:r w:rsidRPr="00526C42">
        <w:rPr>
          <w:rFonts w:eastAsia="Times New Roman"/>
          <w:bCs/>
          <w:sz w:val="28"/>
          <w:szCs w:val="28"/>
          <w:lang w:eastAsia="ru-RU"/>
        </w:rPr>
        <w:t xml:space="preserve"> выполнения каждого из предложенных заданий. В процессе проведения разбора заданий участники Олимпиады должны получить</w:t>
      </w:r>
      <w:r w:rsidRPr="00526C42">
        <w:rPr>
          <w:rFonts w:eastAsia="Times New Roman"/>
          <w:bCs/>
          <w:sz w:val="28"/>
          <w:szCs w:val="28"/>
          <w:lang w:eastAsia="ru-RU"/>
        </w:rPr>
        <w:br/>
        <w:t>всю необходимую информацию для самостоятельной оценки правильности сданных</w:t>
      </w:r>
      <w:r>
        <w:rPr>
          <w:rFonts w:eastAsia="Times New Roman"/>
          <w:bCs/>
          <w:sz w:val="28"/>
          <w:szCs w:val="28"/>
          <w:lang w:eastAsia="ru-RU"/>
        </w:rPr>
        <w:t xml:space="preserve"> </w:t>
      </w:r>
      <w:r w:rsidRPr="00526C42">
        <w:rPr>
          <w:rFonts w:eastAsia="Times New Roman"/>
          <w:bCs/>
          <w:sz w:val="28"/>
          <w:szCs w:val="28"/>
          <w:lang w:eastAsia="ru-RU"/>
        </w:rPr>
        <w:t>на</w:t>
      </w:r>
      <w:r>
        <w:rPr>
          <w:rFonts w:eastAsia="Times New Roman"/>
          <w:bCs/>
          <w:sz w:val="28"/>
          <w:szCs w:val="28"/>
          <w:lang w:eastAsia="ru-RU"/>
        </w:rPr>
        <w:t xml:space="preserve"> </w:t>
      </w:r>
      <w:r w:rsidRPr="00526C42">
        <w:rPr>
          <w:rFonts w:eastAsia="Times New Roman"/>
          <w:bCs/>
          <w:sz w:val="28"/>
          <w:szCs w:val="28"/>
          <w:lang w:eastAsia="ru-RU"/>
        </w:rPr>
        <w:t>проверку жюри решений, чтобы свести к минимуму вопросы к</w:t>
      </w:r>
      <w:r w:rsidR="002930BA">
        <w:rPr>
          <w:rFonts w:eastAsia="Times New Roman"/>
          <w:bCs/>
          <w:sz w:val="28"/>
          <w:szCs w:val="28"/>
          <w:lang w:eastAsia="ru-RU"/>
        </w:rPr>
        <w:t xml:space="preserve"> </w:t>
      </w:r>
      <w:r w:rsidRPr="00526C42">
        <w:rPr>
          <w:rFonts w:eastAsia="Times New Roman"/>
          <w:bCs/>
          <w:sz w:val="28"/>
          <w:szCs w:val="28"/>
          <w:lang w:eastAsia="ru-RU"/>
        </w:rPr>
        <w:t>жюри</w:t>
      </w:r>
      <w:r>
        <w:rPr>
          <w:rFonts w:eastAsia="Times New Roman"/>
          <w:bCs/>
          <w:sz w:val="28"/>
          <w:szCs w:val="28"/>
          <w:lang w:eastAsia="ru-RU"/>
        </w:rPr>
        <w:t xml:space="preserve"> </w:t>
      </w:r>
      <w:r w:rsidRPr="00526C42">
        <w:rPr>
          <w:rFonts w:eastAsia="Times New Roman"/>
          <w:bCs/>
          <w:sz w:val="28"/>
          <w:szCs w:val="28"/>
          <w:lang w:eastAsia="ru-RU"/>
        </w:rPr>
        <w:t>по</w:t>
      </w:r>
      <w:r>
        <w:rPr>
          <w:rFonts w:eastAsia="Times New Roman"/>
          <w:bCs/>
          <w:sz w:val="28"/>
          <w:szCs w:val="28"/>
          <w:lang w:eastAsia="ru-RU"/>
        </w:rPr>
        <w:t xml:space="preserve"> </w:t>
      </w:r>
      <w:r w:rsidRPr="00526C42">
        <w:rPr>
          <w:rFonts w:eastAsia="Times New Roman"/>
          <w:bCs/>
          <w:sz w:val="28"/>
          <w:szCs w:val="28"/>
          <w:lang w:eastAsia="ru-RU"/>
        </w:rPr>
        <w:t>поводу</w:t>
      </w:r>
      <w:r>
        <w:rPr>
          <w:rFonts w:eastAsia="Times New Roman"/>
          <w:bCs/>
          <w:sz w:val="28"/>
          <w:szCs w:val="28"/>
          <w:lang w:eastAsia="ru-RU"/>
        </w:rPr>
        <w:t xml:space="preserve"> </w:t>
      </w:r>
      <w:r w:rsidRPr="00526C42">
        <w:rPr>
          <w:rFonts w:eastAsia="Times New Roman"/>
          <w:bCs/>
          <w:sz w:val="28"/>
          <w:szCs w:val="28"/>
          <w:lang w:eastAsia="ru-RU"/>
        </w:rPr>
        <w:t>объективности их оценки и, тем самым, уменьшить число необоснованных</w:t>
      </w:r>
      <w:r>
        <w:rPr>
          <w:rFonts w:eastAsia="Times New Roman"/>
          <w:bCs/>
          <w:sz w:val="28"/>
          <w:szCs w:val="28"/>
          <w:lang w:eastAsia="ru-RU"/>
        </w:rPr>
        <w:t xml:space="preserve"> </w:t>
      </w:r>
      <w:r w:rsidRPr="00526C42">
        <w:rPr>
          <w:rFonts w:eastAsia="Times New Roman"/>
          <w:bCs/>
          <w:sz w:val="28"/>
          <w:szCs w:val="28"/>
          <w:lang w:eastAsia="ru-RU"/>
        </w:rPr>
        <w:t>апелляций</w:t>
      </w:r>
      <w:r>
        <w:rPr>
          <w:rFonts w:eastAsia="Times New Roman"/>
          <w:bCs/>
          <w:sz w:val="28"/>
          <w:szCs w:val="28"/>
          <w:lang w:eastAsia="ru-RU"/>
        </w:rPr>
        <w:t xml:space="preserve"> </w:t>
      </w:r>
      <w:r w:rsidRPr="00526C42">
        <w:rPr>
          <w:rFonts w:eastAsia="Times New Roman"/>
          <w:bCs/>
          <w:sz w:val="28"/>
          <w:szCs w:val="28"/>
          <w:lang w:eastAsia="ru-RU"/>
        </w:rPr>
        <w:t>по результатам проверки решений всех участников.</w:t>
      </w:r>
      <w:r>
        <w:rPr>
          <w:rFonts w:eastAsia="Times New Roman"/>
          <w:bCs/>
          <w:sz w:val="28"/>
          <w:szCs w:val="28"/>
          <w:lang w:eastAsia="ru-RU"/>
        </w:rPr>
        <w:t xml:space="preserve"> </w:t>
      </w:r>
    </w:p>
    <w:p w:rsidR="00771623" w:rsidRPr="00E20DA6" w:rsidRDefault="00E20DA6" w:rsidP="00771623">
      <w:pPr>
        <w:pStyle w:val="Default"/>
        <w:ind w:firstLine="567"/>
        <w:jc w:val="both"/>
        <w:rPr>
          <w:rFonts w:eastAsia="Times New Roman"/>
          <w:bCs/>
          <w:color w:val="auto"/>
          <w:sz w:val="28"/>
          <w:szCs w:val="28"/>
          <w:lang w:eastAsia="ru-RU"/>
        </w:rPr>
      </w:pPr>
      <w:r w:rsidRPr="00526C42">
        <w:rPr>
          <w:rFonts w:eastAsia="Times New Roman"/>
          <w:bCs/>
          <w:sz w:val="28"/>
          <w:szCs w:val="28"/>
          <w:lang w:eastAsia="ru-RU"/>
        </w:rPr>
        <w:lastRenderedPageBreak/>
        <w:t>Показ работ муниципального</w:t>
      </w:r>
      <w:r>
        <w:rPr>
          <w:rFonts w:eastAsia="Times New Roman"/>
          <w:bCs/>
          <w:sz w:val="28"/>
          <w:szCs w:val="28"/>
          <w:lang w:eastAsia="ru-RU"/>
        </w:rPr>
        <w:t xml:space="preserve"> </w:t>
      </w:r>
      <w:r w:rsidRPr="00526C42">
        <w:rPr>
          <w:rFonts w:eastAsia="Times New Roman"/>
          <w:bCs/>
          <w:sz w:val="28"/>
          <w:szCs w:val="28"/>
          <w:lang w:eastAsia="ru-RU"/>
        </w:rPr>
        <w:t>этапа</w:t>
      </w:r>
      <w:r>
        <w:rPr>
          <w:rFonts w:eastAsia="Times New Roman"/>
          <w:bCs/>
          <w:sz w:val="28"/>
          <w:szCs w:val="28"/>
          <w:lang w:eastAsia="ru-RU"/>
        </w:rPr>
        <w:t xml:space="preserve"> </w:t>
      </w:r>
      <w:r w:rsidRPr="00526C42">
        <w:rPr>
          <w:rFonts w:eastAsia="Times New Roman"/>
          <w:bCs/>
          <w:sz w:val="28"/>
          <w:szCs w:val="28"/>
          <w:lang w:eastAsia="ru-RU"/>
        </w:rPr>
        <w:t>может</w:t>
      </w:r>
      <w:r>
        <w:rPr>
          <w:rFonts w:eastAsia="Times New Roman"/>
          <w:bCs/>
          <w:sz w:val="28"/>
          <w:szCs w:val="28"/>
          <w:lang w:eastAsia="ru-RU"/>
        </w:rPr>
        <w:t xml:space="preserve"> </w:t>
      </w:r>
      <w:r w:rsidRPr="00526C42">
        <w:rPr>
          <w:rFonts w:eastAsia="Times New Roman"/>
          <w:bCs/>
          <w:sz w:val="28"/>
          <w:szCs w:val="28"/>
          <w:lang w:eastAsia="ru-RU"/>
        </w:rPr>
        <w:t>проводиться</w:t>
      </w:r>
      <w:r>
        <w:rPr>
          <w:rFonts w:eastAsia="Times New Roman"/>
          <w:bCs/>
          <w:sz w:val="28"/>
          <w:szCs w:val="28"/>
          <w:lang w:eastAsia="ru-RU"/>
        </w:rPr>
        <w:t xml:space="preserve"> </w:t>
      </w:r>
      <w:r w:rsidRPr="00526C42">
        <w:rPr>
          <w:rFonts w:eastAsia="Times New Roman"/>
          <w:bCs/>
          <w:sz w:val="28"/>
          <w:szCs w:val="28"/>
          <w:lang w:eastAsia="ru-RU"/>
        </w:rPr>
        <w:t>как</w:t>
      </w:r>
      <w:r>
        <w:rPr>
          <w:rFonts w:eastAsia="Times New Roman"/>
          <w:bCs/>
          <w:sz w:val="28"/>
          <w:szCs w:val="28"/>
          <w:lang w:eastAsia="ru-RU"/>
        </w:rPr>
        <w:t xml:space="preserve"> </w:t>
      </w:r>
      <w:r w:rsidRPr="00526C42">
        <w:rPr>
          <w:rFonts w:eastAsia="Times New Roman"/>
          <w:bCs/>
          <w:sz w:val="28"/>
          <w:szCs w:val="28"/>
          <w:lang w:eastAsia="ru-RU"/>
        </w:rPr>
        <w:t>в</w:t>
      </w:r>
      <w:r>
        <w:rPr>
          <w:rFonts w:eastAsia="Times New Roman"/>
          <w:bCs/>
          <w:sz w:val="28"/>
          <w:szCs w:val="28"/>
          <w:lang w:eastAsia="ru-RU"/>
        </w:rPr>
        <w:t xml:space="preserve"> </w:t>
      </w:r>
      <w:r w:rsidRPr="00526C42">
        <w:rPr>
          <w:rFonts w:eastAsia="Times New Roman"/>
          <w:bCs/>
          <w:sz w:val="28"/>
          <w:szCs w:val="28"/>
          <w:lang w:eastAsia="ru-RU"/>
        </w:rPr>
        <w:t>очной, так и в дистанционной форме</w:t>
      </w:r>
      <w:r w:rsidR="002930BA">
        <w:rPr>
          <w:rFonts w:eastAsia="Times New Roman"/>
          <w:bCs/>
          <w:sz w:val="28"/>
          <w:szCs w:val="28"/>
          <w:lang w:eastAsia="ru-RU"/>
        </w:rPr>
        <w:t xml:space="preserve"> (рекомендуется для</w:t>
      </w:r>
      <w:r>
        <w:rPr>
          <w:rFonts w:eastAsia="Times New Roman"/>
          <w:bCs/>
          <w:sz w:val="28"/>
          <w:szCs w:val="28"/>
          <w:lang w:eastAsia="ru-RU"/>
        </w:rPr>
        <w:t xml:space="preserve"> </w:t>
      </w:r>
      <w:r w:rsidRPr="00526C42">
        <w:rPr>
          <w:rFonts w:eastAsia="Times New Roman"/>
          <w:bCs/>
          <w:sz w:val="28"/>
          <w:szCs w:val="28"/>
          <w:lang w:eastAsia="ru-RU"/>
        </w:rPr>
        <w:t>участников</w:t>
      </w:r>
      <w:r>
        <w:rPr>
          <w:rFonts w:eastAsia="Times New Roman"/>
          <w:bCs/>
          <w:sz w:val="28"/>
          <w:szCs w:val="28"/>
          <w:lang w:eastAsia="ru-RU"/>
        </w:rPr>
        <w:t xml:space="preserve"> </w:t>
      </w:r>
      <w:r w:rsidRPr="00526C42">
        <w:rPr>
          <w:rFonts w:eastAsia="Times New Roman"/>
          <w:bCs/>
          <w:sz w:val="28"/>
          <w:szCs w:val="28"/>
          <w:lang w:eastAsia="ru-RU"/>
        </w:rPr>
        <w:t>Олимпиады,</w:t>
      </w:r>
      <w:r>
        <w:rPr>
          <w:rFonts w:eastAsia="Times New Roman"/>
          <w:bCs/>
          <w:sz w:val="28"/>
          <w:szCs w:val="28"/>
          <w:lang w:eastAsia="ru-RU"/>
        </w:rPr>
        <w:t xml:space="preserve"> </w:t>
      </w:r>
      <w:r w:rsidRPr="00526C42">
        <w:rPr>
          <w:rFonts w:eastAsia="Times New Roman"/>
          <w:bCs/>
          <w:sz w:val="28"/>
          <w:szCs w:val="28"/>
          <w:lang w:eastAsia="ru-RU"/>
        </w:rPr>
        <w:t>проживающих</w:t>
      </w:r>
      <w:r>
        <w:rPr>
          <w:rFonts w:eastAsia="Times New Roman"/>
          <w:bCs/>
          <w:sz w:val="28"/>
          <w:szCs w:val="28"/>
          <w:lang w:eastAsia="ru-RU"/>
        </w:rPr>
        <w:t xml:space="preserve"> </w:t>
      </w:r>
      <w:r w:rsidRPr="00526C42">
        <w:rPr>
          <w:rFonts w:eastAsia="Times New Roman"/>
          <w:bCs/>
          <w:sz w:val="28"/>
          <w:szCs w:val="28"/>
          <w:lang w:eastAsia="ru-RU"/>
        </w:rPr>
        <w:t>вне</w:t>
      </w:r>
      <w:r>
        <w:rPr>
          <w:rFonts w:eastAsia="Times New Roman"/>
          <w:bCs/>
          <w:sz w:val="28"/>
          <w:szCs w:val="28"/>
          <w:lang w:eastAsia="ru-RU"/>
        </w:rPr>
        <w:t xml:space="preserve"> </w:t>
      </w:r>
      <w:r w:rsidRPr="00526C42">
        <w:rPr>
          <w:rFonts w:eastAsia="Times New Roman"/>
          <w:bCs/>
          <w:sz w:val="28"/>
          <w:szCs w:val="28"/>
          <w:lang w:eastAsia="ru-RU"/>
        </w:rPr>
        <w:t>города</w:t>
      </w:r>
      <w:r w:rsidR="002930BA">
        <w:rPr>
          <w:rFonts w:eastAsia="Times New Roman"/>
          <w:bCs/>
          <w:sz w:val="28"/>
          <w:szCs w:val="28"/>
          <w:lang w:eastAsia="ru-RU"/>
        </w:rPr>
        <w:t>)</w:t>
      </w:r>
      <w:r w:rsidRPr="00526C42">
        <w:rPr>
          <w:rFonts w:eastAsia="Times New Roman"/>
          <w:bCs/>
          <w:sz w:val="28"/>
          <w:szCs w:val="28"/>
          <w:lang w:eastAsia="ru-RU"/>
        </w:rPr>
        <w:t xml:space="preserve">. </w:t>
      </w:r>
      <w:r w:rsidR="00771623" w:rsidRPr="00526C42">
        <w:rPr>
          <w:rFonts w:eastAsia="Times New Roman"/>
          <w:bCs/>
          <w:sz w:val="28"/>
          <w:szCs w:val="28"/>
          <w:lang w:eastAsia="ru-RU"/>
        </w:rPr>
        <w:t>Не рекомендуется осуществлять показ работ в дни проведения туров Олимпиады</w:t>
      </w:r>
      <w:r w:rsidR="00771623">
        <w:rPr>
          <w:rFonts w:eastAsia="Times New Roman"/>
          <w:bCs/>
          <w:sz w:val="28"/>
          <w:szCs w:val="28"/>
          <w:lang w:eastAsia="ru-RU"/>
        </w:rPr>
        <w:t>.</w:t>
      </w:r>
    </w:p>
    <w:p w:rsidR="002930BA" w:rsidRDefault="002930BA" w:rsidP="00771623">
      <w:pPr>
        <w:pStyle w:val="Default"/>
        <w:ind w:firstLine="567"/>
        <w:jc w:val="both"/>
        <w:rPr>
          <w:rFonts w:eastAsia="Times New Roman"/>
          <w:bCs/>
          <w:sz w:val="28"/>
          <w:szCs w:val="28"/>
          <w:lang w:eastAsia="ru-RU"/>
        </w:rPr>
      </w:pPr>
      <w:r w:rsidRPr="00526C42">
        <w:rPr>
          <w:rFonts w:eastAsia="Times New Roman"/>
          <w:bCs/>
          <w:sz w:val="28"/>
          <w:szCs w:val="28"/>
          <w:lang w:eastAsia="ru-RU"/>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по письменному заявлению на имя председателя жюри. Порядок проведения апелляции доводится до сведения участников Олимпиады до начала тура Олимпиады.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На рассмотрении апелляции имеют право присутствовать участник Олимпиады, подавший заявление. На апелляции повторно проверяется только текст решения</w:t>
      </w:r>
      <w:r>
        <w:rPr>
          <w:rFonts w:eastAsia="Times New Roman"/>
          <w:bCs/>
          <w:sz w:val="28"/>
          <w:szCs w:val="28"/>
          <w:lang w:eastAsia="ru-RU"/>
        </w:rPr>
        <w:t xml:space="preserve"> з</w:t>
      </w:r>
      <w:r w:rsidRPr="00526C42">
        <w:rPr>
          <w:rFonts w:eastAsia="Times New Roman"/>
          <w:bCs/>
          <w:sz w:val="28"/>
          <w:szCs w:val="28"/>
          <w:lang w:eastAsia="ru-RU"/>
        </w:rPr>
        <w:t>адачи.</w:t>
      </w:r>
      <w:r>
        <w:rPr>
          <w:rFonts w:eastAsia="Times New Roman"/>
          <w:bCs/>
          <w:sz w:val="28"/>
          <w:szCs w:val="28"/>
          <w:lang w:eastAsia="ru-RU"/>
        </w:rPr>
        <w:t xml:space="preserve"> </w:t>
      </w:r>
      <w:r w:rsidRPr="00526C42">
        <w:rPr>
          <w:rFonts w:eastAsia="Times New Roman"/>
          <w:bCs/>
          <w:sz w:val="28"/>
          <w:szCs w:val="28"/>
          <w:lang w:eastAsia="ru-RU"/>
        </w:rPr>
        <w:t>Устные</w:t>
      </w:r>
      <w:r>
        <w:rPr>
          <w:rFonts w:eastAsia="Times New Roman"/>
          <w:bCs/>
          <w:sz w:val="28"/>
          <w:szCs w:val="28"/>
          <w:lang w:eastAsia="ru-RU"/>
        </w:rPr>
        <w:t xml:space="preserve"> </w:t>
      </w:r>
      <w:r w:rsidRPr="00526C42">
        <w:rPr>
          <w:rFonts w:eastAsia="Times New Roman"/>
          <w:bCs/>
          <w:sz w:val="28"/>
          <w:szCs w:val="28"/>
          <w:lang w:eastAsia="ru-RU"/>
        </w:rPr>
        <w:t>пояснения апеллирующего не оцениваются. По результатам рассмотрения апелляции апелляционная комиссия принимает одно</w:t>
      </w:r>
      <w:r>
        <w:rPr>
          <w:rFonts w:eastAsia="Times New Roman"/>
          <w:bCs/>
          <w:sz w:val="28"/>
          <w:szCs w:val="28"/>
          <w:lang w:eastAsia="ru-RU"/>
        </w:rPr>
        <w:t xml:space="preserve"> </w:t>
      </w:r>
      <w:r w:rsidRPr="00526C42">
        <w:rPr>
          <w:rFonts w:eastAsia="Times New Roman"/>
          <w:bCs/>
          <w:sz w:val="28"/>
          <w:szCs w:val="28"/>
          <w:lang w:eastAsia="ru-RU"/>
        </w:rPr>
        <w:t>из</w:t>
      </w:r>
      <w:r>
        <w:rPr>
          <w:rFonts w:eastAsia="Times New Roman"/>
          <w:bCs/>
          <w:sz w:val="28"/>
          <w:szCs w:val="28"/>
          <w:lang w:eastAsia="ru-RU"/>
        </w:rPr>
        <w:t xml:space="preserve"> </w:t>
      </w:r>
      <w:r w:rsidRPr="00526C42">
        <w:rPr>
          <w:rFonts w:eastAsia="Times New Roman"/>
          <w:bCs/>
          <w:sz w:val="28"/>
          <w:szCs w:val="28"/>
          <w:lang w:eastAsia="ru-RU"/>
        </w:rPr>
        <w:t>решений:- апелляцию отклонить и сохранить выставленные баллы;</w:t>
      </w:r>
      <w:r w:rsidRPr="00526C42">
        <w:rPr>
          <w:rFonts w:eastAsia="Times New Roman"/>
          <w:bCs/>
          <w:sz w:val="28"/>
          <w:szCs w:val="28"/>
          <w:lang w:eastAsia="ru-RU"/>
        </w:rPr>
        <w:br/>
        <w:t>- апелляцию удовлетворить и изменить оценку в ____ баллов на _____ баллов.</w:t>
      </w:r>
      <w:r w:rsidRPr="00526C42">
        <w:rPr>
          <w:rFonts w:eastAsia="Times New Roman"/>
          <w:bCs/>
          <w:sz w:val="28"/>
          <w:szCs w:val="28"/>
          <w:lang w:eastAsia="ru-RU"/>
        </w:rPr>
        <w:br/>
        <w:t xml:space="preserve"> </w:t>
      </w:r>
      <w:r w:rsidRPr="00526C42">
        <w:rPr>
          <w:rFonts w:eastAsia="Times New Roman"/>
          <w:bCs/>
          <w:sz w:val="28"/>
          <w:szCs w:val="28"/>
          <w:lang w:eastAsia="ru-RU"/>
        </w:rPr>
        <w:tab/>
        <w:t>Система оценивания олимпиадных заданий н</w:t>
      </w:r>
      <w:r>
        <w:rPr>
          <w:rFonts w:eastAsia="Times New Roman"/>
          <w:bCs/>
          <w:sz w:val="28"/>
          <w:szCs w:val="28"/>
          <w:lang w:eastAsia="ru-RU"/>
        </w:rPr>
        <w:t>е может быть предметом апелляци</w:t>
      </w:r>
      <w:r w:rsidRPr="00526C42">
        <w:rPr>
          <w:rFonts w:eastAsia="Times New Roman"/>
          <w:bCs/>
          <w:sz w:val="28"/>
          <w:szCs w:val="28"/>
          <w:lang w:eastAsia="ru-RU"/>
        </w:rPr>
        <w:t>и</w:t>
      </w:r>
      <w:r>
        <w:rPr>
          <w:rFonts w:eastAsia="Times New Roman"/>
          <w:bCs/>
          <w:sz w:val="28"/>
          <w:szCs w:val="28"/>
          <w:lang w:eastAsia="ru-RU"/>
        </w:rPr>
        <w:t>,</w:t>
      </w:r>
      <w:r w:rsidRPr="00526C42">
        <w:rPr>
          <w:rFonts w:eastAsia="Times New Roman"/>
          <w:bCs/>
          <w:sz w:val="28"/>
          <w:szCs w:val="28"/>
          <w:lang w:eastAsia="ru-RU"/>
        </w:rPr>
        <w:t xml:space="preserve"> пересмотру не подлежит.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Работа апелляционной комиссии оформляется протоколами, которые подписываются председателем и всеми членами комиссии.</w:t>
      </w:r>
      <w:r w:rsidRPr="00526C42">
        <w:rPr>
          <w:rFonts w:eastAsia="Times New Roman"/>
          <w:bCs/>
          <w:sz w:val="28"/>
          <w:szCs w:val="28"/>
          <w:lang w:eastAsia="ru-RU"/>
        </w:rPr>
        <w:br/>
        <w:t xml:space="preserve">         </w:t>
      </w:r>
      <w:r w:rsidR="00771623" w:rsidRPr="00526C42">
        <w:rPr>
          <w:rFonts w:eastAsia="Times New Roman"/>
          <w:bCs/>
          <w:sz w:val="28"/>
          <w:szCs w:val="28"/>
          <w:lang w:eastAsia="ru-RU"/>
        </w:rPr>
        <w:t>Окончательные итоги муниципального этапа олимпиады по физике подводятся на последнем заседании жюри после завершения процесса рассмотрения всех поданных участниками апелляций</w:t>
      </w:r>
      <w:r w:rsidR="00771623" w:rsidRPr="00771623">
        <w:rPr>
          <w:rFonts w:eastAsia="Times New Roman"/>
          <w:bCs/>
          <w:sz w:val="28"/>
          <w:szCs w:val="28"/>
          <w:lang w:eastAsia="ru-RU"/>
        </w:rPr>
        <w:t xml:space="preserve"> </w:t>
      </w:r>
      <w:r w:rsidR="00771623" w:rsidRPr="00526C42">
        <w:rPr>
          <w:rFonts w:eastAsia="Times New Roman"/>
          <w:bCs/>
          <w:sz w:val="28"/>
          <w:szCs w:val="28"/>
          <w:lang w:eastAsia="ru-RU"/>
        </w:rPr>
        <w:t>в соответствии с организационно-технологической моделью, разработанной организатором муниципального этапа.</w:t>
      </w:r>
      <w:r w:rsidR="00771623">
        <w:rPr>
          <w:rFonts w:eastAsia="Times New Roman"/>
          <w:bCs/>
          <w:sz w:val="28"/>
          <w:szCs w:val="28"/>
          <w:lang w:eastAsia="ru-RU"/>
        </w:rPr>
        <w:t xml:space="preserve"> </w:t>
      </w:r>
      <w:r w:rsidRPr="00526C42">
        <w:rPr>
          <w:rFonts w:eastAsia="Times New Roman"/>
          <w:bCs/>
          <w:sz w:val="28"/>
          <w:szCs w:val="28"/>
          <w:lang w:eastAsia="ru-RU"/>
        </w:rPr>
        <w:t xml:space="preserve">Итоги муниципального этапа по физике подводятся отдельно по каждой параллели (7, 8, 9, 10, 11 класс). Победители и призеры муниципального этапа олимпиады определяются на основании рейтинга и в соответствии с квотой, установленной организатором муниципального этапа. </w:t>
      </w:r>
      <w:r w:rsidR="006D6AA4">
        <w:rPr>
          <w:rFonts w:eastAsia="Times New Roman"/>
          <w:bCs/>
          <w:sz w:val="28"/>
          <w:szCs w:val="28"/>
          <w:lang w:eastAsia="ru-RU"/>
        </w:rPr>
        <w:t>П</w:t>
      </w:r>
      <w:r w:rsidR="00E54128" w:rsidRPr="00E54128">
        <w:rPr>
          <w:rFonts w:eastAsia="Times New Roman"/>
          <w:bCs/>
          <w:sz w:val="28"/>
          <w:szCs w:val="28"/>
          <w:lang w:eastAsia="ru-RU"/>
        </w:rPr>
        <w:t xml:space="preserve">ри распределении дипломов победителей и призёров олимпиады нужно исходить, в первую очередь, из числа участников. </w:t>
      </w:r>
      <w:r w:rsidR="00E54128" w:rsidRPr="006D6AA4">
        <w:rPr>
          <w:rFonts w:eastAsia="Times New Roman"/>
          <w:bCs/>
          <w:i/>
          <w:sz w:val="28"/>
          <w:szCs w:val="28"/>
          <w:lang w:eastAsia="ru-RU"/>
        </w:rPr>
        <w:t>Процент набранных баллов от максимально возможного</w:t>
      </w:r>
      <w:r w:rsidR="00E54128" w:rsidRPr="006D6AA4">
        <w:rPr>
          <w:i/>
          <w:sz w:val="23"/>
          <w:szCs w:val="23"/>
        </w:rPr>
        <w:t xml:space="preserve"> </w:t>
      </w:r>
      <w:r w:rsidR="00E54128" w:rsidRPr="006D6AA4">
        <w:rPr>
          <w:rFonts w:eastAsia="Times New Roman"/>
          <w:bCs/>
          <w:i/>
          <w:sz w:val="28"/>
          <w:szCs w:val="28"/>
          <w:lang w:eastAsia="ru-RU"/>
        </w:rPr>
        <w:t>учитывается, начиная с регионального этапа.</w:t>
      </w:r>
      <w:r w:rsidR="00E54128">
        <w:rPr>
          <w:sz w:val="23"/>
          <w:szCs w:val="23"/>
        </w:rPr>
        <w:t xml:space="preserve"> </w:t>
      </w:r>
      <w:r w:rsidRPr="00526C42">
        <w:rPr>
          <w:rFonts w:eastAsia="Times New Roman"/>
          <w:bCs/>
          <w:sz w:val="28"/>
          <w:szCs w:val="28"/>
          <w:lang w:eastAsia="ru-RU"/>
        </w:rPr>
        <w:t>Документом, фиксирующим итоговые результаты муниципального этапа олимпиады, является протокол жюри муниципального этапа, подписанный его председателем и секретарем жюри. 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6D6AA4" w:rsidRPr="00526C42" w:rsidRDefault="006D6AA4" w:rsidP="00771623">
      <w:pPr>
        <w:pStyle w:val="Default"/>
        <w:ind w:firstLine="567"/>
        <w:jc w:val="both"/>
        <w:rPr>
          <w:rFonts w:eastAsia="Times New Roman"/>
          <w:sz w:val="28"/>
          <w:szCs w:val="28"/>
          <w:lang w:eastAsia="ru-RU"/>
        </w:rPr>
      </w:pPr>
    </w:p>
    <w:p w:rsidR="002B15DC" w:rsidRDefault="00293CFB" w:rsidP="00526C42">
      <w:pPr>
        <w:widowControl w:val="0"/>
        <w:autoSpaceDE w:val="0"/>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w:t>
      </w:r>
      <w:r w:rsidR="002D7A93">
        <w:rPr>
          <w:rFonts w:ascii="Times New Roman" w:eastAsia="Times New Roman" w:hAnsi="Times New Roman" w:cs="Times New Roman"/>
          <w:bCs/>
          <w:sz w:val="28"/>
          <w:szCs w:val="28"/>
          <w:lang w:eastAsia="ru-RU"/>
        </w:rPr>
        <w:t xml:space="preserve">онтакты </w:t>
      </w:r>
      <w:r>
        <w:rPr>
          <w:rFonts w:ascii="Times New Roman" w:eastAsia="Times New Roman" w:hAnsi="Times New Roman" w:cs="Times New Roman"/>
          <w:bCs/>
          <w:sz w:val="28"/>
          <w:szCs w:val="28"/>
          <w:lang w:eastAsia="ru-RU"/>
        </w:rPr>
        <w:t xml:space="preserve">председателя ПМК Леляков А. П. </w:t>
      </w:r>
      <w:hyperlink r:id="rId4" w:history="1">
        <w:r w:rsidRPr="00A57A37">
          <w:rPr>
            <w:rStyle w:val="a4"/>
            <w:rFonts w:ascii="Times New Roman" w:eastAsia="Times New Roman" w:hAnsi="Times New Roman" w:cs="Times New Roman"/>
            <w:bCs/>
            <w:sz w:val="28"/>
            <w:szCs w:val="28"/>
            <w:lang w:eastAsia="ru-RU"/>
          </w:rPr>
          <w:t>lelyakov_a_p@cfuv.ru</w:t>
        </w:r>
      </w:hyperlink>
      <w:r>
        <w:rPr>
          <w:rFonts w:ascii="Times New Roman" w:eastAsia="Times New Roman" w:hAnsi="Times New Roman" w:cs="Times New Roman"/>
          <w:bCs/>
          <w:sz w:val="28"/>
          <w:szCs w:val="28"/>
          <w:lang w:eastAsia="ru-RU"/>
        </w:rPr>
        <w:t xml:space="preserve"> </w:t>
      </w:r>
    </w:p>
    <w:p w:rsidR="006D6AA4" w:rsidRDefault="006D6AA4" w:rsidP="00526C42">
      <w:pPr>
        <w:widowControl w:val="0"/>
        <w:autoSpaceDE w:val="0"/>
        <w:spacing w:after="0" w:line="240" w:lineRule="auto"/>
        <w:ind w:firstLine="567"/>
        <w:jc w:val="both"/>
        <w:rPr>
          <w:rFonts w:ascii="Times New Roman" w:eastAsia="Times New Roman" w:hAnsi="Times New Roman" w:cs="Times New Roman"/>
          <w:bCs/>
          <w:sz w:val="28"/>
          <w:szCs w:val="28"/>
          <w:lang w:eastAsia="ru-RU"/>
        </w:rPr>
      </w:pPr>
    </w:p>
    <w:p w:rsidR="006D6AA4" w:rsidRDefault="006D6AA4" w:rsidP="00526C42">
      <w:pPr>
        <w:widowControl w:val="0"/>
        <w:autoSpaceDE w:val="0"/>
        <w:spacing w:after="0" w:line="240" w:lineRule="auto"/>
        <w:ind w:firstLine="567"/>
        <w:jc w:val="both"/>
        <w:rPr>
          <w:rFonts w:ascii="Times New Roman" w:eastAsia="Times New Roman" w:hAnsi="Times New Roman" w:cs="Times New Roman"/>
          <w:bCs/>
          <w:sz w:val="28"/>
          <w:szCs w:val="28"/>
          <w:lang w:eastAsia="ru-RU"/>
        </w:rPr>
      </w:pPr>
    </w:p>
    <w:p w:rsidR="006D6AA4" w:rsidRDefault="006D6AA4" w:rsidP="006D6AA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D6AA4">
        <w:rPr>
          <w:rFonts w:ascii="Times New Roman" w:eastAsia="Times New Roman" w:hAnsi="Times New Roman" w:cs="Times New Roman"/>
          <w:b/>
          <w:bCs/>
          <w:color w:val="000000"/>
          <w:sz w:val="28"/>
          <w:szCs w:val="28"/>
          <w:lang w:eastAsia="ru-RU"/>
        </w:rPr>
        <w:t>Интернет-ресурсы</w:t>
      </w:r>
    </w:p>
    <w:p w:rsidR="006D6AA4" w:rsidRPr="006D6AA4" w:rsidRDefault="006D6AA4" w:rsidP="006D6AA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4"/>
          <w:szCs w:val="23"/>
        </w:rPr>
        <w:t>1</w:t>
      </w:r>
      <w:r w:rsidRPr="006D6AA4">
        <w:rPr>
          <w:rFonts w:ascii="Times New Roman" w:hAnsi="Times New Roman" w:cs="Times New Roman"/>
          <w:color w:val="000000"/>
          <w:sz w:val="28"/>
          <w:szCs w:val="23"/>
        </w:rPr>
        <w:t xml:space="preserve">. </w:t>
      </w:r>
      <w:r w:rsidRPr="006D6AA4">
        <w:rPr>
          <w:rFonts w:ascii="Times New Roman" w:hAnsi="Times New Roman" w:cs="Times New Roman"/>
          <w:color w:val="0462C1"/>
          <w:sz w:val="28"/>
          <w:szCs w:val="23"/>
        </w:rPr>
        <w:t xml:space="preserve">https://os.mipt.ru </w:t>
      </w:r>
      <w:r w:rsidRPr="006D6AA4">
        <w:rPr>
          <w:rFonts w:ascii="Times New Roman" w:hAnsi="Times New Roman" w:cs="Times New Roman"/>
          <w:color w:val="000000"/>
          <w:sz w:val="28"/>
          <w:szCs w:val="23"/>
        </w:rPr>
        <w:t xml:space="preserve">Сетевая олимпиадная школа «Физтех регионам» (7-11 классы).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2. </w:t>
      </w:r>
      <w:r w:rsidRPr="006D6AA4">
        <w:rPr>
          <w:rFonts w:ascii="Times New Roman" w:hAnsi="Times New Roman" w:cs="Times New Roman"/>
          <w:color w:val="0462C1"/>
          <w:sz w:val="28"/>
          <w:szCs w:val="23"/>
        </w:rPr>
        <w:t xml:space="preserve">https://4ijso.ru/ </w:t>
      </w:r>
      <w:r w:rsidRPr="006D6AA4">
        <w:rPr>
          <w:rFonts w:ascii="Times New Roman" w:hAnsi="Times New Roman" w:cs="Times New Roman"/>
          <w:color w:val="000000"/>
          <w:sz w:val="28"/>
          <w:szCs w:val="23"/>
        </w:rPr>
        <w:t xml:space="preserve">Сайт для кандидатов на международную </w:t>
      </w:r>
      <w:bookmarkStart w:id="0" w:name="_GoBack"/>
      <w:bookmarkEnd w:id="0"/>
      <w:r w:rsidRPr="006D6AA4">
        <w:rPr>
          <w:rFonts w:ascii="Times New Roman" w:hAnsi="Times New Roman" w:cs="Times New Roman"/>
          <w:color w:val="000000"/>
          <w:sz w:val="28"/>
          <w:szCs w:val="23"/>
        </w:rPr>
        <w:t xml:space="preserve">естественнонаучную олимпиаду юниоров (IJSO).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3. </w:t>
      </w:r>
      <w:r w:rsidRPr="006D6AA4">
        <w:rPr>
          <w:rFonts w:ascii="Times New Roman" w:hAnsi="Times New Roman" w:cs="Times New Roman"/>
          <w:color w:val="0000FF"/>
          <w:sz w:val="28"/>
          <w:szCs w:val="23"/>
        </w:rPr>
        <w:t>http://www.4ipho.ru/</w:t>
      </w:r>
      <w:r w:rsidRPr="006D6AA4">
        <w:rPr>
          <w:rFonts w:ascii="Times New Roman" w:hAnsi="Times New Roman" w:cs="Times New Roman"/>
          <w:color w:val="000000"/>
          <w:sz w:val="28"/>
          <w:szCs w:val="23"/>
        </w:rPr>
        <w:t xml:space="preserve">. Сайт подготовки национальных команд по физике и по естественным наукам к международным олимпиадам.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4. </w:t>
      </w:r>
      <w:r w:rsidRPr="006D6AA4">
        <w:rPr>
          <w:rFonts w:ascii="Times New Roman" w:hAnsi="Times New Roman" w:cs="Times New Roman"/>
          <w:color w:val="0000FF"/>
          <w:sz w:val="28"/>
          <w:szCs w:val="23"/>
        </w:rPr>
        <w:t>http://potential.org.ru</w:t>
      </w:r>
      <w:r w:rsidRPr="006D6AA4">
        <w:rPr>
          <w:rFonts w:ascii="Times New Roman" w:hAnsi="Times New Roman" w:cs="Times New Roman"/>
          <w:color w:val="000000"/>
          <w:sz w:val="28"/>
          <w:szCs w:val="23"/>
        </w:rPr>
        <w:t xml:space="preserve">. Журнал «Потенциал».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5. </w:t>
      </w:r>
      <w:r w:rsidRPr="006D6AA4">
        <w:rPr>
          <w:rFonts w:ascii="Times New Roman" w:hAnsi="Times New Roman" w:cs="Times New Roman"/>
          <w:color w:val="0000FF"/>
          <w:sz w:val="28"/>
          <w:szCs w:val="23"/>
        </w:rPr>
        <w:t>http://kvant.mccme.ru</w:t>
      </w:r>
      <w:r w:rsidRPr="006D6AA4">
        <w:rPr>
          <w:rFonts w:ascii="Times New Roman" w:hAnsi="Times New Roman" w:cs="Times New Roman"/>
          <w:color w:val="000000"/>
          <w:sz w:val="28"/>
          <w:szCs w:val="23"/>
        </w:rPr>
        <w:t xml:space="preserve">. Журнал «Квант».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6. </w:t>
      </w:r>
      <w:r w:rsidRPr="006D6AA4">
        <w:rPr>
          <w:rFonts w:ascii="Times New Roman" w:hAnsi="Times New Roman" w:cs="Times New Roman"/>
          <w:color w:val="0000FF"/>
          <w:sz w:val="28"/>
          <w:szCs w:val="23"/>
        </w:rPr>
        <w:t>http://olymp74.ru</w:t>
      </w:r>
      <w:r w:rsidRPr="006D6AA4">
        <w:rPr>
          <w:rFonts w:ascii="Times New Roman" w:hAnsi="Times New Roman" w:cs="Times New Roman"/>
          <w:color w:val="000000"/>
          <w:sz w:val="28"/>
          <w:szCs w:val="23"/>
        </w:rPr>
        <w:t xml:space="preserve">. Олимпиады Челябинской области (ФМЛ 31). </w:t>
      </w:r>
    </w:p>
    <w:p w:rsidR="006D6AA4" w:rsidRPr="006D6AA4" w:rsidRDefault="006D6AA4" w:rsidP="006D6AA4">
      <w:pPr>
        <w:pStyle w:val="Default"/>
        <w:rPr>
          <w:sz w:val="28"/>
          <w:szCs w:val="23"/>
        </w:rPr>
      </w:pPr>
      <w:r w:rsidRPr="006D6AA4">
        <w:rPr>
          <w:sz w:val="28"/>
          <w:szCs w:val="23"/>
        </w:rPr>
        <w:t xml:space="preserve">7. </w:t>
      </w:r>
      <w:r w:rsidRPr="006D6AA4">
        <w:rPr>
          <w:color w:val="0000FF"/>
          <w:sz w:val="28"/>
          <w:szCs w:val="23"/>
        </w:rPr>
        <w:t>http://physolymp.spb.ru</w:t>
      </w:r>
      <w:r w:rsidRPr="006D6AA4">
        <w:rPr>
          <w:sz w:val="28"/>
          <w:szCs w:val="23"/>
        </w:rPr>
        <w:t xml:space="preserve">. Олимпиады по физике Санкт-Петербурга. 10 </w:t>
      </w:r>
    </w:p>
    <w:p w:rsidR="006D6AA4" w:rsidRPr="006D6AA4" w:rsidRDefault="006D6AA4" w:rsidP="006D6AA4">
      <w:pPr>
        <w:autoSpaceDE w:val="0"/>
        <w:autoSpaceDN w:val="0"/>
        <w:adjustRightInd w:val="0"/>
        <w:spacing w:after="0" w:line="240" w:lineRule="auto"/>
        <w:rPr>
          <w:rFonts w:ascii="Times New Roman" w:hAnsi="Times New Roman" w:cs="Times New Roman"/>
          <w:sz w:val="32"/>
          <w:szCs w:val="24"/>
        </w:rPr>
      </w:pP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sz w:val="28"/>
          <w:szCs w:val="23"/>
        </w:rPr>
        <w:t xml:space="preserve">8. </w:t>
      </w:r>
      <w:r w:rsidRPr="006D6AA4">
        <w:rPr>
          <w:rFonts w:ascii="Times New Roman" w:hAnsi="Times New Roman" w:cs="Times New Roman"/>
          <w:color w:val="0000FF"/>
          <w:sz w:val="28"/>
          <w:szCs w:val="23"/>
        </w:rPr>
        <w:t>http://vsesib.nsesc.ru/phys.html</w:t>
      </w:r>
      <w:r w:rsidRPr="006D6AA4">
        <w:rPr>
          <w:rFonts w:ascii="Times New Roman" w:hAnsi="Times New Roman" w:cs="Times New Roman"/>
          <w:color w:val="000000"/>
          <w:sz w:val="28"/>
          <w:szCs w:val="23"/>
        </w:rPr>
        <w:t xml:space="preserve">. Олимпиады по физике НГУ.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9. </w:t>
      </w:r>
      <w:r w:rsidRPr="006D6AA4">
        <w:rPr>
          <w:rFonts w:ascii="Times New Roman" w:hAnsi="Times New Roman" w:cs="Times New Roman"/>
          <w:color w:val="0000FF"/>
          <w:sz w:val="28"/>
          <w:szCs w:val="23"/>
        </w:rPr>
        <w:t>http://genphys.phys.msu.ru/ol/</w:t>
      </w:r>
      <w:r w:rsidRPr="006D6AA4">
        <w:rPr>
          <w:rFonts w:ascii="Times New Roman" w:hAnsi="Times New Roman" w:cs="Times New Roman"/>
          <w:color w:val="000000"/>
          <w:sz w:val="28"/>
          <w:szCs w:val="23"/>
        </w:rPr>
        <w:t xml:space="preserve">. Олимпиады по физике МГУ.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10. </w:t>
      </w:r>
      <w:r w:rsidRPr="006D6AA4">
        <w:rPr>
          <w:rFonts w:ascii="Times New Roman" w:hAnsi="Times New Roman" w:cs="Times New Roman"/>
          <w:color w:val="0000FF"/>
          <w:sz w:val="28"/>
          <w:szCs w:val="23"/>
        </w:rPr>
        <w:t>mephi.ru/</w:t>
      </w:r>
      <w:proofErr w:type="spellStart"/>
      <w:r w:rsidRPr="006D6AA4">
        <w:rPr>
          <w:rFonts w:ascii="Times New Roman" w:hAnsi="Times New Roman" w:cs="Times New Roman"/>
          <w:color w:val="0000FF"/>
          <w:sz w:val="28"/>
          <w:szCs w:val="23"/>
        </w:rPr>
        <w:t>schoolkids</w:t>
      </w:r>
      <w:proofErr w:type="spellEnd"/>
      <w:r w:rsidRPr="006D6AA4">
        <w:rPr>
          <w:rFonts w:ascii="Times New Roman" w:hAnsi="Times New Roman" w:cs="Times New Roman"/>
          <w:color w:val="0000FF"/>
          <w:sz w:val="28"/>
          <w:szCs w:val="23"/>
        </w:rPr>
        <w:t>/</w:t>
      </w:r>
      <w:proofErr w:type="spellStart"/>
      <w:r w:rsidRPr="006D6AA4">
        <w:rPr>
          <w:rFonts w:ascii="Times New Roman" w:hAnsi="Times New Roman" w:cs="Times New Roman"/>
          <w:color w:val="0000FF"/>
          <w:sz w:val="28"/>
          <w:szCs w:val="23"/>
        </w:rPr>
        <w:t>olimpiads</w:t>
      </w:r>
      <w:proofErr w:type="spellEnd"/>
      <w:r w:rsidRPr="006D6AA4">
        <w:rPr>
          <w:rFonts w:ascii="Times New Roman" w:hAnsi="Times New Roman" w:cs="Times New Roman"/>
          <w:color w:val="0000FF"/>
          <w:sz w:val="28"/>
          <w:szCs w:val="23"/>
        </w:rPr>
        <w:t>/</w:t>
      </w:r>
      <w:r w:rsidRPr="006D6AA4">
        <w:rPr>
          <w:rFonts w:ascii="Times New Roman" w:hAnsi="Times New Roman" w:cs="Times New Roman"/>
          <w:color w:val="000000"/>
          <w:sz w:val="28"/>
          <w:szCs w:val="23"/>
        </w:rPr>
        <w:t xml:space="preserve">. Олимпиады по физике НИЯУ МИФИ. </w:t>
      </w:r>
    </w:p>
    <w:p w:rsidR="006D6AA4" w:rsidRPr="006D6AA4" w:rsidRDefault="006D6AA4" w:rsidP="006D6AA4">
      <w:pPr>
        <w:autoSpaceDE w:val="0"/>
        <w:autoSpaceDN w:val="0"/>
        <w:adjustRightInd w:val="0"/>
        <w:spacing w:after="167"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11. </w:t>
      </w:r>
      <w:r w:rsidRPr="006D6AA4">
        <w:rPr>
          <w:rFonts w:ascii="Times New Roman" w:hAnsi="Times New Roman" w:cs="Times New Roman"/>
          <w:color w:val="0000FF"/>
          <w:sz w:val="28"/>
          <w:szCs w:val="23"/>
        </w:rPr>
        <w:t>http://mosphys.olimpiada.ru/</w:t>
      </w:r>
      <w:r w:rsidRPr="006D6AA4">
        <w:rPr>
          <w:rFonts w:ascii="Times New Roman" w:hAnsi="Times New Roman" w:cs="Times New Roman"/>
          <w:color w:val="000000"/>
          <w:sz w:val="28"/>
          <w:szCs w:val="23"/>
        </w:rPr>
        <w:t xml:space="preserve">. Московская олимпиада школьников по физике. </w:t>
      </w:r>
    </w:p>
    <w:p w:rsidR="006D6AA4" w:rsidRPr="006D6AA4" w:rsidRDefault="006D6AA4" w:rsidP="006D6AA4">
      <w:pPr>
        <w:autoSpaceDE w:val="0"/>
        <w:autoSpaceDN w:val="0"/>
        <w:adjustRightInd w:val="0"/>
        <w:spacing w:after="0" w:line="240" w:lineRule="auto"/>
        <w:rPr>
          <w:rFonts w:ascii="Times New Roman" w:hAnsi="Times New Roman" w:cs="Times New Roman"/>
          <w:color w:val="000000"/>
          <w:sz w:val="28"/>
          <w:szCs w:val="23"/>
        </w:rPr>
      </w:pPr>
      <w:r w:rsidRPr="006D6AA4">
        <w:rPr>
          <w:rFonts w:ascii="Times New Roman" w:hAnsi="Times New Roman" w:cs="Times New Roman"/>
          <w:color w:val="000000"/>
          <w:sz w:val="28"/>
          <w:szCs w:val="23"/>
        </w:rPr>
        <w:t xml:space="preserve">12. </w:t>
      </w:r>
      <w:r w:rsidRPr="006D6AA4">
        <w:rPr>
          <w:rFonts w:ascii="Times New Roman" w:hAnsi="Times New Roman" w:cs="Times New Roman"/>
          <w:color w:val="0000FF"/>
          <w:sz w:val="28"/>
          <w:szCs w:val="23"/>
        </w:rPr>
        <w:t>http://edu-homelab.ru</w:t>
      </w:r>
      <w:r w:rsidRPr="006D6AA4">
        <w:rPr>
          <w:rFonts w:ascii="Times New Roman" w:hAnsi="Times New Roman" w:cs="Times New Roman"/>
          <w:color w:val="000000"/>
          <w:sz w:val="28"/>
          <w:szCs w:val="23"/>
        </w:rPr>
        <w:t xml:space="preserve">. Сайт олимпиадной школы при МФТИ по курсу «Экспериментальная физика». </w:t>
      </w:r>
    </w:p>
    <w:p w:rsidR="006D6AA4" w:rsidRPr="006D6AA4" w:rsidRDefault="006D6AA4" w:rsidP="006D6AA4">
      <w:pPr>
        <w:autoSpaceDE w:val="0"/>
        <w:autoSpaceDN w:val="0"/>
        <w:adjustRightInd w:val="0"/>
        <w:spacing w:after="0" w:line="240" w:lineRule="auto"/>
        <w:rPr>
          <w:rFonts w:ascii="Times New Roman" w:hAnsi="Times New Roman" w:cs="Times New Roman"/>
          <w:color w:val="000000"/>
          <w:sz w:val="28"/>
          <w:szCs w:val="23"/>
        </w:rPr>
      </w:pPr>
    </w:p>
    <w:p w:rsidR="006D6AA4" w:rsidRPr="006D6AA4" w:rsidRDefault="006D6AA4" w:rsidP="00526C42">
      <w:pPr>
        <w:widowControl w:val="0"/>
        <w:autoSpaceDE w:val="0"/>
        <w:spacing w:after="0" w:line="240" w:lineRule="auto"/>
        <w:ind w:firstLine="567"/>
        <w:jc w:val="both"/>
        <w:rPr>
          <w:rFonts w:ascii="Times New Roman" w:eastAsia="Times New Roman" w:hAnsi="Times New Roman" w:cs="Times New Roman"/>
          <w:bCs/>
          <w:sz w:val="36"/>
          <w:szCs w:val="28"/>
          <w:lang w:eastAsia="ru-RU"/>
        </w:rPr>
      </w:pPr>
    </w:p>
    <w:sectPr w:rsidR="006D6AA4" w:rsidRPr="006D6A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ymbol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915"/>
    <w:rsid w:val="000C3915"/>
    <w:rsid w:val="002930BA"/>
    <w:rsid w:val="00293CFB"/>
    <w:rsid w:val="002B15DC"/>
    <w:rsid w:val="002D7A93"/>
    <w:rsid w:val="003E60FB"/>
    <w:rsid w:val="00526C42"/>
    <w:rsid w:val="006D6AA4"/>
    <w:rsid w:val="00771623"/>
    <w:rsid w:val="008653B3"/>
    <w:rsid w:val="008F6EBA"/>
    <w:rsid w:val="00B27963"/>
    <w:rsid w:val="00D427B9"/>
    <w:rsid w:val="00E2001B"/>
    <w:rsid w:val="00E20DA6"/>
    <w:rsid w:val="00E54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3A819"/>
  <w15:chartTrackingRefBased/>
  <w15:docId w15:val="{F1BB07D2-3D20-4F04-8B60-BDD0906F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A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7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7A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1">
    <w:name w:val="fontstyle21"/>
    <w:basedOn w:val="a0"/>
    <w:rsid w:val="00D427B9"/>
    <w:rPr>
      <w:rFonts w:ascii="Times New Roman" w:hAnsi="Times New Roman" w:cs="Times New Roman" w:hint="default"/>
      <w:b/>
      <w:bCs/>
      <w:i w:val="0"/>
      <w:iCs w:val="0"/>
      <w:color w:val="000000"/>
      <w:sz w:val="24"/>
      <w:szCs w:val="24"/>
    </w:rPr>
  </w:style>
  <w:style w:type="character" w:customStyle="1" w:styleId="fontstyle31">
    <w:name w:val="fontstyle31"/>
    <w:basedOn w:val="a0"/>
    <w:rsid w:val="00D427B9"/>
    <w:rPr>
      <w:rFonts w:ascii="SymbolMT" w:hAnsi="SymbolMT" w:hint="default"/>
      <w:b w:val="0"/>
      <w:bCs w:val="0"/>
      <w:i w:val="0"/>
      <w:iCs w:val="0"/>
      <w:color w:val="000000"/>
      <w:sz w:val="24"/>
      <w:szCs w:val="24"/>
    </w:rPr>
  </w:style>
  <w:style w:type="character" w:customStyle="1" w:styleId="fontstyle01">
    <w:name w:val="fontstyle01"/>
    <w:basedOn w:val="a0"/>
    <w:rsid w:val="00526C42"/>
    <w:rPr>
      <w:rFonts w:ascii="Times New Roman" w:hAnsi="Times New Roman" w:cs="Times New Roman" w:hint="default"/>
      <w:b w:val="0"/>
      <w:bCs w:val="0"/>
      <w:i w:val="0"/>
      <w:iCs w:val="0"/>
      <w:color w:val="000000"/>
      <w:sz w:val="24"/>
      <w:szCs w:val="24"/>
    </w:rPr>
  </w:style>
  <w:style w:type="character" w:styleId="a4">
    <w:name w:val="Hyperlink"/>
    <w:basedOn w:val="a0"/>
    <w:uiPriority w:val="99"/>
    <w:unhideWhenUsed/>
    <w:rsid w:val="00293C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lyakov_a_p@cfu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1222</Words>
  <Characters>6967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11</cp:revision>
  <dcterms:created xsi:type="dcterms:W3CDTF">2023-10-26T04:49:00Z</dcterms:created>
  <dcterms:modified xsi:type="dcterms:W3CDTF">2024-10-11T10:01:00Z</dcterms:modified>
</cp:coreProperties>
</file>