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24" w:rsidRPr="0026476F" w:rsidRDefault="00283824" w:rsidP="00283824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ind w:left="0"/>
        <w:rPr>
          <w:rFonts w:ascii="Times New Roman" w:eastAsia="Times New Roman" w:hAnsi="Times New Roman" w:cs="Times New Roman"/>
          <w:color w:val="374151"/>
          <w:sz w:val="24"/>
          <w:szCs w:val="24"/>
        </w:rPr>
      </w:pPr>
      <w:r>
        <w:fldChar w:fldCharType="begin"/>
      </w:r>
      <w:r>
        <w:instrText>HYPERLINK "http://publication.pravo.gov.ru/document/0001202402220008?index=2" \t "_blank"</w:instrText>
      </w:r>
      <w:r>
        <w:fldChar w:fldCharType="separate"/>
      </w:r>
      <w:r w:rsidRPr="002647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Приказ Министерства просвещения Российской Федерации от 22.01.2024 № 31</w:t>
      </w:r>
      <w:r w:rsidRPr="002647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single" w:sz="2" w:space="0" w:color="E5E7EB" w:frame="1"/>
        </w:rPr>
        <w:br/>
      </w:r>
      <w:r w:rsidRPr="002647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</w:t>
      </w:r>
      <w:r w:rsidRPr="002647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single" w:sz="2" w:space="0" w:color="E5E7EB" w:frame="1"/>
        </w:rPr>
        <w:br/>
      </w:r>
      <w:r w:rsidRPr="002647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(Зарегистрирован 22.02.2024 № 77330) (Тру</w:t>
      </w:r>
      <w:proofErr w:type="gramStart"/>
      <w:r w:rsidRPr="002647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д(</w:t>
      </w:r>
      <w:proofErr w:type="gramEnd"/>
      <w:r w:rsidRPr="002647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технология)</w:t>
      </w:r>
      <w:r>
        <w:fldChar w:fldCharType="end"/>
      </w:r>
    </w:p>
    <w:p w:rsidR="00A27A94" w:rsidRDefault="00A27A94"/>
    <w:sectPr w:rsidR="00A2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D4A"/>
    <w:multiLevelType w:val="multilevel"/>
    <w:tmpl w:val="5E4E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83824"/>
    <w:rsid w:val="00283824"/>
    <w:rsid w:val="00A2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2024-07-03T10:08:00Z</dcterms:created>
  <dcterms:modified xsi:type="dcterms:W3CDTF">2024-07-03T10:09:00Z</dcterms:modified>
</cp:coreProperties>
</file>