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953B13" w:rsidTr="008C0EB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B13" w:rsidRDefault="0095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953B13" w:rsidTr="008C0EB8"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53B13" w:rsidRDefault="00953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53B13" w:rsidTr="008C0EB8">
        <w:trPr>
          <w:trHeight w:val="46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B13" w:rsidRDefault="0095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B13" w:rsidRDefault="00953B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953B13" w:rsidRDefault="00953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DF54D3" w:rsidRDefault="00DF54D3" w:rsidP="008C0EB8">
      <w:pPr>
        <w:tabs>
          <w:tab w:val="left" w:pos="10772"/>
        </w:tabs>
        <w:ind w:right="-1"/>
        <w:jc w:val="both"/>
        <w:rPr>
          <w:rFonts w:ascii="Times New Roman" w:eastAsia="Calibri" w:hAnsi="Times New Roman" w:cs="Times New Roman"/>
        </w:rPr>
      </w:pPr>
    </w:p>
    <w:p w:rsidR="00DF54D3" w:rsidRPr="000C29B7" w:rsidRDefault="00DF54D3" w:rsidP="00DF54D3">
      <w:pPr>
        <w:tabs>
          <w:tab w:val="left" w:pos="10772"/>
        </w:tabs>
        <w:ind w:right="-1"/>
        <w:jc w:val="center"/>
        <w:rPr>
          <w:rFonts w:ascii="Times New Roman" w:eastAsia="Calibri" w:hAnsi="Times New Roman" w:cs="Times New Roman"/>
          <w:b/>
        </w:rPr>
      </w:pPr>
      <w:r w:rsidRPr="000C29B7">
        <w:rPr>
          <w:rFonts w:ascii="Times New Roman" w:eastAsia="Calibri" w:hAnsi="Times New Roman" w:cs="Times New Roman"/>
          <w:b/>
        </w:rPr>
        <w:t>ПРИКАЗ</w:t>
      </w:r>
    </w:p>
    <w:p w:rsidR="00DF54D3" w:rsidRPr="000C29B7" w:rsidRDefault="000C29B7" w:rsidP="000C29B7">
      <w:pPr>
        <w:tabs>
          <w:tab w:val="left" w:pos="3119"/>
          <w:tab w:val="left" w:pos="4170"/>
        </w:tabs>
        <w:ind w:left="-284" w:right="-1"/>
        <w:jc w:val="center"/>
        <w:rPr>
          <w:rFonts w:ascii="Times New Roman" w:eastAsia="Calibri" w:hAnsi="Times New Roman" w:cs="Times New Roman"/>
          <w:b/>
        </w:rPr>
      </w:pPr>
      <w:r w:rsidRPr="000C29B7">
        <w:rPr>
          <w:rFonts w:ascii="Times New Roman" w:eastAsia="Calibri" w:hAnsi="Times New Roman" w:cs="Times New Roman"/>
          <w:b/>
        </w:rPr>
        <w:t xml:space="preserve"> 05.12.2023</w:t>
      </w:r>
      <w:r w:rsidR="00DF54D3" w:rsidRPr="000C29B7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  </w:t>
      </w:r>
      <w:r w:rsidR="00DF54D3" w:rsidRPr="000C29B7">
        <w:rPr>
          <w:rFonts w:ascii="Times New Roman" w:eastAsia="Calibri" w:hAnsi="Times New Roman" w:cs="Times New Roman"/>
          <w:b/>
        </w:rPr>
        <w:t xml:space="preserve">с. Почетное                   </w:t>
      </w:r>
      <w:r w:rsidR="00FF031D" w:rsidRPr="000C29B7">
        <w:rPr>
          <w:rFonts w:ascii="Times New Roman" w:eastAsia="Calibri" w:hAnsi="Times New Roman" w:cs="Times New Roman"/>
          <w:b/>
        </w:rPr>
        <w:t xml:space="preserve">            </w:t>
      </w:r>
      <w:r w:rsidR="00DF54D3" w:rsidRPr="000C29B7">
        <w:rPr>
          <w:rFonts w:ascii="Times New Roman" w:eastAsia="Calibri" w:hAnsi="Times New Roman" w:cs="Times New Roman"/>
          <w:b/>
        </w:rPr>
        <w:t xml:space="preserve">              №</w:t>
      </w:r>
      <w:r w:rsidR="00FF031D" w:rsidRPr="000C29B7">
        <w:rPr>
          <w:rFonts w:ascii="Times New Roman" w:eastAsia="Calibri" w:hAnsi="Times New Roman" w:cs="Times New Roman"/>
          <w:b/>
        </w:rPr>
        <w:t xml:space="preserve"> </w:t>
      </w:r>
      <w:r w:rsidRPr="000C29B7">
        <w:rPr>
          <w:rFonts w:ascii="Times New Roman" w:eastAsia="Calibri" w:hAnsi="Times New Roman" w:cs="Times New Roman"/>
          <w:b/>
        </w:rPr>
        <w:t>495</w:t>
      </w:r>
    </w:p>
    <w:p w:rsidR="00FF031D" w:rsidRPr="000C29B7" w:rsidRDefault="00FF031D" w:rsidP="00DF54D3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DF54D3" w:rsidRPr="000C29B7" w:rsidRDefault="00DF54D3" w:rsidP="00DF54D3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 w:rsidRPr="000C29B7">
        <w:rPr>
          <w:rFonts w:ascii="Times New Roman" w:eastAsia="Calibri" w:hAnsi="Times New Roman" w:cs="Times New Roman"/>
          <w:b/>
        </w:rPr>
        <w:t>Об итогах проведения пробного итогового</w:t>
      </w:r>
    </w:p>
    <w:p w:rsidR="00DF54D3" w:rsidRPr="000C29B7" w:rsidRDefault="00DF54D3" w:rsidP="00DF54D3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 w:rsidRPr="000C29B7">
        <w:rPr>
          <w:rFonts w:ascii="Times New Roman" w:eastAsia="Calibri" w:hAnsi="Times New Roman" w:cs="Times New Roman"/>
          <w:b/>
        </w:rPr>
        <w:t xml:space="preserve"> сочинения</w:t>
      </w:r>
      <w:r w:rsidR="00FF031D" w:rsidRPr="000C29B7">
        <w:rPr>
          <w:rFonts w:ascii="Times New Roman" w:eastAsia="Calibri" w:hAnsi="Times New Roman" w:cs="Times New Roman"/>
          <w:b/>
        </w:rPr>
        <w:t xml:space="preserve"> </w:t>
      </w:r>
      <w:r w:rsidRPr="000C29B7">
        <w:rPr>
          <w:rFonts w:ascii="Times New Roman" w:eastAsia="Calibri" w:hAnsi="Times New Roman" w:cs="Times New Roman"/>
          <w:b/>
        </w:rPr>
        <w:t>(изложения) в  11</w:t>
      </w:r>
      <w:r w:rsidR="00FF031D" w:rsidRPr="000C29B7">
        <w:rPr>
          <w:rFonts w:ascii="Times New Roman" w:eastAsia="Calibri" w:hAnsi="Times New Roman" w:cs="Times New Roman"/>
          <w:b/>
        </w:rPr>
        <w:t xml:space="preserve"> </w:t>
      </w:r>
      <w:r w:rsidRPr="000C29B7">
        <w:rPr>
          <w:rFonts w:ascii="Times New Roman" w:eastAsia="Calibri" w:hAnsi="Times New Roman" w:cs="Times New Roman"/>
          <w:b/>
        </w:rPr>
        <w:t xml:space="preserve"> классе </w:t>
      </w:r>
    </w:p>
    <w:p w:rsidR="00DF54D3" w:rsidRPr="000C29B7" w:rsidRDefault="00D127CB" w:rsidP="00DF54D3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 w:rsidRPr="000C29B7">
        <w:rPr>
          <w:rFonts w:ascii="Times New Roman" w:eastAsia="Calibri" w:hAnsi="Times New Roman" w:cs="Times New Roman"/>
          <w:b/>
        </w:rPr>
        <w:t xml:space="preserve"> в 2023/2024</w:t>
      </w:r>
      <w:r w:rsidR="00DF54D3" w:rsidRPr="000C29B7">
        <w:rPr>
          <w:rFonts w:ascii="Times New Roman" w:eastAsia="Calibri" w:hAnsi="Times New Roman" w:cs="Times New Roman"/>
          <w:b/>
        </w:rPr>
        <w:t xml:space="preserve"> учебном  году</w:t>
      </w:r>
    </w:p>
    <w:p w:rsidR="00DF54D3" w:rsidRDefault="00DF54D3" w:rsidP="00DF54D3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</w:rPr>
      </w:pPr>
    </w:p>
    <w:p w:rsidR="008C0EB8" w:rsidRPr="008C0EB8" w:rsidRDefault="008C0EB8" w:rsidP="008C0EB8">
      <w:pPr>
        <w:tabs>
          <w:tab w:val="left" w:pos="10772"/>
        </w:tabs>
        <w:ind w:right="-1"/>
        <w:jc w:val="both"/>
        <w:rPr>
          <w:rFonts w:ascii="Times New Roman" w:eastAsia="Calibri" w:hAnsi="Times New Roman" w:cs="Times New Roman"/>
          <w:u w:val="single"/>
        </w:rPr>
      </w:pPr>
      <w:r w:rsidRPr="008C0EB8">
        <w:rPr>
          <w:rFonts w:ascii="Times New Roman" w:eastAsia="Calibri" w:hAnsi="Times New Roman" w:cs="Times New Roman"/>
        </w:rPr>
        <w:t>В соответствии с планом работы МБОУ  Почетненский  УВК  по организации и проведению  государственной итоговой аттестации</w:t>
      </w:r>
      <w:r w:rsidR="00D127CB">
        <w:rPr>
          <w:rFonts w:ascii="Times New Roman" w:eastAsia="Calibri" w:hAnsi="Times New Roman" w:cs="Times New Roman"/>
        </w:rPr>
        <w:t xml:space="preserve"> </w:t>
      </w:r>
      <w:r w:rsidRPr="008C0EB8">
        <w:rPr>
          <w:rFonts w:ascii="Times New Roman" w:eastAsia="Calibri" w:hAnsi="Times New Roman" w:cs="Times New Roman"/>
        </w:rPr>
        <w:t>2</w:t>
      </w:r>
      <w:r w:rsidR="000C29B7">
        <w:rPr>
          <w:rFonts w:ascii="Times New Roman" w:eastAsia="Calibri" w:hAnsi="Times New Roman" w:cs="Times New Roman"/>
        </w:rPr>
        <w:t xml:space="preserve">023/ </w:t>
      </w:r>
      <w:r w:rsidR="00D127CB">
        <w:rPr>
          <w:rFonts w:ascii="Times New Roman" w:eastAsia="Calibri" w:hAnsi="Times New Roman" w:cs="Times New Roman"/>
        </w:rPr>
        <w:t>2024</w:t>
      </w:r>
      <w:r w:rsidRPr="008C0EB8">
        <w:rPr>
          <w:rFonts w:ascii="Times New Roman" w:eastAsia="Calibri" w:hAnsi="Times New Roman" w:cs="Times New Roman"/>
        </w:rPr>
        <w:t xml:space="preserve"> учебном году, в целях диагностики качества подготовки выпускников к сдаче ЕГЭ, </w:t>
      </w:r>
      <w:r w:rsidR="00D127CB">
        <w:rPr>
          <w:rFonts w:ascii="Times New Roman" w:eastAsia="Calibri" w:hAnsi="Times New Roman" w:cs="Times New Roman"/>
        </w:rPr>
        <w:t xml:space="preserve"> </w:t>
      </w:r>
      <w:r w:rsidR="00D85CDD">
        <w:rPr>
          <w:rFonts w:ascii="Times New Roman" w:eastAsia="Calibri" w:hAnsi="Times New Roman" w:cs="Times New Roman"/>
        </w:rPr>
        <w:t>17</w:t>
      </w:r>
      <w:r w:rsidR="00D127CB">
        <w:rPr>
          <w:rFonts w:ascii="Times New Roman" w:eastAsia="Calibri" w:hAnsi="Times New Roman" w:cs="Times New Roman"/>
        </w:rPr>
        <w:t>.11.2023</w:t>
      </w:r>
      <w:r w:rsidR="00FF031D">
        <w:rPr>
          <w:rFonts w:ascii="Times New Roman" w:eastAsia="Calibri" w:hAnsi="Times New Roman" w:cs="Times New Roman"/>
        </w:rPr>
        <w:t xml:space="preserve">года </w:t>
      </w:r>
      <w:r w:rsidRPr="008C0EB8">
        <w:rPr>
          <w:rFonts w:ascii="Times New Roman" w:eastAsia="Calibri" w:hAnsi="Times New Roman" w:cs="Times New Roman"/>
        </w:rPr>
        <w:t xml:space="preserve"> было проведено   пробное итоговое  сочинение, как форма  допуска  к  сдаче государственной итоговой  аттестации. </w:t>
      </w:r>
    </w:p>
    <w:p w:rsidR="008C0EB8" w:rsidRPr="00DF54D3" w:rsidRDefault="008C0EB8" w:rsidP="008C0EB8">
      <w:pPr>
        <w:jc w:val="both"/>
        <w:rPr>
          <w:rFonts w:ascii="Times New Roman" w:eastAsia="Calibri" w:hAnsi="Times New Roman" w:cs="Times New Roman"/>
          <w:color w:val="000000"/>
          <w:kern w:val="16"/>
        </w:rPr>
      </w:pPr>
      <w:r w:rsidRPr="00DF54D3">
        <w:rPr>
          <w:rFonts w:ascii="Times New Roman" w:eastAsia="Calibri" w:hAnsi="Times New Roman" w:cs="Times New Roman"/>
          <w:color w:val="000000"/>
          <w:kern w:val="16"/>
        </w:rPr>
        <w:t>Цель проведения:</w:t>
      </w:r>
    </w:p>
    <w:p w:rsidR="008C0EB8" w:rsidRPr="008C0EB8" w:rsidRDefault="008C0EB8" w:rsidP="008C0EB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color w:val="000000"/>
          <w:kern w:val="16"/>
        </w:rPr>
      </w:pPr>
      <w:r w:rsidRPr="008C0EB8">
        <w:rPr>
          <w:rFonts w:ascii="Times New Roman" w:eastAsia="Calibri" w:hAnsi="Times New Roman" w:cs="Times New Roman"/>
          <w:color w:val="000000"/>
          <w:kern w:val="16"/>
        </w:rPr>
        <w:t xml:space="preserve"> совершенствование формы контроля, умения заполнять бланки регистрации и бланков ответов;</w:t>
      </w:r>
    </w:p>
    <w:p w:rsidR="008C0EB8" w:rsidRPr="008C0EB8" w:rsidRDefault="008C0EB8" w:rsidP="008C0EB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color w:val="000000"/>
          <w:kern w:val="16"/>
        </w:rPr>
      </w:pPr>
      <w:r w:rsidRPr="008C0EB8">
        <w:rPr>
          <w:rFonts w:ascii="Times New Roman" w:eastAsia="Calibri" w:hAnsi="Times New Roman" w:cs="Times New Roman"/>
          <w:color w:val="000000"/>
          <w:kern w:val="16"/>
        </w:rPr>
        <w:t xml:space="preserve"> объективная оценка готовности выпускников к сдаче итогового сочинения; </w:t>
      </w:r>
    </w:p>
    <w:p w:rsidR="008C0EB8" w:rsidRPr="008C0EB8" w:rsidRDefault="008C0EB8" w:rsidP="008C0EB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color w:val="000000"/>
          <w:kern w:val="16"/>
        </w:rPr>
      </w:pPr>
      <w:r w:rsidRPr="008C0EB8">
        <w:rPr>
          <w:rFonts w:ascii="Times New Roman" w:eastAsia="Calibri" w:hAnsi="Times New Roman" w:cs="Times New Roman"/>
          <w:color w:val="000000"/>
          <w:kern w:val="16"/>
        </w:rPr>
        <w:t>корректировка с учетом итогов  пробного  итогового сочинения обобщающего  повторения учителем - предметником на уроках.</w:t>
      </w:r>
    </w:p>
    <w:p w:rsidR="008C0EB8" w:rsidRPr="00DF54D3" w:rsidRDefault="008C0EB8" w:rsidP="00FF031D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DF54D3">
        <w:rPr>
          <w:rFonts w:ascii="Times New Roman" w:eastAsia="Calibri" w:hAnsi="Times New Roman" w:cs="Times New Roman"/>
          <w:lang w:eastAsia="en-US"/>
        </w:rPr>
        <w:t>Характеристика порядка проведения процедуры пробного экзамена:</w:t>
      </w:r>
    </w:p>
    <w:p w:rsidR="008C0EB8" w:rsidRPr="008C0EB8" w:rsidRDefault="008C0EB8" w:rsidP="008C0EB8">
      <w:pPr>
        <w:numPr>
          <w:ilvl w:val="0"/>
          <w:numId w:val="2"/>
        </w:numPr>
        <w:ind w:left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C0EB8">
        <w:rPr>
          <w:rFonts w:ascii="Times New Roman" w:eastAsia="Calibri" w:hAnsi="Times New Roman" w:cs="Times New Roman"/>
          <w:lang w:eastAsia="en-US"/>
        </w:rPr>
        <w:t xml:space="preserve">Все выпускники 11 класса являлись за 1 час до начала проведения итогового сочинения;  все выпускники имели в наличии документ, подтверждающий личность, черную </w:t>
      </w:r>
      <w:proofErr w:type="spellStart"/>
      <w:r w:rsidRPr="008C0EB8">
        <w:rPr>
          <w:rFonts w:ascii="Times New Roman" w:eastAsia="Calibri" w:hAnsi="Times New Roman" w:cs="Times New Roman"/>
          <w:lang w:eastAsia="en-US"/>
        </w:rPr>
        <w:t>гелевую</w:t>
      </w:r>
      <w:proofErr w:type="spellEnd"/>
      <w:r w:rsidRPr="008C0EB8">
        <w:rPr>
          <w:rFonts w:ascii="Times New Roman" w:eastAsia="Calibri" w:hAnsi="Times New Roman" w:cs="Times New Roman"/>
          <w:lang w:eastAsia="en-US"/>
        </w:rPr>
        <w:t xml:space="preserve"> ручку.</w:t>
      </w:r>
    </w:p>
    <w:p w:rsidR="008C0EB8" w:rsidRPr="008C0EB8" w:rsidRDefault="008C0EB8" w:rsidP="008C0EB8">
      <w:pPr>
        <w:numPr>
          <w:ilvl w:val="0"/>
          <w:numId w:val="2"/>
        </w:numPr>
        <w:ind w:left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C0EB8">
        <w:rPr>
          <w:rFonts w:ascii="Times New Roman" w:eastAsia="Calibri" w:hAnsi="Times New Roman" w:cs="Times New Roman"/>
          <w:lang w:eastAsia="en-US"/>
        </w:rPr>
        <w:t>Перед началом проведения  пробного  итогового сочинения зам. директора по УР ознакомила выпускников с Порядком проведения итогового сочинения, организатор в аудитории ознакомил с правилами поведения выпускников на ЕГЭ, проверила  отсутствие у выпускников мобильных телефонов и иных сре</w:t>
      </w:r>
      <w:proofErr w:type="gramStart"/>
      <w:r w:rsidRPr="008C0EB8">
        <w:rPr>
          <w:rFonts w:ascii="Times New Roman" w:eastAsia="Calibri" w:hAnsi="Times New Roman" w:cs="Times New Roman"/>
          <w:lang w:eastAsia="en-US"/>
        </w:rPr>
        <w:t xml:space="preserve">дств </w:t>
      </w:r>
      <w:r w:rsidR="00FF031D">
        <w:rPr>
          <w:rFonts w:ascii="Times New Roman" w:eastAsia="Calibri" w:hAnsi="Times New Roman" w:cs="Times New Roman"/>
          <w:lang w:eastAsia="en-US"/>
        </w:rPr>
        <w:t xml:space="preserve"> </w:t>
      </w:r>
      <w:r w:rsidRPr="008C0EB8">
        <w:rPr>
          <w:rFonts w:ascii="Times New Roman" w:eastAsia="Calibri" w:hAnsi="Times New Roman" w:cs="Times New Roman"/>
          <w:lang w:eastAsia="en-US"/>
        </w:rPr>
        <w:t>св</w:t>
      </w:r>
      <w:proofErr w:type="gramEnd"/>
      <w:r w:rsidRPr="008C0EB8">
        <w:rPr>
          <w:rFonts w:ascii="Times New Roman" w:eastAsia="Calibri" w:hAnsi="Times New Roman" w:cs="Times New Roman"/>
          <w:lang w:eastAsia="en-US"/>
        </w:rPr>
        <w:t>язи.</w:t>
      </w:r>
    </w:p>
    <w:p w:rsidR="008C0EB8" w:rsidRPr="008C0EB8" w:rsidRDefault="008C0EB8" w:rsidP="008C0EB8">
      <w:pPr>
        <w:numPr>
          <w:ilvl w:val="0"/>
          <w:numId w:val="2"/>
        </w:numPr>
        <w:ind w:left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C0EB8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8C0EB8">
        <w:rPr>
          <w:rFonts w:ascii="Times New Roman" w:eastAsia="Calibri" w:hAnsi="Times New Roman" w:cs="Times New Roman"/>
          <w:lang w:eastAsia="en-US"/>
        </w:rPr>
        <w:t>пробное</w:t>
      </w:r>
      <w:proofErr w:type="gramEnd"/>
      <w:r w:rsidRPr="008C0EB8">
        <w:rPr>
          <w:rFonts w:ascii="Times New Roman" w:eastAsia="Calibri" w:hAnsi="Times New Roman" w:cs="Times New Roman"/>
          <w:lang w:eastAsia="en-US"/>
        </w:rPr>
        <w:t xml:space="preserve"> итогового сочинения начало</w:t>
      </w:r>
      <w:r w:rsidR="00FF031D">
        <w:rPr>
          <w:rFonts w:ascii="Times New Roman" w:eastAsia="Calibri" w:hAnsi="Times New Roman" w:cs="Times New Roman"/>
          <w:lang w:eastAsia="en-US"/>
        </w:rPr>
        <w:t>сь в 10-00, закончило</w:t>
      </w:r>
      <w:r w:rsidRPr="008C0EB8">
        <w:rPr>
          <w:rFonts w:ascii="Times New Roman" w:eastAsia="Calibri" w:hAnsi="Times New Roman" w:cs="Times New Roman"/>
          <w:lang w:eastAsia="en-US"/>
        </w:rPr>
        <w:t xml:space="preserve">сь, согласно регламенту продолжительности итогового сочинения через </w:t>
      </w:r>
      <w:r w:rsidR="00FF031D">
        <w:rPr>
          <w:rFonts w:ascii="Times New Roman" w:eastAsia="Calibri" w:hAnsi="Times New Roman" w:cs="Times New Roman"/>
          <w:lang w:eastAsia="en-US"/>
        </w:rPr>
        <w:t xml:space="preserve"> </w:t>
      </w:r>
      <w:r w:rsidRPr="008C0EB8">
        <w:rPr>
          <w:rFonts w:ascii="Times New Roman" w:eastAsia="Calibri" w:hAnsi="Times New Roman" w:cs="Times New Roman"/>
          <w:lang w:eastAsia="en-US"/>
        </w:rPr>
        <w:t>3ч 55 мин</w:t>
      </w:r>
    </w:p>
    <w:p w:rsidR="008C0EB8" w:rsidRPr="00DF54D3" w:rsidRDefault="008C0EB8" w:rsidP="008C0EB8">
      <w:pPr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F54D3">
        <w:rPr>
          <w:rFonts w:ascii="Times New Roman" w:eastAsia="Calibri" w:hAnsi="Times New Roman" w:cs="Times New Roman"/>
          <w:lang w:eastAsia="en-US"/>
        </w:rPr>
        <w:t>Характеристика содержания пробного итогового сочинения:</w:t>
      </w:r>
    </w:p>
    <w:p w:rsidR="008C0EB8" w:rsidRDefault="008C0EB8" w:rsidP="008C0EB8">
      <w:pPr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C0EB8">
        <w:rPr>
          <w:rFonts w:ascii="Times New Roman" w:eastAsia="Calibri" w:hAnsi="Times New Roman" w:cs="Times New Roman"/>
          <w:lang w:eastAsia="en-US"/>
        </w:rPr>
        <w:t>Выпускникам 11 класса были предложены темы по основным пяти направлениям, предложенным в методических рекомендациях Федеральной службой по надзору в сфере образования и науки для подготовки выпускников 20</w:t>
      </w:r>
      <w:r w:rsidR="00D85CDD">
        <w:rPr>
          <w:rFonts w:ascii="Times New Roman" w:eastAsia="Calibri" w:hAnsi="Times New Roman" w:cs="Times New Roman"/>
          <w:lang w:eastAsia="en-US"/>
        </w:rPr>
        <w:t>23-2024</w:t>
      </w:r>
      <w:r w:rsidRPr="008C0EB8">
        <w:rPr>
          <w:rFonts w:ascii="Times New Roman" w:eastAsia="Calibri" w:hAnsi="Times New Roman" w:cs="Times New Roman"/>
          <w:lang w:eastAsia="en-US"/>
        </w:rPr>
        <w:t xml:space="preserve"> года:</w:t>
      </w:r>
    </w:p>
    <w:p w:rsidR="00FF031D" w:rsidRDefault="00FF031D" w:rsidP="008C0EB8">
      <w:pPr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052D1A" w:rsidRPr="008C0EB8" w:rsidRDefault="00052D1A" w:rsidP="008C0EB8">
      <w:pPr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8C0EB8" w:rsidRPr="008C0EB8" w:rsidRDefault="008C0EB8" w:rsidP="008C0EB8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EB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hyperlink r:id="rId6" w:tgtFrame="_blank" w:history="1">
        <w:r w:rsidRPr="008C0EB8">
          <w:rPr>
            <w:rFonts w:ascii="Times New Roman" w:eastAsia="Times New Roman" w:hAnsi="Times New Roman" w:cs="Times New Roman"/>
            <w:sz w:val="24"/>
            <w:szCs w:val="24"/>
          </w:rPr>
          <w:t>Направление «Забвению не подлежит»</w:t>
        </w:r>
      </w:hyperlink>
    </w:p>
    <w:p w:rsidR="008C0EB8" w:rsidRPr="008C0EB8" w:rsidRDefault="00B90778" w:rsidP="008C0EB8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8C0EB8" w:rsidRPr="008C0EB8">
          <w:rPr>
            <w:rFonts w:ascii="Times New Roman" w:eastAsia="Times New Roman" w:hAnsi="Times New Roman" w:cs="Times New Roman"/>
            <w:sz w:val="24"/>
            <w:szCs w:val="24"/>
          </w:rPr>
          <w:t>Направление «Я и другие»</w:t>
        </w:r>
      </w:hyperlink>
    </w:p>
    <w:p w:rsidR="008C0EB8" w:rsidRPr="008C0EB8" w:rsidRDefault="00B90778" w:rsidP="008C0EB8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8C0EB8" w:rsidRPr="008C0EB8">
          <w:rPr>
            <w:rFonts w:ascii="Times New Roman" w:eastAsia="Times New Roman" w:hAnsi="Times New Roman" w:cs="Times New Roman"/>
            <w:sz w:val="24"/>
            <w:szCs w:val="24"/>
          </w:rPr>
          <w:t>Направление «Время перемен»</w:t>
        </w:r>
      </w:hyperlink>
    </w:p>
    <w:p w:rsidR="008C0EB8" w:rsidRPr="008C0EB8" w:rsidRDefault="00B90778" w:rsidP="008C0EB8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8C0EB8" w:rsidRPr="008C0EB8">
          <w:rPr>
            <w:rFonts w:ascii="Times New Roman" w:eastAsia="Times New Roman" w:hAnsi="Times New Roman" w:cs="Times New Roman"/>
            <w:sz w:val="24"/>
            <w:szCs w:val="24"/>
          </w:rPr>
          <w:t>Направление «Разговор с собой»</w:t>
        </w:r>
      </w:hyperlink>
    </w:p>
    <w:p w:rsidR="008C0EB8" w:rsidRPr="008C0EB8" w:rsidRDefault="00B90778" w:rsidP="008C0EB8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8C0EB8" w:rsidRPr="008C0EB8">
          <w:rPr>
            <w:rFonts w:ascii="Times New Roman" w:eastAsia="Times New Roman" w:hAnsi="Times New Roman" w:cs="Times New Roman"/>
            <w:sz w:val="24"/>
            <w:szCs w:val="24"/>
          </w:rPr>
          <w:t>Направление «Между прошлым и будущим: портрет моего поколения»</w:t>
        </w:r>
      </w:hyperlink>
    </w:p>
    <w:p w:rsidR="008C0EB8" w:rsidRPr="00DF54D3" w:rsidRDefault="008C0EB8" w:rsidP="008C0EB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Замечания по заполнению бланков </w:t>
      </w:r>
      <w:r w:rsidR="00DF54D3"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итогового сочинения</w:t>
      </w:r>
    </w:p>
    <w:p w:rsidR="008C0EB8" w:rsidRPr="00DF54D3" w:rsidRDefault="008C0EB8" w:rsidP="008C0EB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Среди замечаний по оформлению работ в бланках регистрации  и бланках записи отмечается, что 5 учащихся  - 26% допускали нарушение в оформлении работ, неверно прописывая цифру «1», 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допускали исправления в бланках, буквы писали прописные, анне печатные. </w:t>
      </w:r>
      <w:r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Исходя из этого,  учителю-предметнику  необходимо еще раз провести инструктаж и обучение выпускников 11 класса по работе с бланками  итогового сочинения.</w:t>
      </w:r>
    </w:p>
    <w:p w:rsid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 </w:t>
      </w:r>
      <w:r w:rsidRPr="00DF54D3">
        <w:rPr>
          <w:rFonts w:ascii="Times New Roman" w:hAnsi="Times New Roman" w:cs="Times New Roman"/>
          <w:b/>
          <w:sz w:val="24"/>
          <w:szCs w:val="24"/>
        </w:rPr>
        <w:t>проведения пробного итогового сочинения (изложения)</w:t>
      </w:r>
    </w:p>
    <w:p w:rsidR="00DF54D3" w:rsidRPr="00DF54D3" w:rsidRDefault="00DF54D3" w:rsidP="00DF54D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 xml:space="preserve">Выбор тем </w:t>
      </w:r>
      <w:proofErr w:type="gramStart"/>
      <w:r w:rsidRPr="00DF54D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tbl>
      <w:tblPr>
        <w:tblStyle w:val="a7"/>
        <w:tblW w:w="0" w:type="auto"/>
        <w:tblLook w:val="04A0"/>
      </w:tblPr>
      <w:tblGrid>
        <w:gridCol w:w="817"/>
        <w:gridCol w:w="7229"/>
        <w:gridCol w:w="1525"/>
      </w:tblGrid>
      <w:tr w:rsidR="00DF54D3" w:rsidRPr="00DF54D3" w:rsidTr="00DF54D3">
        <w:tc>
          <w:tcPr>
            <w:tcW w:w="817" w:type="dxa"/>
          </w:tcPr>
          <w:p w:rsidR="00DF54D3" w:rsidRPr="00DF54D3" w:rsidRDefault="00DF54D3" w:rsidP="00DF54D3">
            <w:pPr>
              <w:jc w:val="center"/>
              <w:rPr>
                <w:rFonts w:ascii="Times New Roman" w:hAnsi="Times New Roman" w:cs="Times New Roman"/>
              </w:rPr>
            </w:pPr>
            <w:r w:rsidRPr="00DF54D3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F54D3" w:rsidRPr="00DF54D3" w:rsidRDefault="00DF54D3" w:rsidP="00DF5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F54D3" w:rsidRPr="00DF54D3" w:rsidRDefault="00DF54D3" w:rsidP="00DF5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D85CDD" w:rsidRPr="00DF54D3" w:rsidTr="00DF54D3">
        <w:tc>
          <w:tcPr>
            <w:tcW w:w="817" w:type="dxa"/>
          </w:tcPr>
          <w:p w:rsidR="00D85CDD" w:rsidRPr="00F40BBF" w:rsidRDefault="00D85CDD" w:rsidP="00F40BBF">
            <w:pPr>
              <w:jc w:val="center"/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85CDD" w:rsidRPr="00F40BBF" w:rsidRDefault="00F40BBF">
            <w:pPr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85CDD"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Что такое взаимопонимание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85CDD" w:rsidRPr="00DF54D3" w:rsidRDefault="00D85CDD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 w:rsidR="00D85CDD" w:rsidRPr="00DF54D3" w:rsidRDefault="00D85CDD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D85CDD" w:rsidRPr="00DF54D3" w:rsidTr="00DF54D3">
        <w:tc>
          <w:tcPr>
            <w:tcW w:w="817" w:type="dxa"/>
          </w:tcPr>
          <w:p w:rsidR="00D85CDD" w:rsidRPr="00F40BBF" w:rsidRDefault="00D85CDD" w:rsidP="00F40BBF">
            <w:pPr>
              <w:jc w:val="center"/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102 </w:t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85CDD" w:rsidRPr="00F40BBF" w:rsidRDefault="00F40BBF">
            <w:pPr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85CDD"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Какую жизненную цель можно назвать благородной?</w:t>
            </w:r>
            <w:r w:rsidR="00D85CDD" w:rsidRPr="00F40B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85CDD" w:rsidRPr="00DF54D3" w:rsidRDefault="00D85CDD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  <w:p w:rsidR="00D85CDD" w:rsidRPr="00DF54D3" w:rsidRDefault="00D85CDD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F40BBF" w:rsidRPr="00DF54D3" w:rsidTr="00DF54D3">
        <w:tc>
          <w:tcPr>
            <w:tcW w:w="817" w:type="dxa"/>
          </w:tcPr>
          <w:p w:rsidR="00F40BBF" w:rsidRPr="00F40BBF" w:rsidRDefault="00F40BBF" w:rsidP="00F40BBF">
            <w:pPr>
              <w:jc w:val="center"/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310.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F40BBF" w:rsidRPr="00F40BBF" w:rsidRDefault="00F40BBF">
            <w:pPr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Когда представитель старшего поколения становится настоящим</w:t>
            </w:r>
            <w:r w:rsidRPr="00F40BBF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авторитетом для молодежи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F40BBF" w:rsidRPr="00DF54D3" w:rsidTr="00DF54D3">
        <w:tc>
          <w:tcPr>
            <w:tcW w:w="817" w:type="dxa"/>
          </w:tcPr>
          <w:p w:rsidR="00F40BBF" w:rsidRPr="00F40BBF" w:rsidRDefault="00F40BBF" w:rsidP="00F40BBF">
            <w:pPr>
              <w:jc w:val="center"/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409.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F40BBF" w:rsidRPr="00F40BBF" w:rsidRDefault="00F40BBF">
            <w:pPr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В чём ценность исторического опыта?</w:t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F40BBF" w:rsidRPr="00DF54D3" w:rsidTr="00DF54D3">
        <w:tc>
          <w:tcPr>
            <w:tcW w:w="817" w:type="dxa"/>
          </w:tcPr>
          <w:p w:rsidR="00F40BBF" w:rsidRPr="00F40BBF" w:rsidRDefault="00F40BBF" w:rsidP="00F40BBF">
            <w:pPr>
              <w:jc w:val="center"/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512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F40BBF" w:rsidRPr="00F40BBF" w:rsidRDefault="00F40BBF" w:rsidP="00F40BBF">
            <w:pPr>
              <w:rPr>
                <w:rFonts w:ascii="Times New Roman" w:hAnsi="Times New Roman" w:cs="Times New Roman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 Почему достижения прогресса, дающие человеку удобства и комфорт,</w:t>
            </w:r>
            <w:r w:rsidRPr="00F40BBF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могут быть опасны для человечества?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D3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F40BBF" w:rsidRPr="00DF54D3" w:rsidTr="00DF54D3">
        <w:tc>
          <w:tcPr>
            <w:tcW w:w="817" w:type="dxa"/>
          </w:tcPr>
          <w:p w:rsidR="00F40BBF" w:rsidRPr="00F40BBF" w:rsidRDefault="00F40BBF" w:rsidP="00F40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605.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F40BBF" w:rsidRPr="00F40BBF" w:rsidRDefault="00F40BBF" w:rsidP="005A7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B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Что делает человека подлинно счастливым?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40BBF" w:rsidRPr="00DF54D3" w:rsidRDefault="00F40BBF" w:rsidP="00DF54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4D3" w:rsidRPr="00DF54D3" w:rsidRDefault="00DF54D3" w:rsidP="00DF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D3" w:rsidRP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>Результаты по критериям оценивания</w:t>
      </w:r>
    </w:p>
    <w:tbl>
      <w:tblPr>
        <w:tblStyle w:val="a7"/>
        <w:tblpPr w:leftFromText="180" w:rightFromText="180" w:vertAnchor="text" w:horzAnchor="margin" w:tblpXSpec="center" w:tblpY="221"/>
        <w:tblW w:w="9474" w:type="dxa"/>
        <w:tblLayout w:type="fixed"/>
        <w:tblLook w:val="04A0"/>
      </w:tblPr>
      <w:tblGrid>
        <w:gridCol w:w="675"/>
        <w:gridCol w:w="6804"/>
        <w:gridCol w:w="1995"/>
      </w:tblGrid>
      <w:tr w:rsidR="00DF54D3" w:rsidRPr="00DF54D3" w:rsidTr="00DF54D3">
        <w:trPr>
          <w:trHeight w:val="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proofErr w:type="gramStart"/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(справились)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052D1A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чел/%</w:t>
            </w:r>
          </w:p>
          <w:p w:rsidR="00DF54D3" w:rsidRPr="00DF54D3" w:rsidRDefault="00052D1A" w:rsidP="000C29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54D3" w:rsidRPr="00DF54D3" w:rsidTr="00DF54D3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теме.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2B0C14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0C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  <w:p w:rsidR="00DF54D3" w:rsidRPr="00DF54D3" w:rsidRDefault="002B0C14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54D3" w:rsidRPr="00DF54D3" w:rsidTr="00DF54D3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Аргументация. Привлечение литературного материала.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2B0C14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  <w:p w:rsidR="00DF54D3" w:rsidRPr="00DF54D3" w:rsidRDefault="00052D1A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F54D3" w:rsidRPr="00DF54D3" w:rsidTr="00DF54D3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2B0C14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DF54D3" w:rsidRPr="00DF54D3" w:rsidRDefault="00052D1A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F54D3" w:rsidRPr="00DF54D3" w:rsidTr="00DF54D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речи.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4F67D9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DF54D3" w:rsidRPr="00DF54D3" w:rsidRDefault="00052D1A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F54D3" w:rsidRPr="00DF54D3" w:rsidTr="00DF54D3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DF54D3" w:rsidP="00DF54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D3" w:rsidRPr="00DF54D3" w:rsidRDefault="004F67D9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DF54D3" w:rsidRPr="00DF54D3" w:rsidRDefault="00052D1A" w:rsidP="00DF54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DF54D3" w:rsidRPr="00DF5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DF54D3" w:rsidRP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4D3" w:rsidRPr="00DF54D3" w:rsidRDefault="00DF54D3" w:rsidP="00D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4D3" w:rsidRPr="00DF54D3" w:rsidRDefault="00DF54D3" w:rsidP="00DF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D3">
        <w:rPr>
          <w:rFonts w:ascii="Times New Roman" w:hAnsi="Times New Roman" w:cs="Times New Roman"/>
          <w:sz w:val="24"/>
          <w:szCs w:val="24"/>
        </w:rPr>
        <w:lastRenderedPageBreak/>
        <w:t xml:space="preserve">Зачет получили  – </w:t>
      </w:r>
      <w:r w:rsidR="004F67D9">
        <w:rPr>
          <w:rFonts w:ascii="Times New Roman" w:hAnsi="Times New Roman" w:cs="Times New Roman"/>
          <w:b/>
          <w:sz w:val="24"/>
          <w:szCs w:val="24"/>
        </w:rPr>
        <w:t>11</w:t>
      </w:r>
      <w:r w:rsidRPr="00DF54D3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4F67D9">
        <w:rPr>
          <w:rFonts w:ascii="Times New Roman" w:hAnsi="Times New Roman" w:cs="Times New Roman"/>
          <w:b/>
          <w:sz w:val="24"/>
          <w:szCs w:val="24"/>
        </w:rPr>
        <w:t>- 69%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67D9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получили незачет-</w:t>
      </w:r>
      <w:r w:rsidR="004F67D9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%- </w:t>
      </w:r>
      <w:r w:rsidR="00D85C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CDD">
        <w:rPr>
          <w:rFonts w:ascii="Times New Roman" w:hAnsi="Times New Roman" w:cs="Times New Roman"/>
          <w:b/>
          <w:sz w:val="24"/>
          <w:szCs w:val="24"/>
        </w:rPr>
        <w:t>Геталова</w:t>
      </w:r>
      <w:proofErr w:type="spellEnd"/>
      <w:r w:rsidR="00D85CDD">
        <w:rPr>
          <w:rFonts w:ascii="Times New Roman" w:hAnsi="Times New Roman" w:cs="Times New Roman"/>
          <w:b/>
          <w:sz w:val="24"/>
          <w:szCs w:val="24"/>
        </w:rPr>
        <w:t xml:space="preserve">  А., </w:t>
      </w:r>
      <w:r w:rsidR="004F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67D9">
        <w:rPr>
          <w:rFonts w:ascii="Times New Roman" w:hAnsi="Times New Roman" w:cs="Times New Roman"/>
          <w:b/>
          <w:sz w:val="24"/>
          <w:szCs w:val="24"/>
        </w:rPr>
        <w:t>Шишик</w:t>
      </w:r>
      <w:proofErr w:type="spellEnd"/>
      <w:r w:rsidR="004F67D9">
        <w:rPr>
          <w:rFonts w:ascii="Times New Roman" w:hAnsi="Times New Roman" w:cs="Times New Roman"/>
          <w:b/>
          <w:sz w:val="24"/>
          <w:szCs w:val="24"/>
        </w:rPr>
        <w:t xml:space="preserve">  Е., Бондарь В., Легеньких К., Ермаков  И.</w:t>
      </w:r>
      <w:r w:rsidR="00D85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>1 критерий</w:t>
      </w:r>
      <w:r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 xml:space="preserve">«Соответствие теме» </w:t>
      </w:r>
      <w:r w:rsidR="004F67D9">
        <w:rPr>
          <w:rFonts w:ascii="Times New Roman" w:hAnsi="Times New Roman" w:cs="Times New Roman"/>
          <w:sz w:val="24"/>
          <w:szCs w:val="24"/>
        </w:rPr>
        <w:t xml:space="preserve"> – 13</w:t>
      </w:r>
      <w:r w:rsidRPr="00DF54D3">
        <w:rPr>
          <w:rFonts w:ascii="Times New Roman" w:hAnsi="Times New Roman" w:cs="Times New Roman"/>
          <w:sz w:val="24"/>
          <w:szCs w:val="24"/>
        </w:rPr>
        <w:t xml:space="preserve"> зачетов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4D3">
        <w:rPr>
          <w:rFonts w:ascii="Times New Roman" w:hAnsi="Times New Roman" w:cs="Times New Roman"/>
          <w:sz w:val="24"/>
          <w:szCs w:val="24"/>
        </w:rPr>
        <w:t>Все обучающиеся в той или иной степени уверенно рассуждали на выбранную тему, коммуникативный замысел есть в каждой работе.</w:t>
      </w: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>2 критерий</w:t>
      </w:r>
      <w:r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 xml:space="preserve">«Аргументация. </w:t>
      </w:r>
      <w:r w:rsidR="002B0C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 xml:space="preserve">Привлечение литературного материала» </w:t>
      </w:r>
      <w:r w:rsidRPr="00DF54D3">
        <w:rPr>
          <w:rFonts w:ascii="Times New Roman" w:hAnsi="Times New Roman" w:cs="Times New Roman"/>
          <w:sz w:val="24"/>
          <w:szCs w:val="24"/>
        </w:rPr>
        <w:t xml:space="preserve"> – </w:t>
      </w:r>
      <w:r w:rsidR="004F67D9">
        <w:rPr>
          <w:rFonts w:ascii="Times New Roman" w:hAnsi="Times New Roman" w:cs="Times New Roman"/>
          <w:sz w:val="24"/>
          <w:szCs w:val="24"/>
        </w:rPr>
        <w:t>15</w:t>
      </w:r>
      <w:r w:rsidRPr="00DF54D3">
        <w:rPr>
          <w:rFonts w:ascii="Times New Roman" w:hAnsi="Times New Roman" w:cs="Times New Roman"/>
          <w:sz w:val="24"/>
          <w:szCs w:val="24"/>
        </w:rPr>
        <w:t xml:space="preserve"> зачетов</w:t>
      </w:r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1обучающий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="00DF54D3" w:rsidRPr="00DF54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Ермаков И.</w:t>
      </w:r>
      <w:r w:rsidR="00DF54D3" w:rsidRPr="00DF54D3">
        <w:rPr>
          <w:rFonts w:ascii="Times New Roman" w:hAnsi="Times New Roman" w:cs="Times New Roman"/>
          <w:sz w:val="24"/>
          <w:szCs w:val="24"/>
        </w:rPr>
        <w:t>) не привлек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литературный материал д</w:t>
      </w:r>
      <w:r>
        <w:rPr>
          <w:rFonts w:ascii="Times New Roman" w:hAnsi="Times New Roman" w:cs="Times New Roman"/>
          <w:sz w:val="24"/>
          <w:szCs w:val="24"/>
        </w:rPr>
        <w:t>ля аргументации своего тезиса. О</w:t>
      </w:r>
      <w:r w:rsidR="00DF54D3" w:rsidRPr="00DF54D3">
        <w:rPr>
          <w:rFonts w:ascii="Times New Roman" w:hAnsi="Times New Roman" w:cs="Times New Roman"/>
          <w:sz w:val="24"/>
          <w:szCs w:val="24"/>
        </w:rPr>
        <w:t>стальные обучающиеся в работе использовали литературный материал (2 человек построили рассуждение на примере одного произведения, 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на примере двух, 3 учащихся рядом с </w:t>
      </w:r>
      <w:proofErr w:type="gramStart"/>
      <w:r w:rsidR="00DF54D3" w:rsidRPr="00DF54D3">
        <w:rPr>
          <w:rFonts w:ascii="Times New Roman" w:hAnsi="Times New Roman" w:cs="Times New Roman"/>
          <w:sz w:val="24"/>
          <w:szCs w:val="24"/>
        </w:rPr>
        <w:t>литературным</w:t>
      </w:r>
      <w:proofErr w:type="gramEnd"/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аргументов привели пример из жизни (кинематограф, мультипликация, документальные сведения о людях)), показав разный уровень осмысления художественного текста.</w:t>
      </w:r>
    </w:p>
    <w:p w:rsid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D3">
        <w:rPr>
          <w:rFonts w:ascii="Times New Roman" w:hAnsi="Times New Roman" w:cs="Times New Roman"/>
          <w:sz w:val="24"/>
          <w:szCs w:val="24"/>
        </w:rPr>
        <w:t>Дальнейший анализ сочинений проводился с учетом тех учащихся, которые не подобрали литературный аргумент, с целью  анализа  их умений и при условии исправления выявленного недочетов (привлечение литературного аргумента).</w:t>
      </w:r>
    </w:p>
    <w:p w:rsidR="004F67D9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F54D3">
        <w:rPr>
          <w:rFonts w:ascii="Times New Roman" w:hAnsi="Times New Roman" w:cs="Times New Roman"/>
          <w:b/>
          <w:sz w:val="24"/>
          <w:szCs w:val="24"/>
        </w:rPr>
        <w:t xml:space="preserve"> критерий</w:t>
      </w:r>
      <w:r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Самостоятельность рассуждений</w:t>
      </w:r>
      <w:r w:rsidRPr="00DF54D3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DF54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F54D3">
        <w:rPr>
          <w:rFonts w:ascii="Times New Roman" w:hAnsi="Times New Roman" w:cs="Times New Roman"/>
          <w:sz w:val="24"/>
          <w:szCs w:val="24"/>
        </w:rPr>
        <w:t xml:space="preserve"> зачетов</w:t>
      </w:r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F54D3" w:rsidRPr="00DF54D3">
        <w:rPr>
          <w:rFonts w:ascii="Times New Roman" w:hAnsi="Times New Roman" w:cs="Times New Roman"/>
          <w:b/>
          <w:sz w:val="24"/>
          <w:szCs w:val="24"/>
        </w:rPr>
        <w:t>критерий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="00DF54D3" w:rsidRPr="00DF54D3">
        <w:rPr>
          <w:rFonts w:ascii="Times New Roman" w:hAnsi="Times New Roman" w:cs="Times New Roman"/>
          <w:b/>
          <w:i/>
          <w:sz w:val="24"/>
          <w:szCs w:val="24"/>
        </w:rPr>
        <w:t>«Композиция и логика рассуждения»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зачетов</w:t>
      </w: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D3">
        <w:rPr>
          <w:rFonts w:ascii="Times New Roman" w:hAnsi="Times New Roman" w:cs="Times New Roman"/>
          <w:sz w:val="24"/>
          <w:szCs w:val="24"/>
        </w:rPr>
        <w:t>Один обучающийся не придерживался композиции сочинения. Замечена повторяющаяся мысль во всех частях сочинения.  Остальные обучающиеся показали умение логично выстраивать рассуждение, аргументировано высказывать мысли. Грубых ошибок, мешающих пониманию смысла сказанного, в сочинениях не было.</w:t>
      </w:r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54D3" w:rsidRPr="00DF54D3">
        <w:rPr>
          <w:rFonts w:ascii="Times New Roman" w:hAnsi="Times New Roman" w:cs="Times New Roman"/>
          <w:b/>
          <w:sz w:val="24"/>
          <w:szCs w:val="24"/>
        </w:rPr>
        <w:t xml:space="preserve"> критерий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="00DF54D3" w:rsidRPr="00DF54D3">
        <w:rPr>
          <w:rFonts w:ascii="Times New Roman" w:hAnsi="Times New Roman" w:cs="Times New Roman"/>
          <w:b/>
          <w:sz w:val="24"/>
          <w:szCs w:val="24"/>
        </w:rPr>
        <w:t>«Качество письменной речи»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зачетов</w:t>
      </w:r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</w:t>
      </w:r>
      <w:r w:rsidR="00DF54D3" w:rsidRPr="00DF54D3">
        <w:rPr>
          <w:rFonts w:ascii="Times New Roman" w:hAnsi="Times New Roman" w:cs="Times New Roman"/>
          <w:sz w:val="24"/>
          <w:szCs w:val="24"/>
        </w:rPr>
        <w:t>ся</w:t>
      </w:r>
      <w:r w:rsidR="00DF5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4D3">
        <w:rPr>
          <w:rFonts w:ascii="Times New Roman" w:hAnsi="Times New Roman" w:cs="Times New Roman"/>
          <w:sz w:val="24"/>
          <w:szCs w:val="24"/>
        </w:rPr>
        <w:t xml:space="preserve"> 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получили «незачет» по этому критерию из-за низкого качества речи, большого количества речевых недочетов и штампов. Грамматические конструкции однообразные, с ошибками. </w:t>
      </w:r>
    </w:p>
    <w:p w:rsidR="00DF54D3" w:rsidRPr="00DF54D3" w:rsidRDefault="00DF54D3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D3">
        <w:rPr>
          <w:rFonts w:ascii="Times New Roman" w:hAnsi="Times New Roman" w:cs="Times New Roman"/>
          <w:sz w:val="24"/>
          <w:szCs w:val="24"/>
        </w:rPr>
        <w:t xml:space="preserve">Остальные обучающиеся показали, что умеют точно выражать свои мысли, обладают </w:t>
      </w:r>
      <w:r>
        <w:rPr>
          <w:rFonts w:ascii="Times New Roman" w:hAnsi="Times New Roman" w:cs="Times New Roman"/>
          <w:sz w:val="24"/>
          <w:szCs w:val="24"/>
        </w:rPr>
        <w:t xml:space="preserve"> достаточным </w:t>
      </w:r>
      <w:r w:rsidRPr="00DF54D3">
        <w:rPr>
          <w:rFonts w:ascii="Times New Roman" w:hAnsi="Times New Roman" w:cs="Times New Roman"/>
          <w:sz w:val="24"/>
          <w:szCs w:val="24"/>
        </w:rPr>
        <w:t>словарным запасом.</w:t>
      </w:r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F54D3" w:rsidRPr="00DF54D3">
        <w:rPr>
          <w:rFonts w:ascii="Times New Roman" w:hAnsi="Times New Roman" w:cs="Times New Roman"/>
          <w:b/>
          <w:sz w:val="24"/>
          <w:szCs w:val="24"/>
        </w:rPr>
        <w:t xml:space="preserve"> критерий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: </w:t>
      </w:r>
      <w:r w:rsidR="00DF54D3" w:rsidRPr="00DF54D3">
        <w:rPr>
          <w:rFonts w:ascii="Times New Roman" w:hAnsi="Times New Roman" w:cs="Times New Roman"/>
          <w:b/>
          <w:i/>
          <w:sz w:val="24"/>
          <w:szCs w:val="24"/>
        </w:rPr>
        <w:t xml:space="preserve">«Грамотность» 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DF54D3" w:rsidRPr="00DF54D3">
        <w:rPr>
          <w:rFonts w:ascii="Times New Roman" w:hAnsi="Times New Roman" w:cs="Times New Roman"/>
          <w:sz w:val="24"/>
          <w:szCs w:val="24"/>
        </w:rPr>
        <w:t>зачетов</w:t>
      </w:r>
      <w:bookmarkStart w:id="0" w:name="_GoBack"/>
      <w:bookmarkEnd w:id="0"/>
    </w:p>
    <w:p w:rsidR="00DF54D3" w:rsidRPr="00DF54D3" w:rsidRDefault="004F67D9" w:rsidP="00DF54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F54D3" w:rsidRPr="00DF54D3">
        <w:rPr>
          <w:rFonts w:ascii="Times New Roman" w:hAnsi="Times New Roman" w:cs="Times New Roman"/>
          <w:sz w:val="24"/>
          <w:szCs w:val="24"/>
        </w:rPr>
        <w:t xml:space="preserve"> обучающихся получили «незачет» по данному критерию вследствие большого количества грамматических, орфографических, пунктуационных ошибок, допущенных в сочинении</w:t>
      </w:r>
    </w:p>
    <w:p w:rsidR="008C0EB8" w:rsidRPr="00DF54D3" w:rsidRDefault="00DF54D3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C0EB8" w:rsidRPr="00DF54D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Анализ  заданий, вызвавших наибольшее затруднение при проведении тренировочного ЕГЭ 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Речевые ошибки: 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-нарушение лексической сочетаемости;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-употребление лишних слов;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-употребление близко однокоренных слов;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-неоправданное повторение слова;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-бедность и однообразие синтаксических конструкций;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-бессвязность изложения.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Грамматические: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-ошибки в построении сложного предложения;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-нарушение границ предложения;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-нарушение способа выражения сказуемого в отдельных конструкциях.</w:t>
      </w:r>
    </w:p>
    <w:p w:rsidR="008C0EB8" w:rsidRPr="00DF54D3" w:rsidRDefault="002B0C14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8C0EB8" w:rsidRPr="00DF54D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Орфографические: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-правописание </w:t>
      </w:r>
      <w:r w:rsidR="002B0C1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наречий</w:t>
      </w: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-правописание окончаний глаголов, причастий;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-правописание </w:t>
      </w:r>
      <w:r w:rsidR="002B0C1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предлогов, частиц  со  словами</w:t>
      </w: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8C0EB8" w:rsidRPr="00DF54D3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Пунктуационные:</w:t>
      </w:r>
    </w:p>
    <w:p w:rsidR="002B0C14" w:rsidRDefault="008C0EB8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-знаки препинания в сложном предложении.</w:t>
      </w:r>
    </w:p>
    <w:p w:rsidR="008C0EB8" w:rsidRPr="00DF54D3" w:rsidRDefault="002B0C14" w:rsidP="00DF54D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4F67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обособленные  члены  </w:t>
      </w:r>
      <w:proofErr w:type="gramStart"/>
      <w:r w:rsidR="004F67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предложении</w:t>
      </w:r>
      <w:proofErr w:type="gramEnd"/>
    </w:p>
    <w:p w:rsidR="008C0EB8" w:rsidRPr="00DF54D3" w:rsidRDefault="008C0EB8" w:rsidP="008C0EB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</w:t>
      </w:r>
      <w:proofErr w:type="gramStart"/>
      <w:r w:rsidRPr="00DF54D3">
        <w:rPr>
          <w:rFonts w:ascii="Times New Roman" w:eastAsia="Calibri" w:hAnsi="Times New Roman" w:cs="Times New Roman"/>
          <w:sz w:val="24"/>
          <w:szCs w:val="24"/>
          <w:lang w:eastAsia="en-US"/>
        </w:rPr>
        <w:t>вышеизложенного</w:t>
      </w:r>
      <w:proofErr w:type="gramEnd"/>
    </w:p>
    <w:p w:rsidR="008C0EB8" w:rsidRPr="00DF54D3" w:rsidRDefault="008C0EB8" w:rsidP="00DF54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4D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C0EB8" w:rsidRPr="00502A24" w:rsidRDefault="008C0EB8" w:rsidP="002B0C1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>Руководителю  ШМО гуманитарного цикла</w:t>
      </w:r>
      <w:r w:rsidR="00C87D2D">
        <w:rPr>
          <w:rFonts w:ascii="Times New Roman" w:hAnsi="Times New Roman" w:cs="Times New Roman"/>
          <w:sz w:val="24"/>
          <w:szCs w:val="24"/>
        </w:rPr>
        <w:t xml:space="preserve"> </w:t>
      </w:r>
      <w:r w:rsidR="002B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C1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2B0C14">
        <w:rPr>
          <w:rFonts w:ascii="Times New Roman" w:hAnsi="Times New Roman" w:cs="Times New Roman"/>
          <w:sz w:val="24"/>
          <w:szCs w:val="24"/>
        </w:rPr>
        <w:t xml:space="preserve">  Е.Н.</w:t>
      </w:r>
      <w:r w:rsidR="00DF54D3" w:rsidRPr="00502A24">
        <w:rPr>
          <w:rFonts w:ascii="Times New Roman" w:hAnsi="Times New Roman" w:cs="Times New Roman"/>
          <w:sz w:val="24"/>
          <w:szCs w:val="24"/>
        </w:rPr>
        <w:t xml:space="preserve"> </w:t>
      </w:r>
      <w:r w:rsidRPr="00502A24">
        <w:rPr>
          <w:rFonts w:ascii="Times New Roman" w:hAnsi="Times New Roman" w:cs="Times New Roman"/>
          <w:sz w:val="24"/>
          <w:szCs w:val="24"/>
        </w:rPr>
        <w:t xml:space="preserve"> проанализировать на заседании ШМО результаты</w:t>
      </w:r>
      <w:r w:rsidR="00DF54D3" w:rsidRPr="00502A24">
        <w:rPr>
          <w:rFonts w:ascii="Times New Roman" w:hAnsi="Times New Roman" w:cs="Times New Roman"/>
          <w:sz w:val="24"/>
          <w:szCs w:val="24"/>
        </w:rPr>
        <w:t xml:space="preserve"> пробного </w:t>
      </w:r>
      <w:r w:rsidRPr="00502A24">
        <w:rPr>
          <w:rFonts w:ascii="Times New Roman" w:hAnsi="Times New Roman" w:cs="Times New Roman"/>
          <w:sz w:val="24"/>
          <w:szCs w:val="24"/>
        </w:rPr>
        <w:t xml:space="preserve"> итогового сочинения </w:t>
      </w:r>
      <w:r w:rsidR="00DF54D3" w:rsidRPr="00502A24">
        <w:rPr>
          <w:rFonts w:ascii="Times New Roman" w:hAnsi="Times New Roman" w:cs="Times New Roman"/>
          <w:sz w:val="24"/>
          <w:szCs w:val="24"/>
        </w:rPr>
        <w:t xml:space="preserve"> </w:t>
      </w:r>
      <w:r w:rsidRPr="00502A24">
        <w:rPr>
          <w:rFonts w:ascii="Times New Roman" w:hAnsi="Times New Roman" w:cs="Times New Roman"/>
          <w:sz w:val="24"/>
          <w:szCs w:val="24"/>
        </w:rPr>
        <w:t xml:space="preserve"> и разработать систему мер, направленных на повышение уровня </w:t>
      </w:r>
      <w:proofErr w:type="spellStart"/>
      <w:r w:rsidRPr="00502A2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52D1A">
        <w:rPr>
          <w:rFonts w:ascii="Times New Roman" w:hAnsi="Times New Roman" w:cs="Times New Roman"/>
          <w:sz w:val="24"/>
          <w:szCs w:val="24"/>
        </w:rPr>
        <w:t xml:space="preserve"> </w:t>
      </w:r>
      <w:r w:rsidRPr="00502A24">
        <w:rPr>
          <w:rFonts w:ascii="Times New Roman" w:hAnsi="Times New Roman" w:cs="Times New Roman"/>
          <w:sz w:val="24"/>
          <w:szCs w:val="24"/>
        </w:rPr>
        <w:t xml:space="preserve"> и качества знаний учащихся, на устранение выявленных недостатков при проведен</w:t>
      </w:r>
      <w:r w:rsidR="00502A24" w:rsidRPr="00502A24">
        <w:rPr>
          <w:rFonts w:ascii="Times New Roman" w:hAnsi="Times New Roman" w:cs="Times New Roman"/>
          <w:sz w:val="24"/>
          <w:szCs w:val="24"/>
        </w:rPr>
        <w:t xml:space="preserve">ии входного контроля. Срок: до </w:t>
      </w:r>
      <w:r w:rsidR="00052D1A">
        <w:rPr>
          <w:rFonts w:ascii="Times New Roman" w:hAnsi="Times New Roman" w:cs="Times New Roman"/>
          <w:sz w:val="24"/>
          <w:szCs w:val="24"/>
        </w:rPr>
        <w:t xml:space="preserve"> 05.12</w:t>
      </w:r>
      <w:r w:rsidR="002B0C14">
        <w:rPr>
          <w:rFonts w:ascii="Times New Roman" w:hAnsi="Times New Roman" w:cs="Times New Roman"/>
          <w:sz w:val="24"/>
          <w:szCs w:val="24"/>
        </w:rPr>
        <w:t>.2023</w:t>
      </w:r>
      <w:r w:rsidRPr="00502A24">
        <w:rPr>
          <w:rFonts w:ascii="Times New Roman" w:hAnsi="Times New Roman" w:cs="Times New Roman"/>
          <w:sz w:val="24"/>
          <w:szCs w:val="24"/>
        </w:rPr>
        <w:t xml:space="preserve"> г</w:t>
      </w:r>
      <w:r w:rsidR="002B0C14">
        <w:rPr>
          <w:rFonts w:ascii="Times New Roman" w:hAnsi="Times New Roman" w:cs="Times New Roman"/>
          <w:sz w:val="24"/>
          <w:szCs w:val="24"/>
        </w:rPr>
        <w:t>ода</w:t>
      </w:r>
      <w:r w:rsidRPr="00502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EB8" w:rsidRPr="00502A24" w:rsidRDefault="008C0EB8" w:rsidP="002B0C1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Учителю русского языка и литературы 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A24"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>Козуб И.Е.</w:t>
      </w:r>
    </w:p>
    <w:p w:rsidR="008C0EB8" w:rsidRPr="00502A24" w:rsidRDefault="008C0EB8" w:rsidP="002B0C14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результаты пробного итогового сочинения для выстраивания итогового повторения по предмету.</w:t>
      </w:r>
    </w:p>
    <w:p w:rsidR="008C0EB8" w:rsidRPr="00502A24" w:rsidRDefault="008C0EB8" w:rsidP="002B0C14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Провести повторный инструктаж учащихся 11 класса по правилам заполнения бланков, с разбором основных ошибок при заполнении бланков 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</w:t>
      </w:r>
      <w:r w:rsidR="00052D1A">
        <w:rPr>
          <w:rFonts w:ascii="Times New Roman" w:hAnsi="Times New Roman" w:cs="Times New Roman"/>
          <w:sz w:val="24"/>
          <w:szCs w:val="24"/>
        </w:rPr>
        <w:t>05.12.2023</w:t>
      </w:r>
      <w:r w:rsidR="00052D1A" w:rsidRPr="00502A24">
        <w:rPr>
          <w:rFonts w:ascii="Times New Roman" w:hAnsi="Times New Roman" w:cs="Times New Roman"/>
          <w:sz w:val="24"/>
          <w:szCs w:val="24"/>
        </w:rPr>
        <w:t xml:space="preserve"> г</w:t>
      </w:r>
      <w:r w:rsidR="00052D1A">
        <w:rPr>
          <w:rFonts w:ascii="Times New Roman" w:hAnsi="Times New Roman" w:cs="Times New Roman"/>
          <w:sz w:val="24"/>
          <w:szCs w:val="24"/>
        </w:rPr>
        <w:t>ода.</w:t>
      </w:r>
      <w:r w:rsidR="00052D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8C0EB8" w:rsidRPr="00502A24" w:rsidRDefault="008C0EB8" w:rsidP="002B0C14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>При подготовке к итоговому сочинению организовать работу по устранению пробелов по  содержательным линиям, вызвавшим наибольшие затруднения у участников пробного экзамена.</w:t>
      </w:r>
    </w:p>
    <w:p w:rsidR="008C0EB8" w:rsidRPr="00502A24" w:rsidRDefault="008C0EB8" w:rsidP="002B0C14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Составить график консультаций на ноябрь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>-декабрь</w:t>
      </w: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выпускников 11 класса, испытывающих трудности при подготовке к итоговому сочинению, включив индивидуальную работу с выпускниками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A24"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0EB8" w:rsidRPr="00502A24" w:rsidRDefault="008C0EB8" w:rsidP="002B0C1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Классному руководителю 11 класса 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  С.Г.</w:t>
      </w:r>
      <w:r w:rsidR="00502A24"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довести до сведения родителей (законных представителей) выпускников 11 класса результаты </w:t>
      </w:r>
      <w:r w:rsidR="00502A24"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пробного</w:t>
      </w:r>
      <w:r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итогового сочинения</w:t>
      </w:r>
      <w:r w:rsidR="002B0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</w:t>
      </w:r>
      <w:r w:rsidR="00052D1A">
        <w:rPr>
          <w:rFonts w:ascii="Times New Roman" w:hAnsi="Times New Roman" w:cs="Times New Roman"/>
          <w:sz w:val="24"/>
          <w:szCs w:val="24"/>
        </w:rPr>
        <w:t>05.12.2023</w:t>
      </w:r>
      <w:r w:rsidR="00052D1A" w:rsidRPr="00502A24">
        <w:rPr>
          <w:rFonts w:ascii="Times New Roman" w:hAnsi="Times New Roman" w:cs="Times New Roman"/>
          <w:sz w:val="24"/>
          <w:szCs w:val="24"/>
        </w:rPr>
        <w:t xml:space="preserve"> г</w:t>
      </w:r>
      <w:r w:rsidR="00052D1A">
        <w:rPr>
          <w:rFonts w:ascii="Times New Roman" w:hAnsi="Times New Roman" w:cs="Times New Roman"/>
          <w:sz w:val="24"/>
          <w:szCs w:val="24"/>
        </w:rPr>
        <w:t>ода</w:t>
      </w:r>
      <w:r w:rsidR="00502A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02A24" w:rsidRPr="00502A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0EB8" w:rsidRPr="00502A24" w:rsidRDefault="008C0EB8" w:rsidP="002B0C1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2A24">
        <w:rPr>
          <w:rFonts w:ascii="Times New Roman" w:hAnsi="Times New Roman" w:cs="Times New Roman"/>
          <w:sz w:val="24"/>
          <w:szCs w:val="24"/>
        </w:rPr>
        <w:t>Контроль  исполнения данного приказа оставляю за собой.</w:t>
      </w:r>
    </w:p>
    <w:p w:rsidR="008C0EB8" w:rsidRPr="00502A24" w:rsidRDefault="008C0EB8" w:rsidP="002B0C14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EB8" w:rsidRPr="00502A24" w:rsidRDefault="00502A24" w:rsidP="00502A24">
      <w:pPr>
        <w:tabs>
          <w:tab w:val="left" w:pos="42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>Директор</w:t>
      </w:r>
      <w:r w:rsidRPr="00502A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2A24">
        <w:rPr>
          <w:rFonts w:ascii="Times New Roman" w:hAnsi="Times New Roman" w:cs="Times New Roman"/>
          <w:sz w:val="24"/>
          <w:szCs w:val="24"/>
        </w:rPr>
        <w:t xml:space="preserve"> </w:t>
      </w:r>
      <w:r w:rsidR="002B0C14">
        <w:rPr>
          <w:rFonts w:ascii="Times New Roman" w:hAnsi="Times New Roman" w:cs="Times New Roman"/>
          <w:sz w:val="24"/>
          <w:szCs w:val="24"/>
        </w:rPr>
        <w:t xml:space="preserve"> </w:t>
      </w:r>
      <w:r w:rsidRPr="00502A24">
        <w:rPr>
          <w:rFonts w:ascii="Times New Roman" w:hAnsi="Times New Roman" w:cs="Times New Roman"/>
          <w:sz w:val="24"/>
          <w:szCs w:val="24"/>
        </w:rPr>
        <w:t xml:space="preserve"> С.</w:t>
      </w:r>
      <w:r w:rsidR="002B0C14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="002B0C14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8C0EB8" w:rsidRPr="00502A24" w:rsidRDefault="00502A24" w:rsidP="00FF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2A2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02A24">
        <w:rPr>
          <w:rFonts w:ascii="Times New Roman" w:hAnsi="Times New Roman" w:cs="Times New Roman"/>
          <w:sz w:val="24"/>
          <w:szCs w:val="24"/>
        </w:rPr>
        <w:t xml:space="preserve">  с приказом:</w:t>
      </w:r>
    </w:p>
    <w:p w:rsidR="00502A24" w:rsidRPr="00502A24" w:rsidRDefault="00502A24" w:rsidP="00FF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 xml:space="preserve"> ________   _________</w:t>
      </w:r>
      <w:r w:rsidR="002B0C14">
        <w:rPr>
          <w:rFonts w:ascii="Times New Roman" w:hAnsi="Times New Roman" w:cs="Times New Roman"/>
          <w:sz w:val="24"/>
          <w:szCs w:val="24"/>
        </w:rPr>
        <w:t xml:space="preserve"> Т.В. Кадырова</w:t>
      </w:r>
    </w:p>
    <w:p w:rsidR="00502A24" w:rsidRPr="00502A24" w:rsidRDefault="00502A24" w:rsidP="00FF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 xml:space="preserve"> ________  _________И.Е. Козуб</w:t>
      </w:r>
    </w:p>
    <w:p w:rsidR="00FF031D" w:rsidRPr="00502A24" w:rsidRDefault="00502A24" w:rsidP="00FF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 xml:space="preserve"> </w:t>
      </w:r>
      <w:r w:rsidR="00FF031D" w:rsidRPr="00502A24">
        <w:rPr>
          <w:rFonts w:ascii="Times New Roman" w:hAnsi="Times New Roman" w:cs="Times New Roman"/>
          <w:sz w:val="24"/>
          <w:szCs w:val="24"/>
        </w:rPr>
        <w:t>________  _________</w:t>
      </w:r>
      <w:r w:rsidR="00FF031D">
        <w:rPr>
          <w:rFonts w:ascii="Times New Roman" w:hAnsi="Times New Roman" w:cs="Times New Roman"/>
          <w:sz w:val="24"/>
          <w:szCs w:val="24"/>
        </w:rPr>
        <w:t xml:space="preserve"> </w:t>
      </w:r>
      <w:r w:rsidR="002B0C14">
        <w:rPr>
          <w:rFonts w:ascii="Times New Roman" w:hAnsi="Times New Roman" w:cs="Times New Roman"/>
          <w:sz w:val="24"/>
          <w:szCs w:val="24"/>
        </w:rPr>
        <w:t xml:space="preserve"> Е.Н. Калинина</w:t>
      </w:r>
    </w:p>
    <w:p w:rsidR="00FF031D" w:rsidRPr="00502A24" w:rsidRDefault="00FF031D" w:rsidP="00FF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A24" w:rsidRPr="00502A24" w:rsidRDefault="00502A24" w:rsidP="00502A2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B8" w:rsidRDefault="00DF54D3" w:rsidP="00502A24">
      <w:pPr>
        <w:spacing w:after="0"/>
        <w:ind w:left="360"/>
        <w:jc w:val="right"/>
      </w:pPr>
      <w:r>
        <w:t xml:space="preserve"> </w:t>
      </w:r>
    </w:p>
    <w:p w:rsidR="003B6385" w:rsidRDefault="003B6385"/>
    <w:sectPr w:rsidR="003B6385" w:rsidSect="0041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BC7"/>
    <w:multiLevelType w:val="hybridMultilevel"/>
    <w:tmpl w:val="1BDAF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A53E1"/>
    <w:multiLevelType w:val="multilevel"/>
    <w:tmpl w:val="0A0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C7ADB"/>
    <w:multiLevelType w:val="multilevel"/>
    <w:tmpl w:val="327299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>
    <w:nsid w:val="6C0F3A0F"/>
    <w:multiLevelType w:val="hybridMultilevel"/>
    <w:tmpl w:val="452E59C4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F1611"/>
    <w:multiLevelType w:val="hybridMultilevel"/>
    <w:tmpl w:val="71FEA528"/>
    <w:lvl w:ilvl="0" w:tplc="63124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B13"/>
    <w:rsid w:val="00052D1A"/>
    <w:rsid w:val="000C29B7"/>
    <w:rsid w:val="002005AE"/>
    <w:rsid w:val="002B0C14"/>
    <w:rsid w:val="003B6385"/>
    <w:rsid w:val="00413DAC"/>
    <w:rsid w:val="004F67D9"/>
    <w:rsid w:val="00502A24"/>
    <w:rsid w:val="008C0EB8"/>
    <w:rsid w:val="00953B13"/>
    <w:rsid w:val="009E64E5"/>
    <w:rsid w:val="00B90778"/>
    <w:rsid w:val="00C87D2D"/>
    <w:rsid w:val="00D127CB"/>
    <w:rsid w:val="00D85CDD"/>
    <w:rsid w:val="00DF54D3"/>
    <w:rsid w:val="00F40BBF"/>
    <w:rsid w:val="00FF031D"/>
    <w:rsid w:val="00F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4D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DF54D3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DF54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5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ege.info/napravlenie-vremya-perem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ege.info/napravlenie-ya-i-drug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ege.info/napravlenie-zabveniyu-ne-podlezh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tege.info/napravlenie-mezhdu-proshlyim-i-buduschim-portret-moego-pokol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ege.info/napravlenie-razgovor-s-sob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2020-11-20T09:04:00Z</cp:lastPrinted>
  <dcterms:created xsi:type="dcterms:W3CDTF">2020-11-20T08:26:00Z</dcterms:created>
  <dcterms:modified xsi:type="dcterms:W3CDTF">2023-12-18T07:24:00Z</dcterms:modified>
</cp:coreProperties>
</file>