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4B7E39" w:rsidRPr="008950C1" w:rsidTr="00BD2B4C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sz w:val="18"/>
                <w:szCs w:val="18"/>
              </w:rPr>
              <w:br w:type="textWrapping" w:clear="all"/>
            </w:r>
            <w:r w:rsidRPr="008950C1">
              <w:rPr>
                <w:b/>
                <w:sz w:val="18"/>
                <w:szCs w:val="18"/>
              </w:rPr>
              <w:t>РЕСПУБЛИКА КРЫМ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7E39" w:rsidRPr="008950C1" w:rsidTr="00BD2B4C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4B7E39" w:rsidRPr="008950C1" w:rsidRDefault="004B7E39" w:rsidP="00BD2B4C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8950C1">
              <w:rPr>
                <w:rFonts w:eastAsia="MS Mincho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</w:rPr>
            </w:pPr>
            <w:r w:rsidRPr="008950C1">
              <w:rPr>
                <w:rFonts w:eastAsia="MS Mincho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4B7E39" w:rsidRPr="008950C1" w:rsidTr="00BD2B4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950C1">
              <w:rPr>
                <w:b/>
                <w:sz w:val="18"/>
                <w:szCs w:val="18"/>
              </w:rPr>
              <w:t>МУНІЦИПАЛЬН</w:t>
            </w:r>
            <w:r w:rsidRPr="008950C1">
              <w:rPr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b/>
                <w:sz w:val="18"/>
                <w:szCs w:val="18"/>
              </w:rPr>
              <w:t xml:space="preserve"> </w:t>
            </w:r>
            <w:r w:rsidRPr="008950C1">
              <w:rPr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b/>
                <w:sz w:val="18"/>
                <w:szCs w:val="18"/>
              </w:rPr>
              <w:t xml:space="preserve"> З</w:t>
            </w:r>
            <w:r w:rsidRPr="008950C1">
              <w:rPr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b/>
                <w:sz w:val="18"/>
                <w:szCs w:val="18"/>
              </w:rPr>
              <w:t>ГАЛЬНООСВІТ</w:t>
            </w:r>
            <w:r w:rsidRPr="008950C1">
              <w:rPr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4B7E39" w:rsidRPr="008950C1" w:rsidRDefault="004B7E39" w:rsidP="00BD2B4C">
            <w:pPr>
              <w:jc w:val="center"/>
              <w:rPr>
                <w:sz w:val="18"/>
                <w:szCs w:val="18"/>
              </w:rPr>
            </w:pPr>
            <w:r w:rsidRPr="008950C1">
              <w:rPr>
                <w:b/>
                <w:sz w:val="18"/>
                <w:szCs w:val="18"/>
              </w:rPr>
              <w:t>НА</w:t>
            </w:r>
            <w:r w:rsidRPr="008950C1">
              <w:rPr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950C1">
              <w:rPr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4B7E39" w:rsidRPr="008950C1" w:rsidRDefault="004B7E39" w:rsidP="00BD2B4C">
            <w:pPr>
              <w:jc w:val="center"/>
              <w:rPr>
                <w:sz w:val="18"/>
                <w:szCs w:val="18"/>
                <w:lang w:val="uk-UA"/>
              </w:rPr>
            </w:pPr>
            <w:r w:rsidRPr="008950C1">
              <w:rPr>
                <w:b/>
                <w:sz w:val="18"/>
                <w:szCs w:val="18"/>
                <w:lang w:val="uk-UA"/>
              </w:rPr>
              <w:t>РЕСПУБЛІКИ КРИМ</w:t>
            </w:r>
          </w:p>
          <w:p w:rsidR="004B7E39" w:rsidRPr="008950C1" w:rsidRDefault="004B7E39" w:rsidP="00BD2B4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4B7E39" w:rsidRPr="008950C1" w:rsidRDefault="004B7E39" w:rsidP="00BD2B4C">
            <w:pPr>
              <w:jc w:val="center"/>
              <w:rPr>
                <w:rFonts w:eastAsia="MS Mincho"/>
                <w:b/>
                <w:sz w:val="18"/>
                <w:szCs w:val="18"/>
                <w:lang w:val="uk-UA"/>
              </w:rPr>
            </w:pPr>
            <w:r w:rsidRPr="008950C1">
              <w:rPr>
                <w:rFonts w:eastAsia="MS Mincho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 w:rsidRPr="008950C1">
              <w:rPr>
                <w:rFonts w:eastAsia="MS Mincho"/>
                <w:b/>
                <w:sz w:val="18"/>
                <w:szCs w:val="18"/>
              </w:rPr>
              <w:t>ПОЧЕТНОЕ</w:t>
            </w:r>
            <w:proofErr w:type="gramEnd"/>
            <w:r w:rsidRPr="008950C1">
              <w:rPr>
                <w:rFonts w:eastAsia="MS Mincho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950C1">
              <w:rPr>
                <w:rFonts w:eastAsia="MS Mincho"/>
                <w:b/>
                <w:sz w:val="18"/>
                <w:szCs w:val="18"/>
              </w:rPr>
              <w:t xml:space="preserve">БЕЛЕДИЕ </w:t>
            </w:r>
            <w:proofErr w:type="gramStart"/>
            <w:r w:rsidRPr="008950C1">
              <w:rPr>
                <w:rFonts w:eastAsia="MS Mincho"/>
                <w:b/>
                <w:sz w:val="18"/>
                <w:szCs w:val="18"/>
              </w:rPr>
              <w:t>ИЛЕ</w:t>
            </w:r>
            <w:proofErr w:type="gramEnd"/>
            <w:r w:rsidRPr="008950C1">
              <w:rPr>
                <w:rFonts w:eastAsia="MS Mincho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4B7E39" w:rsidRDefault="004B7E39" w:rsidP="00053A6F">
      <w:pPr>
        <w:spacing w:line="276" w:lineRule="auto"/>
        <w:jc w:val="center"/>
      </w:pPr>
    </w:p>
    <w:p w:rsidR="00053A6F" w:rsidRPr="004B7E39" w:rsidRDefault="00053A6F" w:rsidP="00053A6F">
      <w:pPr>
        <w:spacing w:line="276" w:lineRule="auto"/>
        <w:jc w:val="center"/>
        <w:rPr>
          <w:b/>
        </w:rPr>
      </w:pPr>
      <w:r w:rsidRPr="004B7E39">
        <w:rPr>
          <w:b/>
        </w:rPr>
        <w:t>ПРИКАЗ</w:t>
      </w:r>
    </w:p>
    <w:p w:rsidR="00053A6F" w:rsidRPr="00B30474" w:rsidRDefault="0058414A" w:rsidP="00053A6F">
      <w:pPr>
        <w:spacing w:after="200" w:line="276" w:lineRule="auto"/>
        <w:jc w:val="both"/>
        <w:rPr>
          <w:b/>
        </w:rPr>
      </w:pPr>
      <w:r>
        <w:rPr>
          <w:b/>
        </w:rPr>
        <w:t xml:space="preserve"> </w:t>
      </w:r>
      <w:r w:rsidR="00F53712">
        <w:rPr>
          <w:b/>
        </w:rPr>
        <w:t xml:space="preserve"> 21</w:t>
      </w:r>
      <w:r w:rsidR="005F6B16">
        <w:rPr>
          <w:b/>
        </w:rPr>
        <w:t xml:space="preserve">.12.2023                                                                                                        </w:t>
      </w:r>
      <w:r w:rsidR="00053A6F" w:rsidRPr="00B30474">
        <w:rPr>
          <w:b/>
        </w:rPr>
        <w:t>№</w:t>
      </w:r>
      <w:r w:rsidR="00DA023E" w:rsidRPr="00B30474">
        <w:rPr>
          <w:b/>
        </w:rPr>
        <w:t xml:space="preserve"> </w:t>
      </w:r>
      <w:r>
        <w:rPr>
          <w:b/>
        </w:rPr>
        <w:t xml:space="preserve"> </w:t>
      </w:r>
      <w:r w:rsidR="00F53712">
        <w:rPr>
          <w:b/>
        </w:rPr>
        <w:t>509</w:t>
      </w:r>
    </w:p>
    <w:p w:rsidR="00053A6F" w:rsidRPr="004B7E39" w:rsidRDefault="00053A6F" w:rsidP="00053A6F">
      <w:pPr>
        <w:spacing w:line="276" w:lineRule="auto"/>
        <w:jc w:val="center"/>
        <w:rPr>
          <w:b/>
        </w:rPr>
      </w:pPr>
      <w:r w:rsidRPr="004B7E39">
        <w:rPr>
          <w:b/>
        </w:rPr>
        <w:t xml:space="preserve">с. Почетное </w:t>
      </w:r>
    </w:p>
    <w:p w:rsidR="00053A6F" w:rsidRDefault="00053A6F" w:rsidP="004D323B"/>
    <w:tbl>
      <w:tblPr>
        <w:tblW w:w="0" w:type="auto"/>
        <w:tblLook w:val="01E0"/>
      </w:tblPr>
      <w:tblGrid>
        <w:gridCol w:w="4968"/>
        <w:gridCol w:w="2294"/>
      </w:tblGrid>
      <w:tr w:rsidR="004D323B" w:rsidTr="00BD2B4C">
        <w:tc>
          <w:tcPr>
            <w:tcW w:w="4968" w:type="dxa"/>
          </w:tcPr>
          <w:p w:rsidR="004D323B" w:rsidRDefault="004D323B" w:rsidP="00445D73">
            <w:r>
              <w:t>О</w:t>
            </w:r>
            <w:r w:rsidR="005F7E76">
              <w:t>б итогах проведения</w:t>
            </w:r>
            <w:r>
              <w:t xml:space="preserve"> пробных </w:t>
            </w:r>
            <w:r w:rsidR="009C5D37">
              <w:t xml:space="preserve"> </w:t>
            </w:r>
            <w:r>
              <w:t xml:space="preserve"> ОГЭ</w:t>
            </w:r>
          </w:p>
          <w:p w:rsidR="005F6B16" w:rsidRDefault="004D323B" w:rsidP="00445D73">
            <w:r>
              <w:t>по русскому языку, математике</w:t>
            </w:r>
            <w:r w:rsidR="0058414A">
              <w:t xml:space="preserve">, </w:t>
            </w:r>
          </w:p>
          <w:p w:rsidR="004D323B" w:rsidRDefault="0058414A" w:rsidP="00445D73">
            <w:r>
              <w:t>биологии</w:t>
            </w:r>
            <w:r w:rsidR="005F6B16">
              <w:t>,</w:t>
            </w:r>
            <w:r w:rsidR="00445D73">
              <w:t xml:space="preserve"> </w:t>
            </w:r>
            <w:r w:rsidR="005F6B16">
              <w:t>обществознанию</w:t>
            </w:r>
            <w:r w:rsidR="004D323B">
              <w:t xml:space="preserve"> </w:t>
            </w:r>
            <w:r w:rsidR="009C5D37">
              <w:t xml:space="preserve"> </w:t>
            </w:r>
            <w:r w:rsidR="004D323B">
              <w:t xml:space="preserve"> среди </w:t>
            </w:r>
            <w:proofErr w:type="gramStart"/>
            <w:r w:rsidR="004D323B">
              <w:t>обучающихся</w:t>
            </w:r>
            <w:proofErr w:type="gramEnd"/>
            <w:r w:rsidR="004D323B">
              <w:t xml:space="preserve"> </w:t>
            </w:r>
            <w:r w:rsidR="00461F5E">
              <w:t xml:space="preserve"> </w:t>
            </w:r>
            <w:r w:rsidR="00B30474">
              <w:t xml:space="preserve"> </w:t>
            </w:r>
            <w:r w:rsidR="004D323B">
              <w:t>9</w:t>
            </w:r>
            <w:r w:rsidR="009C5D37">
              <w:t xml:space="preserve">  </w:t>
            </w:r>
            <w:r w:rsidR="004D323B">
              <w:t xml:space="preserve"> класс</w:t>
            </w:r>
            <w:r w:rsidR="009C5D37">
              <w:t xml:space="preserve">а </w:t>
            </w:r>
            <w:r w:rsidR="004D323B">
              <w:t xml:space="preserve">  в 20</w:t>
            </w:r>
            <w:r w:rsidR="005F6B16">
              <w:t>23</w:t>
            </w:r>
            <w:r w:rsidR="00F8523E">
              <w:t>/2024 учебном</w:t>
            </w:r>
            <w:r w:rsidR="004D323B">
              <w:t xml:space="preserve"> году</w:t>
            </w:r>
          </w:p>
        </w:tc>
        <w:tc>
          <w:tcPr>
            <w:tcW w:w="2294" w:type="dxa"/>
          </w:tcPr>
          <w:p w:rsidR="004D323B" w:rsidRDefault="004D323B" w:rsidP="00445D73"/>
        </w:tc>
      </w:tr>
    </w:tbl>
    <w:p w:rsidR="0058414A" w:rsidRDefault="0058414A" w:rsidP="0058414A">
      <w:pPr>
        <w:pStyle w:val="a3"/>
        <w:spacing w:line="276" w:lineRule="auto"/>
        <w:ind w:firstLine="708"/>
        <w:jc w:val="both"/>
      </w:pPr>
    </w:p>
    <w:p w:rsidR="0058414A" w:rsidRDefault="0058414A" w:rsidP="0058414A">
      <w:pPr>
        <w:pStyle w:val="a3"/>
        <w:spacing w:line="276" w:lineRule="auto"/>
        <w:ind w:firstLine="708"/>
        <w:jc w:val="both"/>
      </w:pPr>
    </w:p>
    <w:p w:rsidR="009C5D37" w:rsidRDefault="00F464EF" w:rsidP="00F464EF">
      <w:pPr>
        <w:widowControl w:val="0"/>
        <w:autoSpaceDE w:val="0"/>
        <w:autoSpaceDN w:val="0"/>
        <w:adjustRightInd w:val="0"/>
        <w:jc w:val="both"/>
        <w:rPr>
          <w:color w:val="000000"/>
          <w:spacing w:val="-6"/>
        </w:rPr>
      </w:pPr>
      <w:proofErr w:type="gramStart"/>
      <w:r>
        <w:t>Во исполнение  приказа Министерства образования, науки и молодежи Республики Крым от 20.09.2023 № 1588 «О подготовке к проведению государственной итоговой аттестации по образовательным программам основного общего и среднего общего образования в Республике Крым в 2024 году», Дорожной карты организации и проведения государственной итоговой аттестации по образовательным программам основного общего образования в Красноперекопском районе в 2023/2024 учебном году» (распоряжение управления образования</w:t>
      </w:r>
      <w:proofErr w:type="gramEnd"/>
      <w:r>
        <w:t xml:space="preserve"> и молодежи администрации </w:t>
      </w:r>
      <w:proofErr w:type="spellStart"/>
      <w:r>
        <w:t>Красноперекопского</w:t>
      </w:r>
      <w:proofErr w:type="spellEnd"/>
      <w:r>
        <w:t xml:space="preserve"> района от 29.09.2023 №424), в соответствии с Порядком  проведения государственной итоговой аттестации по образовательным программам основного общего образования (приказ Министерства просвещения Российской Федерации и Федеральной службы по надзору в сфере образования от 07.11.2018 №189/1513), Порядком проведения государственной итоговой аттестации </w:t>
      </w:r>
      <w:proofErr w:type="gramStart"/>
      <w:r>
        <w:t>по</w:t>
      </w:r>
      <w:proofErr w:type="gramEnd"/>
      <w:r>
        <w:t xml:space="preserve"> </w:t>
      </w:r>
      <w:proofErr w:type="gramStart"/>
      <w:r>
        <w:t>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от 07.11.2018 №190/1512),</w:t>
      </w:r>
      <w:r>
        <w:rPr>
          <w:bCs/>
        </w:rPr>
        <w:t xml:space="preserve">  распоряжения</w:t>
      </w:r>
      <w:r>
        <w:t xml:space="preserve"> управления образования и молодежи администрации  </w:t>
      </w:r>
      <w:proofErr w:type="spellStart"/>
      <w:r>
        <w:t>Красноперекопского</w:t>
      </w:r>
      <w:proofErr w:type="spellEnd"/>
      <w:r>
        <w:t xml:space="preserve">   района Республики Крым </w:t>
      </w:r>
      <w:r>
        <w:rPr>
          <w:bCs/>
        </w:rPr>
        <w:t>от 01.09.2023 года №380 «</w:t>
      </w:r>
      <w:r>
        <w:rPr>
          <w:iCs/>
        </w:rPr>
        <w:t>О подготовке к проведению государственной итоговой аттестации по образовательным программам основного общего и среднего общего образования в Красноперекопском районе в 2024 году</w:t>
      </w:r>
      <w:r>
        <w:rPr>
          <w:bCs/>
        </w:rPr>
        <w:t xml:space="preserve">»,  </w:t>
      </w:r>
      <w:r>
        <w:t>с целью</w:t>
      </w:r>
      <w:proofErr w:type="gramEnd"/>
      <w:r>
        <w:t xml:space="preserve"> организации подготовки к проведению государственной итоговой аттестации выпускников МБОУ  Почетненский  УВК   в 2024 году,</w:t>
      </w:r>
      <w:r w:rsidR="0058414A">
        <w:rPr>
          <w:color w:val="000000"/>
          <w:spacing w:val="-6"/>
        </w:rPr>
        <w:t xml:space="preserve">   были проведены  пробные  экзамены по вышеперечисленным  предметам  в форме  ОГЭ.</w:t>
      </w:r>
    </w:p>
    <w:p w:rsidR="00127BBA" w:rsidRDefault="00127BBA" w:rsidP="004D323B">
      <w:pPr>
        <w:ind w:firstLine="708"/>
        <w:jc w:val="both"/>
        <w:rPr>
          <w:color w:val="000000"/>
          <w:spacing w:val="-6"/>
        </w:rPr>
      </w:pPr>
    </w:p>
    <w:p w:rsidR="00496797" w:rsidRDefault="00496797" w:rsidP="004D323B">
      <w:pPr>
        <w:ind w:firstLine="708"/>
        <w:jc w:val="both"/>
        <w:rPr>
          <w:color w:val="000000"/>
          <w:spacing w:val="-6"/>
        </w:rPr>
      </w:pPr>
    </w:p>
    <w:p w:rsidR="00496797" w:rsidRDefault="00496797" w:rsidP="004D323B">
      <w:pPr>
        <w:ind w:firstLine="708"/>
        <w:jc w:val="both"/>
        <w:rPr>
          <w:color w:val="000000"/>
          <w:spacing w:val="-6"/>
        </w:rPr>
      </w:pPr>
    </w:p>
    <w:p w:rsidR="00496797" w:rsidRDefault="00496797" w:rsidP="004D323B">
      <w:pPr>
        <w:ind w:firstLine="708"/>
        <w:jc w:val="both"/>
        <w:rPr>
          <w:color w:val="000000"/>
          <w:spacing w:val="-6"/>
        </w:rPr>
      </w:pPr>
    </w:p>
    <w:p w:rsidR="00496797" w:rsidRDefault="00496797" w:rsidP="004D323B">
      <w:pPr>
        <w:ind w:firstLine="708"/>
        <w:jc w:val="both"/>
        <w:rPr>
          <w:color w:val="000000"/>
          <w:spacing w:val="-6"/>
        </w:rPr>
      </w:pPr>
    </w:p>
    <w:p w:rsidR="00496797" w:rsidRDefault="00496797" w:rsidP="004D323B">
      <w:pPr>
        <w:ind w:firstLine="708"/>
        <w:jc w:val="both"/>
        <w:rPr>
          <w:color w:val="000000"/>
          <w:spacing w:val="-6"/>
        </w:rPr>
      </w:pPr>
    </w:p>
    <w:p w:rsidR="0058414A" w:rsidRDefault="009C5D37" w:rsidP="009A2229">
      <w:pPr>
        <w:jc w:val="both"/>
      </w:pPr>
      <w:r>
        <w:rPr>
          <w:color w:val="000000"/>
          <w:spacing w:val="-6"/>
        </w:rPr>
        <w:t xml:space="preserve"> </w:t>
      </w:r>
      <w:r>
        <w:t xml:space="preserve"> </w:t>
      </w:r>
      <w:r w:rsidR="00AA1C93" w:rsidRPr="00127BBA">
        <w:t xml:space="preserve">    </w:t>
      </w:r>
      <w:proofErr w:type="gramStart"/>
      <w:r w:rsidR="00AA1C93" w:rsidRPr="00127BBA">
        <w:t>Результаты пробного ОГЭ  по  математике  в 9 классе</w:t>
      </w:r>
      <w:r w:rsidR="00461F5E">
        <w:t xml:space="preserve"> такие: </w:t>
      </w:r>
      <w:r w:rsidR="00655DA3">
        <w:t xml:space="preserve"> </w:t>
      </w:r>
      <w:r w:rsidR="00461F5E">
        <w:t>учитель</w:t>
      </w:r>
      <w:r w:rsidR="005E226B" w:rsidRPr="00127BBA">
        <w:t xml:space="preserve"> </w:t>
      </w:r>
      <w:r w:rsidR="0058414A">
        <w:t>Коваленко О.В.</w:t>
      </w:r>
      <w:proofErr w:type="gramEnd"/>
    </w:p>
    <w:p w:rsidR="00AA1C93" w:rsidRDefault="0058414A" w:rsidP="009A2229">
      <w:pPr>
        <w:jc w:val="both"/>
      </w:pPr>
      <w:proofErr w:type="gramStart"/>
      <w:r w:rsidRPr="00127BBA">
        <w:t>.</w:t>
      </w:r>
      <w:r w:rsidR="00461F5E">
        <w:t>( ведет факультатив</w:t>
      </w:r>
      <w:r w:rsidR="00655DA3">
        <w:t xml:space="preserve"> </w:t>
      </w:r>
      <w:r w:rsidR="00461F5E">
        <w:t xml:space="preserve"> «  Я подготовлюсь к ОГЭ»  </w:t>
      </w:r>
      <w:proofErr w:type="gramEnd"/>
    </w:p>
    <w:p w:rsidR="009A2229" w:rsidRDefault="009A2229" w:rsidP="009A2229">
      <w:pPr>
        <w:ind w:right="960"/>
        <w:jc w:val="center"/>
      </w:pPr>
      <w:r>
        <w:t xml:space="preserve"> </w:t>
      </w:r>
    </w:p>
    <w:p w:rsidR="0058414A" w:rsidRDefault="0058414A" w:rsidP="0058414A">
      <w:pPr>
        <w:jc w:val="center"/>
        <w:rPr>
          <w:b/>
        </w:rPr>
      </w:pPr>
      <w:r>
        <w:rPr>
          <w:b/>
        </w:rPr>
        <w:t>Качественный  и количественный а</w:t>
      </w:r>
      <w:r w:rsidRPr="00A72341">
        <w:rPr>
          <w:b/>
        </w:rPr>
        <w:t xml:space="preserve">нализ </w:t>
      </w:r>
    </w:p>
    <w:p w:rsidR="0058414A" w:rsidRPr="005D1A1C" w:rsidRDefault="0058414A" w:rsidP="0058414A">
      <w:pPr>
        <w:jc w:val="center"/>
        <w:rPr>
          <w:b/>
        </w:rPr>
      </w:pPr>
      <w:r>
        <w:rPr>
          <w:b/>
        </w:rPr>
        <w:t xml:space="preserve">результатов пробного экзамена в форме ОГЭ </w:t>
      </w:r>
    </w:p>
    <w:p w:rsidR="0058414A" w:rsidRPr="00A72341" w:rsidRDefault="0058414A" w:rsidP="00F464EF">
      <w:pPr>
        <w:rPr>
          <w:b/>
        </w:rPr>
      </w:pPr>
      <w:r>
        <w:rPr>
          <w:b/>
        </w:rPr>
        <w:t xml:space="preserve"> </w:t>
      </w:r>
      <w:r w:rsidR="00F464EF">
        <w:rPr>
          <w:b/>
        </w:rPr>
        <w:t xml:space="preserve">                                                   </w:t>
      </w:r>
      <w:r>
        <w:rPr>
          <w:b/>
        </w:rPr>
        <w:t>Количественный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882"/>
        <w:gridCol w:w="882"/>
        <w:gridCol w:w="1159"/>
        <w:gridCol w:w="1160"/>
        <w:gridCol w:w="1160"/>
        <w:gridCol w:w="1160"/>
        <w:gridCol w:w="1032"/>
        <w:gridCol w:w="1211"/>
      </w:tblGrid>
      <w:tr w:rsidR="0058414A" w:rsidRPr="00655DA3" w:rsidTr="00BD2B4C">
        <w:trPr>
          <w:cantSplit/>
          <w:trHeight w:val="1211"/>
        </w:trPr>
        <w:tc>
          <w:tcPr>
            <w:tcW w:w="1101" w:type="dxa"/>
            <w:vMerge w:val="restart"/>
            <w:shd w:val="clear" w:color="auto" w:fill="auto"/>
            <w:textDirection w:val="btLr"/>
          </w:tcPr>
          <w:p w:rsidR="0058414A" w:rsidRPr="00655DA3" w:rsidRDefault="0058414A" w:rsidP="00BD2B4C">
            <w:pPr>
              <w:ind w:left="113" w:right="113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58414A" w:rsidRPr="00655DA3" w:rsidRDefault="0058414A" w:rsidP="00BD2B4C">
            <w:pPr>
              <w:ind w:left="113" w:right="113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 xml:space="preserve">Кол-во </w:t>
            </w:r>
            <w:proofErr w:type="gramStart"/>
            <w:r w:rsidRPr="00655DA3">
              <w:rPr>
                <w:sz w:val="20"/>
                <w:szCs w:val="20"/>
              </w:rPr>
              <w:t>обучающихся</w:t>
            </w:r>
            <w:proofErr w:type="gramEnd"/>
            <w:r w:rsidRPr="00655DA3">
              <w:rPr>
                <w:sz w:val="20"/>
                <w:szCs w:val="20"/>
              </w:rPr>
              <w:t xml:space="preserve"> в классе</w:t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</w:tcPr>
          <w:p w:rsidR="0058414A" w:rsidRPr="00655DA3" w:rsidRDefault="0058414A" w:rsidP="00BD2B4C">
            <w:pPr>
              <w:ind w:left="113" w:right="113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Кол-во обучающихся, участвующих пробном экзамене</w:t>
            </w:r>
          </w:p>
        </w:tc>
        <w:tc>
          <w:tcPr>
            <w:tcW w:w="4639" w:type="dxa"/>
            <w:gridSpan w:val="4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Получили оценку</w:t>
            </w:r>
          </w:p>
        </w:tc>
        <w:tc>
          <w:tcPr>
            <w:tcW w:w="1032" w:type="dxa"/>
            <w:vMerge w:val="restart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proofErr w:type="spellStart"/>
            <w:r w:rsidRPr="00655DA3">
              <w:rPr>
                <w:sz w:val="20"/>
                <w:szCs w:val="20"/>
              </w:rPr>
              <w:t>Кач-во</w:t>
            </w:r>
            <w:proofErr w:type="spellEnd"/>
            <w:r w:rsidRPr="00655DA3">
              <w:rPr>
                <w:sz w:val="20"/>
                <w:szCs w:val="20"/>
              </w:rPr>
              <w:t xml:space="preserve"> знаний</w:t>
            </w:r>
            <w:proofErr w:type="gramStart"/>
            <w:r w:rsidRPr="00655DA3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11" w:type="dxa"/>
            <w:vMerge w:val="restart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Средний балл</w:t>
            </w:r>
          </w:p>
        </w:tc>
      </w:tr>
      <w:tr w:rsidR="0058414A" w:rsidRPr="00655DA3" w:rsidTr="00BD2B4C">
        <w:trPr>
          <w:trHeight w:val="2511"/>
        </w:trPr>
        <w:tc>
          <w:tcPr>
            <w:tcW w:w="1101" w:type="dxa"/>
            <w:vMerge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«5»</w:t>
            </w:r>
          </w:p>
        </w:tc>
        <w:tc>
          <w:tcPr>
            <w:tcW w:w="1160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«4»</w:t>
            </w:r>
          </w:p>
        </w:tc>
        <w:tc>
          <w:tcPr>
            <w:tcW w:w="1160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«3»</w:t>
            </w:r>
          </w:p>
        </w:tc>
        <w:tc>
          <w:tcPr>
            <w:tcW w:w="1160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«2»</w:t>
            </w:r>
          </w:p>
        </w:tc>
        <w:tc>
          <w:tcPr>
            <w:tcW w:w="1032" w:type="dxa"/>
            <w:vMerge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</w:p>
        </w:tc>
      </w:tr>
      <w:tr w:rsidR="0058414A" w:rsidRPr="00655DA3" w:rsidTr="00BD2B4C">
        <w:trPr>
          <w:trHeight w:val="593"/>
        </w:trPr>
        <w:tc>
          <w:tcPr>
            <w:tcW w:w="1101" w:type="dxa"/>
            <w:shd w:val="clear" w:color="auto" w:fill="auto"/>
          </w:tcPr>
          <w:p w:rsidR="0058414A" w:rsidRPr="00655DA3" w:rsidRDefault="0058414A" w:rsidP="00F464EF">
            <w:pPr>
              <w:jc w:val="center"/>
              <w:rPr>
                <w:b/>
                <w:sz w:val="20"/>
                <w:szCs w:val="20"/>
              </w:rPr>
            </w:pPr>
            <w:r w:rsidRPr="00655DA3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82" w:type="dxa"/>
            <w:shd w:val="clear" w:color="auto" w:fill="auto"/>
          </w:tcPr>
          <w:p w:rsidR="0058414A" w:rsidRPr="00655DA3" w:rsidRDefault="00F464EF" w:rsidP="00F464EF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20</w:t>
            </w:r>
          </w:p>
        </w:tc>
        <w:tc>
          <w:tcPr>
            <w:tcW w:w="882" w:type="dxa"/>
            <w:shd w:val="clear" w:color="auto" w:fill="auto"/>
          </w:tcPr>
          <w:p w:rsidR="0058414A" w:rsidRPr="00655DA3" w:rsidRDefault="00F464EF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20</w:t>
            </w:r>
          </w:p>
        </w:tc>
        <w:tc>
          <w:tcPr>
            <w:tcW w:w="1159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8414A" w:rsidRPr="00655DA3" w:rsidRDefault="00655DA3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58414A" w:rsidRPr="00655DA3" w:rsidRDefault="00655DA3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4</w:t>
            </w:r>
          </w:p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(29%)</w:t>
            </w:r>
          </w:p>
        </w:tc>
        <w:tc>
          <w:tcPr>
            <w:tcW w:w="1160" w:type="dxa"/>
            <w:shd w:val="clear" w:color="auto" w:fill="auto"/>
          </w:tcPr>
          <w:p w:rsidR="0058414A" w:rsidRPr="00655DA3" w:rsidRDefault="00655DA3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15</w:t>
            </w:r>
          </w:p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(47%)</w:t>
            </w:r>
          </w:p>
        </w:tc>
        <w:tc>
          <w:tcPr>
            <w:tcW w:w="1032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2</w:t>
            </w:r>
            <w:r w:rsidR="00655DA3" w:rsidRPr="00655DA3">
              <w:rPr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2,</w:t>
            </w:r>
            <w:r w:rsidR="00655DA3" w:rsidRPr="00655DA3">
              <w:rPr>
                <w:sz w:val="20"/>
                <w:szCs w:val="20"/>
              </w:rPr>
              <w:t>2</w:t>
            </w:r>
          </w:p>
        </w:tc>
      </w:tr>
    </w:tbl>
    <w:p w:rsidR="0058414A" w:rsidRPr="00532192" w:rsidRDefault="0058414A" w:rsidP="0058414A">
      <w:pPr>
        <w:spacing w:after="240"/>
        <w:jc w:val="center"/>
        <w:rPr>
          <w:b/>
        </w:rPr>
      </w:pPr>
      <w:r w:rsidRPr="00532192">
        <w:rPr>
          <w:b/>
        </w:rPr>
        <w:t>Качественный анализ: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7"/>
        <w:gridCol w:w="4059"/>
      </w:tblGrid>
      <w:tr w:rsidR="0058414A" w:rsidRPr="00655DA3" w:rsidTr="00BD2B4C">
        <w:trPr>
          <w:trHeight w:val="702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b/>
                <w:sz w:val="20"/>
                <w:szCs w:val="20"/>
              </w:rPr>
            </w:pPr>
            <w:r w:rsidRPr="00655DA3">
              <w:rPr>
                <w:b/>
                <w:sz w:val="20"/>
                <w:szCs w:val="20"/>
              </w:rPr>
              <w:t>Типичные ошибки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b/>
                <w:sz w:val="20"/>
                <w:szCs w:val="20"/>
              </w:rPr>
            </w:pPr>
            <w:r w:rsidRPr="00655DA3">
              <w:rPr>
                <w:b/>
                <w:sz w:val="20"/>
                <w:szCs w:val="20"/>
              </w:rPr>
              <w:t>Количество учащихся</w:t>
            </w:r>
          </w:p>
          <w:p w:rsidR="0058414A" w:rsidRPr="00655DA3" w:rsidRDefault="0058414A" w:rsidP="00BD2B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В выполнении действий с дробями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F464EF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1</w:t>
            </w:r>
            <w:r w:rsidR="0058414A" w:rsidRPr="00655DA3">
              <w:rPr>
                <w:sz w:val="20"/>
                <w:szCs w:val="20"/>
              </w:rPr>
              <w:t>0 человек</w:t>
            </w: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В решении задач практической направленности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F464EF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 xml:space="preserve"> </w:t>
            </w:r>
            <w:r w:rsidR="0058414A" w:rsidRPr="00655DA3">
              <w:rPr>
                <w:sz w:val="20"/>
                <w:szCs w:val="20"/>
              </w:rPr>
              <w:t>9 человек</w:t>
            </w: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В решении уравнений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9 человек</w:t>
            </w: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В умении выполнять преобразования алгебраических выражений и выполнять вычисления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9 человек</w:t>
            </w: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В решении неравенств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9 человек</w:t>
            </w: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При решении задач на применение формул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8 человек</w:t>
            </w: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При решении задач на окружность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F464EF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10</w:t>
            </w:r>
            <w:r w:rsidR="0058414A" w:rsidRPr="00655DA3">
              <w:rPr>
                <w:sz w:val="20"/>
                <w:szCs w:val="20"/>
              </w:rPr>
              <w:t xml:space="preserve"> человек</w:t>
            </w: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При решении задач на четырехугольники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F464EF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10</w:t>
            </w:r>
            <w:r w:rsidR="0058414A" w:rsidRPr="00655DA3">
              <w:rPr>
                <w:sz w:val="20"/>
                <w:szCs w:val="20"/>
              </w:rPr>
              <w:t xml:space="preserve"> человек</w:t>
            </w: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При решении задач на применение формул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8 человек</w:t>
            </w:r>
          </w:p>
        </w:tc>
      </w:tr>
      <w:tr w:rsidR="0058414A" w:rsidRPr="00655DA3" w:rsidTr="00BD2B4C">
        <w:trPr>
          <w:trHeight w:val="654"/>
        </w:trPr>
        <w:tc>
          <w:tcPr>
            <w:tcW w:w="5567" w:type="dxa"/>
            <w:shd w:val="clear" w:color="auto" w:fill="auto"/>
          </w:tcPr>
          <w:p w:rsidR="0058414A" w:rsidRPr="00655DA3" w:rsidRDefault="0058414A" w:rsidP="00BD2B4C">
            <w:pPr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При решении задач на клетчатой бумаге</w:t>
            </w:r>
          </w:p>
        </w:tc>
        <w:tc>
          <w:tcPr>
            <w:tcW w:w="4059" w:type="dxa"/>
            <w:shd w:val="clear" w:color="auto" w:fill="auto"/>
          </w:tcPr>
          <w:p w:rsidR="0058414A" w:rsidRPr="00655DA3" w:rsidRDefault="0058414A" w:rsidP="00BD2B4C">
            <w:pPr>
              <w:jc w:val="center"/>
              <w:rPr>
                <w:sz w:val="20"/>
                <w:szCs w:val="20"/>
              </w:rPr>
            </w:pPr>
            <w:r w:rsidRPr="00655DA3">
              <w:rPr>
                <w:sz w:val="20"/>
                <w:szCs w:val="20"/>
              </w:rPr>
              <w:t>7 человек</w:t>
            </w:r>
          </w:p>
        </w:tc>
      </w:tr>
    </w:tbl>
    <w:p w:rsidR="0058414A" w:rsidRDefault="0058414A" w:rsidP="0058414A">
      <w:pPr>
        <w:jc w:val="center"/>
        <w:rPr>
          <w:b/>
        </w:rPr>
      </w:pPr>
    </w:p>
    <w:p w:rsidR="0058414A" w:rsidRDefault="0058414A" w:rsidP="0058414A">
      <w:pPr>
        <w:jc w:val="center"/>
        <w:rPr>
          <w:b/>
        </w:rPr>
      </w:pPr>
    </w:p>
    <w:p w:rsidR="0058414A" w:rsidRPr="00253D4A" w:rsidRDefault="0058414A" w:rsidP="00496797">
      <w:r w:rsidRPr="0058414A">
        <w:rPr>
          <w:rFonts w:eastAsia="Calibri"/>
          <w:lang w:eastAsia="en-US"/>
        </w:rPr>
        <w:t xml:space="preserve">Результаты </w:t>
      </w:r>
      <w:proofErr w:type="gramStart"/>
      <w:r w:rsidRPr="0058414A">
        <w:rPr>
          <w:rFonts w:eastAsia="Calibri"/>
          <w:lang w:eastAsia="en-US"/>
        </w:rPr>
        <w:t>пробного</w:t>
      </w:r>
      <w:proofErr w:type="gramEnd"/>
      <w:r w:rsidRPr="0058414A">
        <w:rPr>
          <w:rFonts w:eastAsia="Calibri"/>
          <w:lang w:eastAsia="en-US"/>
        </w:rPr>
        <w:t xml:space="preserve"> </w:t>
      </w:r>
      <w:r w:rsidR="00F464EF">
        <w:rPr>
          <w:rFonts w:eastAsia="Calibri"/>
          <w:lang w:eastAsia="en-US"/>
        </w:rPr>
        <w:t xml:space="preserve"> </w:t>
      </w:r>
      <w:r w:rsidRPr="0058414A">
        <w:rPr>
          <w:rFonts w:eastAsia="Calibri"/>
          <w:lang w:eastAsia="en-US"/>
        </w:rPr>
        <w:t xml:space="preserve">ОГЭ по русскому  языку </w:t>
      </w:r>
      <w:r w:rsidR="00655DA3">
        <w:rPr>
          <w:rFonts w:eastAsia="Calibri"/>
          <w:lang w:eastAsia="en-US"/>
        </w:rPr>
        <w:t xml:space="preserve">       </w:t>
      </w:r>
      <w:r w:rsidRPr="0058414A">
        <w:rPr>
          <w:rFonts w:eastAsia="Calibri"/>
          <w:lang w:eastAsia="en-US"/>
        </w:rPr>
        <w:t>учитель Козуб И.Е.</w:t>
      </w:r>
    </w:p>
    <w:p w:rsidR="00BD2B4C" w:rsidRDefault="00BD2B4C" w:rsidP="00BD2B4C">
      <w:pPr>
        <w:pStyle w:val="a3"/>
        <w:jc w:val="center"/>
      </w:pPr>
      <w:r w:rsidRPr="00FA2A8F">
        <w:t>Качественный анализ результатов пробного экзамена в формате ОГЭ</w:t>
      </w:r>
    </w:p>
    <w:p w:rsidR="00BD2B4C" w:rsidRPr="00FA2A8F" w:rsidRDefault="00BD2B4C" w:rsidP="00BD2B4C">
      <w:pPr>
        <w:pStyle w:val="a3"/>
        <w:jc w:val="center"/>
      </w:pPr>
      <w:r w:rsidRPr="00FA2A8F">
        <w:t xml:space="preserve">  по </w:t>
      </w:r>
      <w:r w:rsidRPr="00655DA3">
        <w:rPr>
          <w:b/>
        </w:rPr>
        <w:t>русскому языку</w:t>
      </w:r>
      <w:r w:rsidR="00461F5E">
        <w:t xml:space="preserve">  </w:t>
      </w:r>
      <w:r w:rsidRPr="00FA2A8F">
        <w:t xml:space="preserve">среди </w:t>
      </w:r>
      <w:proofErr w:type="gramStart"/>
      <w:r w:rsidRPr="00FA2A8F">
        <w:t>обучающихся</w:t>
      </w:r>
      <w:proofErr w:type="gramEnd"/>
      <w:r w:rsidRPr="00FA2A8F">
        <w:t xml:space="preserve"> </w:t>
      </w:r>
      <w:r w:rsidR="00F464EF">
        <w:t xml:space="preserve"> 9 </w:t>
      </w:r>
      <w:r w:rsidRPr="00FA2A8F">
        <w:t xml:space="preserve"> класс</w:t>
      </w:r>
      <w:r w:rsidR="00F464EF">
        <w:t xml:space="preserve">а </w:t>
      </w:r>
      <w:r>
        <w:t xml:space="preserve"> </w:t>
      </w:r>
    </w:p>
    <w:p w:rsidR="00BD2B4C" w:rsidRPr="00FA2A8F" w:rsidRDefault="00BD2B4C" w:rsidP="00BD2B4C">
      <w:pPr>
        <w:pStyle w:val="a3"/>
        <w:jc w:val="center"/>
      </w:pPr>
    </w:p>
    <w:tbl>
      <w:tblPr>
        <w:tblStyle w:val="a5"/>
        <w:tblW w:w="10413" w:type="dxa"/>
        <w:tblInd w:w="-807" w:type="dxa"/>
        <w:tblLayout w:type="fixed"/>
        <w:tblLook w:val="04A0"/>
      </w:tblPr>
      <w:tblGrid>
        <w:gridCol w:w="1261"/>
        <w:gridCol w:w="733"/>
        <w:gridCol w:w="696"/>
        <w:gridCol w:w="892"/>
        <w:gridCol w:w="664"/>
        <w:gridCol w:w="670"/>
        <w:gridCol w:w="664"/>
        <w:gridCol w:w="670"/>
        <w:gridCol w:w="664"/>
        <w:gridCol w:w="670"/>
        <w:gridCol w:w="664"/>
        <w:gridCol w:w="889"/>
        <w:gridCol w:w="1276"/>
      </w:tblGrid>
      <w:tr w:rsidR="00BD2B4C" w:rsidRPr="00FA2A8F" w:rsidTr="00BD2B4C">
        <w:trPr>
          <w:trHeight w:val="422"/>
        </w:trPr>
        <w:tc>
          <w:tcPr>
            <w:tcW w:w="1261" w:type="dxa"/>
            <w:vMerge w:val="restart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ФИО учителя</w:t>
            </w:r>
          </w:p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733" w:type="dxa"/>
            <w:vMerge w:val="restart"/>
          </w:tcPr>
          <w:p w:rsidR="00BD2B4C" w:rsidRPr="00FA2A8F" w:rsidRDefault="00BD2B4C" w:rsidP="00BD2B4C">
            <w:pPr>
              <w:pStyle w:val="a3"/>
              <w:jc w:val="center"/>
            </w:pPr>
            <w:proofErr w:type="spellStart"/>
            <w:r w:rsidRPr="00FA2A8F">
              <w:t>К-во</w:t>
            </w:r>
            <w:proofErr w:type="spellEnd"/>
            <w:r w:rsidRPr="00FA2A8F">
              <w:t xml:space="preserve"> </w:t>
            </w:r>
            <w:proofErr w:type="gramStart"/>
            <w:r w:rsidRPr="00FA2A8F">
              <w:t>обучающихся</w:t>
            </w:r>
            <w:proofErr w:type="gramEnd"/>
            <w:r w:rsidRPr="00FA2A8F">
              <w:t xml:space="preserve"> в классе</w:t>
            </w:r>
          </w:p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696" w:type="dxa"/>
            <w:vMerge w:val="restart"/>
          </w:tcPr>
          <w:p w:rsidR="00BD2B4C" w:rsidRPr="00FA2A8F" w:rsidRDefault="00BD2B4C" w:rsidP="00BD2B4C">
            <w:pPr>
              <w:pStyle w:val="a3"/>
              <w:jc w:val="center"/>
            </w:pPr>
            <w:proofErr w:type="spellStart"/>
            <w:r w:rsidRPr="00FA2A8F">
              <w:t>К-во</w:t>
            </w:r>
            <w:proofErr w:type="spellEnd"/>
            <w:r w:rsidRPr="00FA2A8F">
              <w:t xml:space="preserve"> обучающихся, участвующих в </w:t>
            </w:r>
            <w:proofErr w:type="gramStart"/>
            <w:r w:rsidRPr="00FA2A8F">
              <w:t>пробном</w:t>
            </w:r>
            <w:proofErr w:type="gramEnd"/>
          </w:p>
          <w:p w:rsidR="00BD2B4C" w:rsidRPr="00FA2A8F" w:rsidRDefault="00BD2B4C" w:rsidP="00BD2B4C">
            <w:pPr>
              <w:pStyle w:val="a3"/>
              <w:jc w:val="center"/>
            </w:pPr>
            <w:proofErr w:type="gramStart"/>
            <w:r w:rsidRPr="00FA2A8F">
              <w:t>экзамене</w:t>
            </w:r>
            <w:proofErr w:type="gramEnd"/>
          </w:p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5558" w:type="dxa"/>
            <w:gridSpan w:val="8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результатам пробного экзамена</w:t>
            </w:r>
          </w:p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889" w:type="dxa"/>
            <w:vMerge w:val="restart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Качество знаний</w:t>
            </w:r>
          </w:p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1276" w:type="dxa"/>
            <w:vMerge w:val="restart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Средний балл</w:t>
            </w:r>
          </w:p>
          <w:p w:rsidR="00BD2B4C" w:rsidRPr="00FA2A8F" w:rsidRDefault="00BD2B4C" w:rsidP="00BD2B4C">
            <w:pPr>
              <w:pStyle w:val="a3"/>
              <w:jc w:val="center"/>
            </w:pPr>
          </w:p>
        </w:tc>
      </w:tr>
      <w:tr w:rsidR="00BD2B4C" w:rsidRPr="00FA2A8F" w:rsidTr="00BD2B4C">
        <w:trPr>
          <w:trHeight w:val="422"/>
        </w:trPr>
        <w:tc>
          <w:tcPr>
            <w:tcW w:w="1261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733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696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1556" w:type="dxa"/>
            <w:gridSpan w:val="2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5</w:t>
            </w:r>
          </w:p>
        </w:tc>
        <w:tc>
          <w:tcPr>
            <w:tcW w:w="1334" w:type="dxa"/>
            <w:gridSpan w:val="2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4</w:t>
            </w:r>
          </w:p>
        </w:tc>
        <w:tc>
          <w:tcPr>
            <w:tcW w:w="1334" w:type="dxa"/>
            <w:gridSpan w:val="2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3</w:t>
            </w:r>
          </w:p>
        </w:tc>
        <w:tc>
          <w:tcPr>
            <w:tcW w:w="1334" w:type="dxa"/>
            <w:gridSpan w:val="2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2</w:t>
            </w:r>
          </w:p>
        </w:tc>
        <w:tc>
          <w:tcPr>
            <w:tcW w:w="889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1276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</w:tr>
      <w:tr w:rsidR="00BD2B4C" w:rsidRPr="00FA2A8F" w:rsidTr="00BD2B4C">
        <w:trPr>
          <w:trHeight w:val="422"/>
        </w:trPr>
        <w:tc>
          <w:tcPr>
            <w:tcW w:w="1261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733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696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892" w:type="dxa"/>
          </w:tcPr>
          <w:p w:rsidR="00BD2B4C" w:rsidRPr="00FA2A8F" w:rsidRDefault="00BD2B4C" w:rsidP="00BD2B4C">
            <w:pPr>
              <w:pStyle w:val="a3"/>
              <w:jc w:val="center"/>
            </w:pPr>
            <w:proofErr w:type="spellStart"/>
            <w:proofErr w:type="gramStart"/>
            <w:r w:rsidRPr="00FA2A8F">
              <w:t>К-во</w:t>
            </w:r>
            <w:proofErr w:type="spellEnd"/>
            <w:proofErr w:type="gramEnd"/>
          </w:p>
        </w:tc>
        <w:tc>
          <w:tcPr>
            <w:tcW w:w="664" w:type="dxa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%</w:t>
            </w:r>
          </w:p>
        </w:tc>
        <w:tc>
          <w:tcPr>
            <w:tcW w:w="670" w:type="dxa"/>
          </w:tcPr>
          <w:p w:rsidR="00BD2B4C" w:rsidRPr="00FA2A8F" w:rsidRDefault="00BD2B4C" w:rsidP="00BD2B4C">
            <w:pPr>
              <w:pStyle w:val="a3"/>
              <w:jc w:val="center"/>
            </w:pPr>
            <w:proofErr w:type="spellStart"/>
            <w:proofErr w:type="gramStart"/>
            <w:r w:rsidRPr="00FA2A8F">
              <w:t>К-во</w:t>
            </w:r>
            <w:proofErr w:type="spellEnd"/>
            <w:proofErr w:type="gramEnd"/>
          </w:p>
        </w:tc>
        <w:tc>
          <w:tcPr>
            <w:tcW w:w="664" w:type="dxa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%</w:t>
            </w:r>
          </w:p>
        </w:tc>
        <w:tc>
          <w:tcPr>
            <w:tcW w:w="670" w:type="dxa"/>
          </w:tcPr>
          <w:p w:rsidR="00BD2B4C" w:rsidRPr="00FA2A8F" w:rsidRDefault="00BD2B4C" w:rsidP="00BD2B4C">
            <w:pPr>
              <w:pStyle w:val="a3"/>
              <w:jc w:val="center"/>
            </w:pPr>
            <w:proofErr w:type="spellStart"/>
            <w:proofErr w:type="gramStart"/>
            <w:r w:rsidRPr="00FA2A8F">
              <w:t>К-во</w:t>
            </w:r>
            <w:proofErr w:type="spellEnd"/>
            <w:proofErr w:type="gramEnd"/>
          </w:p>
        </w:tc>
        <w:tc>
          <w:tcPr>
            <w:tcW w:w="664" w:type="dxa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%</w:t>
            </w:r>
          </w:p>
        </w:tc>
        <w:tc>
          <w:tcPr>
            <w:tcW w:w="670" w:type="dxa"/>
          </w:tcPr>
          <w:p w:rsidR="00BD2B4C" w:rsidRPr="00FA2A8F" w:rsidRDefault="00BD2B4C" w:rsidP="00BD2B4C">
            <w:pPr>
              <w:pStyle w:val="a3"/>
              <w:jc w:val="center"/>
            </w:pPr>
            <w:proofErr w:type="spellStart"/>
            <w:proofErr w:type="gramStart"/>
            <w:r w:rsidRPr="00FA2A8F">
              <w:t>К-во</w:t>
            </w:r>
            <w:proofErr w:type="spellEnd"/>
            <w:proofErr w:type="gramEnd"/>
          </w:p>
        </w:tc>
        <w:tc>
          <w:tcPr>
            <w:tcW w:w="664" w:type="dxa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%</w:t>
            </w:r>
          </w:p>
        </w:tc>
        <w:tc>
          <w:tcPr>
            <w:tcW w:w="889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1276" w:type="dxa"/>
            <w:vMerge/>
          </w:tcPr>
          <w:p w:rsidR="00BD2B4C" w:rsidRPr="00FA2A8F" w:rsidRDefault="00BD2B4C" w:rsidP="00BD2B4C">
            <w:pPr>
              <w:pStyle w:val="a3"/>
              <w:jc w:val="center"/>
            </w:pPr>
          </w:p>
        </w:tc>
      </w:tr>
      <w:tr w:rsidR="00BD2B4C" w:rsidRPr="00FA2A8F" w:rsidTr="00BD2B4C">
        <w:trPr>
          <w:trHeight w:val="422"/>
        </w:trPr>
        <w:tc>
          <w:tcPr>
            <w:tcW w:w="1261" w:type="dxa"/>
          </w:tcPr>
          <w:p w:rsidR="00BD2B4C" w:rsidRPr="00FA2A8F" w:rsidRDefault="00BD2B4C" w:rsidP="00F464EF">
            <w:pPr>
              <w:pStyle w:val="a3"/>
              <w:jc w:val="center"/>
            </w:pPr>
            <w:r w:rsidRPr="00FA2A8F">
              <w:t xml:space="preserve">Козуб И.Е. </w:t>
            </w:r>
          </w:p>
        </w:tc>
        <w:tc>
          <w:tcPr>
            <w:tcW w:w="733" w:type="dxa"/>
          </w:tcPr>
          <w:p w:rsidR="00BD2B4C" w:rsidRPr="00FA2A8F" w:rsidRDefault="00F464EF" w:rsidP="00BD2B4C">
            <w:pPr>
              <w:pStyle w:val="a3"/>
              <w:jc w:val="center"/>
            </w:pPr>
            <w:r>
              <w:t>20</w:t>
            </w:r>
          </w:p>
        </w:tc>
        <w:tc>
          <w:tcPr>
            <w:tcW w:w="696" w:type="dxa"/>
          </w:tcPr>
          <w:p w:rsidR="00BD2B4C" w:rsidRPr="00FA2A8F" w:rsidRDefault="00655DA3" w:rsidP="00BD2B4C">
            <w:pPr>
              <w:pStyle w:val="a3"/>
              <w:jc w:val="center"/>
            </w:pPr>
            <w:r>
              <w:t xml:space="preserve"> 20</w:t>
            </w:r>
          </w:p>
        </w:tc>
        <w:tc>
          <w:tcPr>
            <w:tcW w:w="892" w:type="dxa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-</w:t>
            </w:r>
          </w:p>
        </w:tc>
        <w:tc>
          <w:tcPr>
            <w:tcW w:w="664" w:type="dxa"/>
          </w:tcPr>
          <w:p w:rsidR="00BD2B4C" w:rsidRPr="00FA2A8F" w:rsidRDefault="00BD2B4C" w:rsidP="00BD2B4C">
            <w:pPr>
              <w:pStyle w:val="a3"/>
              <w:jc w:val="center"/>
            </w:pPr>
            <w:r w:rsidRPr="00FA2A8F">
              <w:t>-</w:t>
            </w:r>
          </w:p>
        </w:tc>
        <w:tc>
          <w:tcPr>
            <w:tcW w:w="670" w:type="dxa"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664" w:type="dxa"/>
          </w:tcPr>
          <w:p w:rsidR="00BD2B4C" w:rsidRPr="00FA2A8F" w:rsidRDefault="00BD2B4C" w:rsidP="00BD2B4C">
            <w:pPr>
              <w:pStyle w:val="a3"/>
              <w:jc w:val="center"/>
            </w:pPr>
          </w:p>
        </w:tc>
        <w:tc>
          <w:tcPr>
            <w:tcW w:w="670" w:type="dxa"/>
          </w:tcPr>
          <w:p w:rsidR="00BD2B4C" w:rsidRPr="00FA2A8F" w:rsidRDefault="00655DA3" w:rsidP="00BD2B4C">
            <w:pPr>
              <w:pStyle w:val="a3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BD2B4C" w:rsidRPr="00FA2A8F" w:rsidRDefault="00655DA3" w:rsidP="00BD2B4C">
            <w:pPr>
              <w:pStyle w:val="a3"/>
              <w:jc w:val="center"/>
            </w:pPr>
            <w:r>
              <w:t>30%</w:t>
            </w:r>
          </w:p>
        </w:tc>
        <w:tc>
          <w:tcPr>
            <w:tcW w:w="670" w:type="dxa"/>
          </w:tcPr>
          <w:p w:rsidR="00BD2B4C" w:rsidRPr="00FA2A8F" w:rsidRDefault="00655DA3" w:rsidP="00BD2B4C">
            <w:pPr>
              <w:pStyle w:val="a3"/>
              <w:jc w:val="center"/>
            </w:pPr>
            <w:r>
              <w:t>14</w:t>
            </w:r>
          </w:p>
        </w:tc>
        <w:tc>
          <w:tcPr>
            <w:tcW w:w="664" w:type="dxa"/>
          </w:tcPr>
          <w:p w:rsidR="00BD2B4C" w:rsidRPr="00FA2A8F" w:rsidRDefault="00655DA3" w:rsidP="00BD2B4C">
            <w:pPr>
              <w:pStyle w:val="a3"/>
              <w:jc w:val="center"/>
            </w:pPr>
            <w:r>
              <w:t>70%</w:t>
            </w:r>
          </w:p>
        </w:tc>
        <w:tc>
          <w:tcPr>
            <w:tcW w:w="889" w:type="dxa"/>
          </w:tcPr>
          <w:p w:rsidR="00BD2B4C" w:rsidRPr="00FA2A8F" w:rsidRDefault="00655DA3" w:rsidP="00BD2B4C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BD2B4C" w:rsidRPr="00FA2A8F" w:rsidRDefault="00655DA3" w:rsidP="00BD2B4C">
            <w:pPr>
              <w:pStyle w:val="a3"/>
              <w:jc w:val="center"/>
            </w:pPr>
            <w:r>
              <w:t xml:space="preserve"> 2,3</w:t>
            </w:r>
          </w:p>
        </w:tc>
      </w:tr>
      <w:tr w:rsidR="00BD2B4C" w:rsidRPr="00FA2A8F" w:rsidTr="00BD2B4C">
        <w:trPr>
          <w:trHeight w:val="422"/>
        </w:trPr>
        <w:tc>
          <w:tcPr>
            <w:tcW w:w="1261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733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696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664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670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664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670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664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670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664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889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D2B4C" w:rsidRPr="00496797" w:rsidRDefault="00BD2B4C" w:rsidP="00BD2B4C">
            <w:pPr>
              <w:pStyle w:val="a3"/>
              <w:jc w:val="center"/>
              <w:rPr>
                <w:b/>
              </w:rPr>
            </w:pPr>
          </w:p>
        </w:tc>
      </w:tr>
    </w:tbl>
    <w:p w:rsidR="00BD2B4C" w:rsidRPr="00FA2A8F" w:rsidRDefault="00BD2B4C" w:rsidP="00BD2B4C">
      <w:pPr>
        <w:pStyle w:val="a3"/>
        <w:jc w:val="center"/>
      </w:pPr>
    </w:p>
    <w:p w:rsidR="00BD2B4C" w:rsidRPr="00496797" w:rsidRDefault="00BD2B4C" w:rsidP="00BD2B4C">
      <w:pPr>
        <w:pStyle w:val="a3"/>
        <w:rPr>
          <w:b/>
        </w:rPr>
      </w:pPr>
      <w:r w:rsidRPr="00496797">
        <w:rPr>
          <w:b/>
        </w:rPr>
        <w:t>Типичные ошибки:</w:t>
      </w:r>
    </w:p>
    <w:p w:rsidR="00BD2B4C" w:rsidRDefault="00BD2B4C" w:rsidP="00BD2B4C">
      <w:pPr>
        <w:pStyle w:val="a3"/>
      </w:pPr>
      <w:r>
        <w:t>Не приступили к написанию изложения. Ошибки в абзацном членении текста.</w:t>
      </w:r>
    </w:p>
    <w:p w:rsidR="00BD2B4C" w:rsidRDefault="00BD2B4C" w:rsidP="00BD2B4C">
      <w:pPr>
        <w:pStyle w:val="a3"/>
      </w:pPr>
      <w:r>
        <w:t xml:space="preserve">При выполнении тестовых заданий допустили ошибки в определении ГО предложений (зад. № 2), в определении знаков препинания в предложении (зад. № 3), пропущена клетка между словами, </w:t>
      </w:r>
    </w:p>
    <w:p w:rsidR="00BD2B4C" w:rsidRDefault="00BD2B4C" w:rsidP="00BD2B4C">
      <w:pPr>
        <w:pStyle w:val="a3"/>
      </w:pPr>
      <w:r>
        <w:t>Трудности в формулировке определения, подборе примера.</w:t>
      </w:r>
    </w:p>
    <w:p w:rsidR="00BD2B4C" w:rsidRDefault="00BD2B4C" w:rsidP="00BD2B4C">
      <w:pPr>
        <w:pStyle w:val="a3"/>
      </w:pPr>
      <w:r>
        <w:t xml:space="preserve">Допускаются орфографические и пунктуационные ошибки: безударная гласная в </w:t>
      </w:r>
      <w:proofErr w:type="gramStart"/>
      <w:r>
        <w:t>корне слова</w:t>
      </w:r>
      <w:proofErr w:type="gramEnd"/>
      <w:r>
        <w:t>, правописание частицы не, правописание  Н\НН,  пунктуация между частями сложного предложения, при причастном и деепричастном обороте, обобщающего слова.</w:t>
      </w:r>
    </w:p>
    <w:p w:rsidR="00BD2B4C" w:rsidRPr="00BD2B4C" w:rsidRDefault="00AA1C93" w:rsidP="0058414A">
      <w:pPr>
        <w:spacing w:line="276" w:lineRule="auto"/>
      </w:pPr>
      <w:r w:rsidRPr="00BD2B4C">
        <w:t xml:space="preserve"> Результаты пробного ОГЭ </w:t>
      </w:r>
      <w:r w:rsidR="00655DA3" w:rsidRPr="00BD2B4C">
        <w:t>учитель Калинина  Е.Н.</w:t>
      </w:r>
      <w:r w:rsidRPr="00BD2B4C">
        <w:t xml:space="preserve"> </w:t>
      </w:r>
      <w:r w:rsidRPr="00655DA3">
        <w:rPr>
          <w:b/>
        </w:rPr>
        <w:t xml:space="preserve">по   </w:t>
      </w:r>
      <w:r w:rsidR="00BD2B4C" w:rsidRPr="00655DA3">
        <w:rPr>
          <w:b/>
        </w:rPr>
        <w:t xml:space="preserve"> обществознанию</w:t>
      </w:r>
      <w:r w:rsidR="00BD2B4C" w:rsidRPr="00BD2B4C">
        <w:t xml:space="preserve"> </w:t>
      </w:r>
      <w:r w:rsidRPr="00BD2B4C">
        <w:t xml:space="preserve">  в </w:t>
      </w:r>
      <w:r w:rsidR="00F464EF">
        <w:t xml:space="preserve"> </w:t>
      </w:r>
      <w:r w:rsidRPr="00BD2B4C">
        <w:t>9 классе</w:t>
      </w:r>
      <w:r w:rsidR="00BD2B4C" w:rsidRPr="00BD2B4C">
        <w:t xml:space="preserve">  такие</w:t>
      </w:r>
    </w:p>
    <w:tbl>
      <w:tblPr>
        <w:tblStyle w:val="a5"/>
        <w:tblW w:w="0" w:type="auto"/>
        <w:tblLayout w:type="fixed"/>
        <w:tblLook w:val="04A0"/>
      </w:tblPr>
      <w:tblGrid>
        <w:gridCol w:w="2036"/>
        <w:gridCol w:w="645"/>
        <w:gridCol w:w="753"/>
        <w:gridCol w:w="409"/>
        <w:gridCol w:w="646"/>
        <w:gridCol w:w="516"/>
        <w:gridCol w:w="646"/>
        <w:gridCol w:w="516"/>
        <w:gridCol w:w="774"/>
        <w:gridCol w:w="646"/>
        <w:gridCol w:w="647"/>
        <w:gridCol w:w="645"/>
        <w:gridCol w:w="646"/>
      </w:tblGrid>
      <w:tr w:rsidR="0058414A" w:rsidRPr="0058414A" w:rsidTr="00496797">
        <w:trPr>
          <w:trHeight w:val="1352"/>
        </w:trPr>
        <w:tc>
          <w:tcPr>
            <w:tcW w:w="2036" w:type="dxa"/>
            <w:vMerge w:val="restart"/>
          </w:tcPr>
          <w:p w:rsidR="0058414A" w:rsidRPr="0058414A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t xml:space="preserve"> </w:t>
            </w:r>
            <w:r w:rsidR="005E226B" w:rsidRPr="00BD2B4C">
              <w:br/>
            </w:r>
            <w:r w:rsidR="00F8523E">
              <w:t xml:space="preserve"> </w:t>
            </w:r>
            <w:r w:rsidR="0058414A" w:rsidRPr="0058414A">
              <w:rPr>
                <w:sz w:val="24"/>
                <w:szCs w:val="24"/>
              </w:rPr>
              <w:t>ФИО учителя</w:t>
            </w:r>
          </w:p>
        </w:tc>
        <w:tc>
          <w:tcPr>
            <w:tcW w:w="645" w:type="dxa"/>
            <w:vMerge w:val="restart"/>
            <w:textDirection w:val="btLr"/>
          </w:tcPr>
          <w:p w:rsidR="0058414A" w:rsidRPr="0058414A" w:rsidRDefault="0058414A" w:rsidP="00BD2B4C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58414A">
              <w:rPr>
                <w:sz w:val="24"/>
                <w:szCs w:val="24"/>
              </w:rPr>
              <w:t>К-во</w:t>
            </w:r>
            <w:proofErr w:type="spellEnd"/>
            <w:r w:rsidRPr="0058414A">
              <w:rPr>
                <w:sz w:val="24"/>
                <w:szCs w:val="24"/>
              </w:rPr>
              <w:t xml:space="preserve"> </w:t>
            </w:r>
            <w:proofErr w:type="gramStart"/>
            <w:r w:rsidRPr="0058414A">
              <w:rPr>
                <w:sz w:val="24"/>
                <w:szCs w:val="24"/>
              </w:rPr>
              <w:t>обучающихся</w:t>
            </w:r>
            <w:proofErr w:type="gramEnd"/>
            <w:r w:rsidRPr="0058414A">
              <w:rPr>
                <w:sz w:val="24"/>
                <w:szCs w:val="24"/>
              </w:rPr>
              <w:t xml:space="preserve"> в классе</w:t>
            </w:r>
          </w:p>
        </w:tc>
        <w:tc>
          <w:tcPr>
            <w:tcW w:w="753" w:type="dxa"/>
            <w:vMerge w:val="restart"/>
            <w:textDirection w:val="btLr"/>
          </w:tcPr>
          <w:p w:rsidR="0058414A" w:rsidRPr="0058414A" w:rsidRDefault="0058414A" w:rsidP="00BD2B4C">
            <w:pPr>
              <w:ind w:left="113" w:right="113"/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 xml:space="preserve">К – </w:t>
            </w:r>
            <w:proofErr w:type="gramStart"/>
            <w:r w:rsidRPr="0058414A">
              <w:rPr>
                <w:sz w:val="24"/>
                <w:szCs w:val="24"/>
              </w:rPr>
              <w:t>во</w:t>
            </w:r>
            <w:proofErr w:type="gramEnd"/>
            <w:r w:rsidRPr="0058414A">
              <w:rPr>
                <w:sz w:val="24"/>
                <w:szCs w:val="24"/>
              </w:rPr>
              <w:t xml:space="preserve"> обучающихся, </w:t>
            </w:r>
            <w:proofErr w:type="spellStart"/>
            <w:r w:rsidRPr="0058414A">
              <w:rPr>
                <w:sz w:val="24"/>
                <w:szCs w:val="24"/>
              </w:rPr>
              <w:t>участвющих</w:t>
            </w:r>
            <w:proofErr w:type="spellEnd"/>
            <w:r w:rsidRPr="0058414A">
              <w:rPr>
                <w:sz w:val="24"/>
                <w:szCs w:val="24"/>
              </w:rPr>
              <w:t xml:space="preserve"> в пробном экзамене</w:t>
            </w:r>
          </w:p>
        </w:tc>
        <w:tc>
          <w:tcPr>
            <w:tcW w:w="4800" w:type="dxa"/>
            <w:gridSpan w:val="8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Учебные достижения по результатам пробного экзамена</w:t>
            </w:r>
          </w:p>
        </w:tc>
        <w:tc>
          <w:tcPr>
            <w:tcW w:w="645" w:type="dxa"/>
            <w:vMerge w:val="restart"/>
            <w:textDirection w:val="btLr"/>
          </w:tcPr>
          <w:p w:rsidR="0058414A" w:rsidRPr="0058414A" w:rsidRDefault="0058414A" w:rsidP="00BD2B4C">
            <w:pPr>
              <w:ind w:left="113" w:right="113"/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646" w:type="dxa"/>
            <w:vMerge w:val="restart"/>
            <w:textDirection w:val="btLr"/>
          </w:tcPr>
          <w:p w:rsidR="0058414A" w:rsidRPr="0058414A" w:rsidRDefault="0058414A" w:rsidP="00BD2B4C">
            <w:pPr>
              <w:ind w:left="113" w:right="113"/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Средний балл</w:t>
            </w:r>
          </w:p>
        </w:tc>
      </w:tr>
      <w:tr w:rsidR="0058414A" w:rsidRPr="0058414A" w:rsidTr="00496797">
        <w:trPr>
          <w:trHeight w:val="695"/>
        </w:trPr>
        <w:tc>
          <w:tcPr>
            <w:tcW w:w="2036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3</w:t>
            </w:r>
          </w:p>
        </w:tc>
        <w:tc>
          <w:tcPr>
            <w:tcW w:w="774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2</w:t>
            </w:r>
          </w:p>
        </w:tc>
        <w:tc>
          <w:tcPr>
            <w:tcW w:w="647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</w:tr>
      <w:tr w:rsidR="0058414A" w:rsidRPr="0058414A" w:rsidTr="00496797">
        <w:trPr>
          <w:trHeight w:val="1021"/>
        </w:trPr>
        <w:tc>
          <w:tcPr>
            <w:tcW w:w="2036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bookmarkStart w:id="0" w:name="_GoBack" w:colFirst="13" w:colLast="13"/>
          </w:p>
        </w:tc>
        <w:tc>
          <w:tcPr>
            <w:tcW w:w="645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proofErr w:type="gramStart"/>
            <w:r w:rsidRPr="0058414A">
              <w:rPr>
                <w:sz w:val="24"/>
                <w:szCs w:val="24"/>
              </w:rPr>
              <w:t>К-</w:t>
            </w:r>
            <w:proofErr w:type="gramEnd"/>
            <w:r w:rsidRPr="0058414A">
              <w:rPr>
                <w:sz w:val="24"/>
                <w:szCs w:val="24"/>
              </w:rPr>
              <w:t xml:space="preserve"> во</w:t>
            </w: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%</w:t>
            </w:r>
          </w:p>
        </w:tc>
        <w:tc>
          <w:tcPr>
            <w:tcW w:w="51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К - во</w:t>
            </w: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%</w:t>
            </w:r>
          </w:p>
        </w:tc>
        <w:tc>
          <w:tcPr>
            <w:tcW w:w="51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К - во</w:t>
            </w:r>
          </w:p>
        </w:tc>
        <w:tc>
          <w:tcPr>
            <w:tcW w:w="774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%</w:t>
            </w: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К - во</w:t>
            </w:r>
          </w:p>
        </w:tc>
        <w:tc>
          <w:tcPr>
            <w:tcW w:w="647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%</w:t>
            </w:r>
          </w:p>
        </w:tc>
        <w:tc>
          <w:tcPr>
            <w:tcW w:w="645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58414A" w:rsidRPr="0058414A" w:rsidTr="00496797">
        <w:trPr>
          <w:trHeight w:val="526"/>
        </w:trPr>
        <w:tc>
          <w:tcPr>
            <w:tcW w:w="203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Калинина Елена Николаевна</w:t>
            </w:r>
          </w:p>
        </w:tc>
        <w:tc>
          <w:tcPr>
            <w:tcW w:w="645" w:type="dxa"/>
          </w:tcPr>
          <w:p w:rsidR="0058414A" w:rsidRPr="0058414A" w:rsidRDefault="00F464EF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58414A" w:rsidRPr="0058414A" w:rsidRDefault="00F464EF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9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8414A" w:rsidRPr="0058414A" w:rsidRDefault="00F464EF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26.5</w:t>
            </w:r>
          </w:p>
        </w:tc>
        <w:tc>
          <w:tcPr>
            <w:tcW w:w="516" w:type="dxa"/>
          </w:tcPr>
          <w:p w:rsidR="0058414A" w:rsidRPr="0058414A" w:rsidRDefault="0058414A" w:rsidP="00F464EF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1</w:t>
            </w:r>
            <w:r w:rsidR="00F464EF">
              <w:rPr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41.2</w:t>
            </w:r>
          </w:p>
        </w:tc>
        <w:tc>
          <w:tcPr>
            <w:tcW w:w="646" w:type="dxa"/>
          </w:tcPr>
          <w:p w:rsidR="0058414A" w:rsidRPr="0058414A" w:rsidRDefault="00F464EF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7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26.5</w:t>
            </w:r>
          </w:p>
        </w:tc>
        <w:tc>
          <w:tcPr>
            <w:tcW w:w="645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32</w:t>
            </w: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  <w:r w:rsidRPr="0058414A">
              <w:rPr>
                <w:sz w:val="24"/>
                <w:szCs w:val="24"/>
              </w:rPr>
              <w:t>3.12</w:t>
            </w:r>
          </w:p>
        </w:tc>
      </w:tr>
      <w:tr w:rsidR="0058414A" w:rsidRPr="0058414A" w:rsidTr="00496797">
        <w:trPr>
          <w:trHeight w:val="278"/>
        </w:trPr>
        <w:tc>
          <w:tcPr>
            <w:tcW w:w="203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:rsidR="0058414A" w:rsidRPr="0058414A" w:rsidRDefault="0058414A" w:rsidP="00BD2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414A" w:rsidRPr="0058414A" w:rsidRDefault="0058414A" w:rsidP="0058414A">
      <w:pPr>
        <w:jc w:val="center"/>
      </w:pPr>
    </w:p>
    <w:p w:rsidR="0058414A" w:rsidRPr="0058414A" w:rsidRDefault="0058414A" w:rsidP="0058414A">
      <w:pPr>
        <w:jc w:val="center"/>
      </w:pPr>
    </w:p>
    <w:p w:rsidR="0058414A" w:rsidRPr="0058414A" w:rsidRDefault="0058414A" w:rsidP="0058414A">
      <w:pPr>
        <w:jc w:val="both"/>
      </w:pPr>
      <w:r w:rsidRPr="00496797">
        <w:rPr>
          <w:b/>
        </w:rPr>
        <w:lastRenderedPageBreak/>
        <w:t>Типичные ошибки</w:t>
      </w:r>
      <w:r w:rsidRPr="0058414A">
        <w:t>: допущены ошибки при составлении плана, в заданиях с развернутыми ответами</w:t>
      </w:r>
      <w:r w:rsidR="00A9624D">
        <w:t>,</w:t>
      </w:r>
      <w:r w:rsidRPr="0058414A">
        <w:t xml:space="preserve"> ошибки при аргументации.</w:t>
      </w:r>
    </w:p>
    <w:p w:rsidR="0058414A" w:rsidRPr="0058414A" w:rsidRDefault="0058414A" w:rsidP="0058414A">
      <w:pPr>
        <w:spacing w:after="200" w:line="276" w:lineRule="auto"/>
      </w:pPr>
    </w:p>
    <w:p w:rsidR="0058414A" w:rsidRPr="00496797" w:rsidRDefault="00BD2B4C" w:rsidP="00F8523E">
      <w:pPr>
        <w:rPr>
          <w:b/>
        </w:rPr>
      </w:pPr>
      <w:r w:rsidRPr="00496797">
        <w:rPr>
          <w:b/>
        </w:rPr>
        <w:t xml:space="preserve">Результаты </w:t>
      </w:r>
      <w:proofErr w:type="gramStart"/>
      <w:r w:rsidRPr="00496797">
        <w:rPr>
          <w:b/>
        </w:rPr>
        <w:t>пробного</w:t>
      </w:r>
      <w:proofErr w:type="gramEnd"/>
      <w:r w:rsidRPr="00496797">
        <w:rPr>
          <w:b/>
        </w:rPr>
        <w:t xml:space="preserve"> ОГЭ по биологии  такие:</w:t>
      </w:r>
    </w:p>
    <w:p w:rsidR="00BD2B4C" w:rsidRPr="0058414A" w:rsidRDefault="00BD2B4C" w:rsidP="00F8523E">
      <w:r>
        <w:t xml:space="preserve"> учитель Харченко </w:t>
      </w:r>
      <w:proofErr w:type="gramStart"/>
      <w:r>
        <w:t>А-Л</w:t>
      </w:r>
      <w:proofErr w:type="gramEnd"/>
      <w:r>
        <w:t>.В.</w:t>
      </w:r>
    </w:p>
    <w:p w:rsidR="00461F5E" w:rsidRDefault="00461F5E" w:rsidP="00F8523E">
      <w:pPr>
        <w:jc w:val="center"/>
      </w:pPr>
    </w:p>
    <w:p w:rsidR="00BD2B4C" w:rsidRPr="00BD2B4C" w:rsidRDefault="00BD2B4C" w:rsidP="00F8523E">
      <w:pPr>
        <w:jc w:val="center"/>
      </w:pPr>
      <w:r w:rsidRPr="00BD2B4C">
        <w:t xml:space="preserve">Качественный анализ результатов пробного экзамена в формате ОГЭ </w:t>
      </w:r>
    </w:p>
    <w:p w:rsidR="00BD2B4C" w:rsidRPr="00BD2B4C" w:rsidRDefault="00BD2B4C" w:rsidP="00F8523E">
      <w:pPr>
        <w:jc w:val="center"/>
      </w:pPr>
      <w:r w:rsidRPr="00BD2B4C">
        <w:t xml:space="preserve">по </w:t>
      </w:r>
      <w:r w:rsidRPr="00655DA3">
        <w:rPr>
          <w:b/>
        </w:rPr>
        <w:t>биологии</w:t>
      </w:r>
      <w:r>
        <w:t xml:space="preserve"> </w:t>
      </w:r>
      <w:r w:rsidRPr="00BD2B4C">
        <w:t xml:space="preserve">среди </w:t>
      </w:r>
      <w:proofErr w:type="gramStart"/>
      <w:r w:rsidRPr="00BD2B4C">
        <w:t>обучающихся</w:t>
      </w:r>
      <w:proofErr w:type="gramEnd"/>
      <w:r w:rsidRPr="00BD2B4C">
        <w:t xml:space="preserve"> 9 класс</w:t>
      </w:r>
      <w:r w:rsidR="00F464EF">
        <w:t>а</w:t>
      </w:r>
      <w:r w:rsidRPr="00BD2B4C">
        <w:t xml:space="preserve">  </w:t>
      </w:r>
    </w:p>
    <w:p w:rsidR="00BD2B4C" w:rsidRPr="00BD2B4C" w:rsidRDefault="00BD2B4C" w:rsidP="00F8523E">
      <w:pPr>
        <w:jc w:val="center"/>
      </w:pPr>
    </w:p>
    <w:tbl>
      <w:tblPr>
        <w:tblStyle w:val="a5"/>
        <w:tblW w:w="0" w:type="auto"/>
        <w:tblLook w:val="04A0"/>
      </w:tblPr>
      <w:tblGrid>
        <w:gridCol w:w="1867"/>
        <w:gridCol w:w="658"/>
        <w:gridCol w:w="764"/>
        <w:gridCol w:w="724"/>
        <w:gridCol w:w="530"/>
        <w:gridCol w:w="12"/>
        <w:gridCol w:w="771"/>
        <w:gridCol w:w="494"/>
        <w:gridCol w:w="17"/>
        <w:gridCol w:w="724"/>
        <w:gridCol w:w="656"/>
        <w:gridCol w:w="724"/>
        <w:gridCol w:w="656"/>
        <w:gridCol w:w="632"/>
        <w:gridCol w:w="626"/>
      </w:tblGrid>
      <w:tr w:rsidR="00BD2B4C" w:rsidRPr="00BD2B4C" w:rsidTr="00BD2B4C">
        <w:trPr>
          <w:cantSplit/>
          <w:trHeight w:val="2138"/>
        </w:trPr>
        <w:tc>
          <w:tcPr>
            <w:tcW w:w="1872" w:type="dxa"/>
            <w:vMerge w:val="restart"/>
          </w:tcPr>
          <w:p w:rsidR="00BD2B4C" w:rsidRPr="00BD2B4C" w:rsidRDefault="00BD2B4C" w:rsidP="00F8523E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ФИО учителя</w:t>
            </w:r>
          </w:p>
        </w:tc>
        <w:tc>
          <w:tcPr>
            <w:tcW w:w="663" w:type="dxa"/>
            <w:vMerge w:val="restart"/>
            <w:textDirection w:val="btLr"/>
          </w:tcPr>
          <w:p w:rsidR="00BD2B4C" w:rsidRPr="00BD2B4C" w:rsidRDefault="00BD2B4C" w:rsidP="00F8523E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 xml:space="preserve">Кол-во </w:t>
            </w:r>
            <w:proofErr w:type="gramStart"/>
            <w:r w:rsidRPr="00BD2B4C">
              <w:rPr>
                <w:sz w:val="24"/>
                <w:szCs w:val="24"/>
              </w:rPr>
              <w:t>обучающихся</w:t>
            </w:r>
            <w:proofErr w:type="gramEnd"/>
            <w:r w:rsidRPr="00BD2B4C">
              <w:rPr>
                <w:sz w:val="24"/>
                <w:szCs w:val="24"/>
              </w:rPr>
              <w:t xml:space="preserve"> в классе</w:t>
            </w:r>
          </w:p>
        </w:tc>
        <w:tc>
          <w:tcPr>
            <w:tcW w:w="773" w:type="dxa"/>
            <w:vMerge w:val="restart"/>
            <w:textDirection w:val="btLr"/>
          </w:tcPr>
          <w:p w:rsidR="00BD2B4C" w:rsidRPr="00BD2B4C" w:rsidRDefault="00BD2B4C" w:rsidP="00F8523E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2B4C">
              <w:rPr>
                <w:sz w:val="24"/>
                <w:szCs w:val="24"/>
              </w:rPr>
              <w:t>К-во</w:t>
            </w:r>
            <w:proofErr w:type="spellEnd"/>
            <w:proofErr w:type="gramEnd"/>
            <w:r w:rsidRPr="00BD2B4C">
              <w:rPr>
                <w:sz w:val="24"/>
                <w:szCs w:val="24"/>
              </w:rPr>
              <w:t xml:space="preserve"> обучающихся, участвующих в пробном экзамене</w:t>
            </w:r>
          </w:p>
        </w:tc>
        <w:tc>
          <w:tcPr>
            <w:tcW w:w="5161" w:type="dxa"/>
            <w:gridSpan w:val="10"/>
          </w:tcPr>
          <w:p w:rsidR="00BD2B4C" w:rsidRPr="00BD2B4C" w:rsidRDefault="00BD2B4C" w:rsidP="00F8523E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Результаты пробного экзамена</w:t>
            </w:r>
          </w:p>
        </w:tc>
        <w:tc>
          <w:tcPr>
            <w:tcW w:w="636" w:type="dxa"/>
            <w:vMerge w:val="restart"/>
            <w:textDirection w:val="btLr"/>
          </w:tcPr>
          <w:p w:rsidR="00BD2B4C" w:rsidRPr="00BD2B4C" w:rsidRDefault="00BD2B4C" w:rsidP="00F8523E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630" w:type="dxa"/>
            <w:vMerge w:val="restart"/>
            <w:textDirection w:val="btLr"/>
          </w:tcPr>
          <w:p w:rsidR="00BD2B4C" w:rsidRPr="00BD2B4C" w:rsidRDefault="00BD2B4C" w:rsidP="00F8523E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Средний балл</w:t>
            </w:r>
          </w:p>
        </w:tc>
      </w:tr>
      <w:tr w:rsidR="00BD2B4C" w:rsidRPr="00BD2B4C" w:rsidTr="00BD2B4C">
        <w:trPr>
          <w:cantSplit/>
          <w:trHeight w:val="1065"/>
        </w:trPr>
        <w:tc>
          <w:tcPr>
            <w:tcW w:w="1872" w:type="dxa"/>
            <w:vMerge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vMerge/>
            <w:textDirection w:val="btLr"/>
          </w:tcPr>
          <w:p w:rsidR="00BD2B4C" w:rsidRPr="00BD2B4C" w:rsidRDefault="00BD2B4C" w:rsidP="00BD2B4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  <w:textDirection w:val="btLr"/>
          </w:tcPr>
          <w:p w:rsidR="00BD2B4C" w:rsidRPr="00BD2B4C" w:rsidRDefault="00BD2B4C" w:rsidP="00BD2B4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5</w:t>
            </w:r>
          </w:p>
        </w:tc>
        <w:tc>
          <w:tcPr>
            <w:tcW w:w="1300" w:type="dxa"/>
            <w:gridSpan w:val="4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  <w:gridSpan w:val="2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  <w:gridSpan w:val="2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  <w:vMerge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</w:tr>
      <w:tr w:rsidR="00BD2B4C" w:rsidRPr="00BD2B4C" w:rsidTr="00655DA3">
        <w:trPr>
          <w:cantSplit/>
          <w:trHeight w:val="1065"/>
        </w:trPr>
        <w:tc>
          <w:tcPr>
            <w:tcW w:w="1872" w:type="dxa"/>
            <w:vMerge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vMerge/>
            <w:textDirection w:val="btLr"/>
          </w:tcPr>
          <w:p w:rsidR="00BD2B4C" w:rsidRPr="00BD2B4C" w:rsidRDefault="00BD2B4C" w:rsidP="00BD2B4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  <w:textDirection w:val="btLr"/>
          </w:tcPr>
          <w:p w:rsidR="00BD2B4C" w:rsidRPr="00BD2B4C" w:rsidRDefault="00BD2B4C" w:rsidP="00BD2B4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Кол-во</w:t>
            </w:r>
          </w:p>
        </w:tc>
        <w:tc>
          <w:tcPr>
            <w:tcW w:w="534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%</w:t>
            </w:r>
          </w:p>
        </w:tc>
        <w:tc>
          <w:tcPr>
            <w:tcW w:w="786" w:type="dxa"/>
            <w:gridSpan w:val="2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Кол-во</w:t>
            </w:r>
          </w:p>
        </w:tc>
        <w:tc>
          <w:tcPr>
            <w:tcW w:w="514" w:type="dxa"/>
            <w:gridSpan w:val="2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%</w:t>
            </w:r>
          </w:p>
        </w:tc>
        <w:tc>
          <w:tcPr>
            <w:tcW w:w="725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Кол-во</w:t>
            </w:r>
          </w:p>
        </w:tc>
        <w:tc>
          <w:tcPr>
            <w:tcW w:w="636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%</w:t>
            </w:r>
          </w:p>
        </w:tc>
        <w:tc>
          <w:tcPr>
            <w:tcW w:w="725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Кол-во</w:t>
            </w:r>
          </w:p>
        </w:tc>
        <w:tc>
          <w:tcPr>
            <w:tcW w:w="516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%</w:t>
            </w:r>
          </w:p>
        </w:tc>
        <w:tc>
          <w:tcPr>
            <w:tcW w:w="636" w:type="dxa"/>
            <w:vMerge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</w:tr>
      <w:tr w:rsidR="00BD2B4C" w:rsidRPr="00BD2B4C" w:rsidTr="00BD2B4C">
        <w:tc>
          <w:tcPr>
            <w:tcW w:w="1872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Харченко Анна-Лиза Владимировна</w:t>
            </w:r>
          </w:p>
        </w:tc>
        <w:tc>
          <w:tcPr>
            <w:tcW w:w="663" w:type="dxa"/>
          </w:tcPr>
          <w:p w:rsidR="00BD2B4C" w:rsidRPr="00BD2B4C" w:rsidRDefault="00F464EF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3" w:type="dxa"/>
          </w:tcPr>
          <w:p w:rsidR="00BD2B4C" w:rsidRPr="00BD2B4C" w:rsidRDefault="00F464EF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dxa"/>
          </w:tcPr>
          <w:p w:rsidR="00BD2B4C" w:rsidRPr="00BD2B4C" w:rsidRDefault="00BD2B4C" w:rsidP="00BD2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BD2B4C" w:rsidRPr="00BD2B4C" w:rsidRDefault="00655DA3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BD2B4C" w:rsidRPr="00BD2B4C" w:rsidRDefault="00655DA3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725" w:type="dxa"/>
          </w:tcPr>
          <w:p w:rsidR="00BD2B4C" w:rsidRPr="00BD2B4C" w:rsidRDefault="00655DA3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6" w:type="dxa"/>
          </w:tcPr>
          <w:p w:rsidR="00BD2B4C" w:rsidRPr="00BD2B4C" w:rsidRDefault="00655DA3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636" w:type="dxa"/>
          </w:tcPr>
          <w:p w:rsidR="00BD2B4C" w:rsidRPr="00BD2B4C" w:rsidRDefault="00655DA3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BD2B4C" w:rsidRPr="00BD2B4C" w:rsidRDefault="00655DA3" w:rsidP="00BD2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</w:tbl>
    <w:p w:rsidR="00BD2B4C" w:rsidRDefault="00BD2B4C" w:rsidP="00BD2B4C">
      <w:pPr>
        <w:jc w:val="center"/>
        <w:rPr>
          <w:b/>
        </w:rPr>
      </w:pPr>
    </w:p>
    <w:p w:rsidR="00BD2B4C" w:rsidRDefault="00BD2B4C" w:rsidP="00BD2B4C">
      <w:r w:rsidRPr="006B141B">
        <w:rPr>
          <w:b/>
        </w:rPr>
        <w:t>Типичные ошибки:</w:t>
      </w:r>
      <w:r>
        <w:rPr>
          <w:b/>
        </w:rPr>
        <w:t xml:space="preserve"> </w:t>
      </w:r>
    </w:p>
    <w:p w:rsidR="00BD2B4C" w:rsidRDefault="00BD2B4C" w:rsidP="00BD2B4C">
      <w:pPr>
        <w:pStyle w:val="a7"/>
        <w:numPr>
          <w:ilvl w:val="0"/>
          <w:numId w:val="8"/>
        </w:numPr>
      </w:pPr>
      <w:r>
        <w:t>Не определили процесс по описанию и изображению.</w:t>
      </w:r>
    </w:p>
    <w:p w:rsidR="00BD2B4C" w:rsidRDefault="00BD2B4C" w:rsidP="00BD2B4C">
      <w:pPr>
        <w:pStyle w:val="a7"/>
        <w:numPr>
          <w:ilvl w:val="0"/>
          <w:numId w:val="8"/>
        </w:numPr>
      </w:pPr>
      <w:r>
        <w:t>Не смогли установить соответствие между классами животных и их признаками.</w:t>
      </w:r>
    </w:p>
    <w:p w:rsidR="00BD2B4C" w:rsidRDefault="00BD2B4C" w:rsidP="00BD2B4C">
      <w:pPr>
        <w:pStyle w:val="a7"/>
        <w:numPr>
          <w:ilvl w:val="0"/>
          <w:numId w:val="8"/>
        </w:numPr>
      </w:pPr>
      <w:r>
        <w:t>Не смогли определить характеристики животного с помощью изображения и плана.</w:t>
      </w:r>
    </w:p>
    <w:p w:rsidR="00BD2B4C" w:rsidRDefault="00BD2B4C" w:rsidP="00BD2B4C">
      <w:pPr>
        <w:pStyle w:val="a7"/>
        <w:numPr>
          <w:ilvl w:val="0"/>
          <w:numId w:val="8"/>
        </w:numPr>
      </w:pPr>
      <w:r>
        <w:t>Не ответили на вопросы по тексту.</w:t>
      </w:r>
    </w:p>
    <w:p w:rsidR="00BD2B4C" w:rsidRDefault="00BD2B4C" w:rsidP="00BD2B4C">
      <w:r>
        <w:t xml:space="preserve">      5.Не определили отличие цветковых растений </w:t>
      </w:r>
      <w:proofErr w:type="gramStart"/>
      <w:r>
        <w:t>от</w:t>
      </w:r>
      <w:proofErr w:type="gramEnd"/>
      <w:r>
        <w:t xml:space="preserve"> хвойных.</w:t>
      </w:r>
    </w:p>
    <w:p w:rsidR="00BD2B4C" w:rsidRDefault="00BD2B4C" w:rsidP="00BD2B4C">
      <w:pPr>
        <w:pStyle w:val="a7"/>
        <w:ind w:left="0"/>
      </w:pPr>
      <w:r>
        <w:t xml:space="preserve">      6.Не решили задачу на определение энергетической ценности.</w:t>
      </w:r>
    </w:p>
    <w:p w:rsidR="00F8523E" w:rsidRDefault="00F8523E" w:rsidP="00BD2B4C">
      <w:pPr>
        <w:pStyle w:val="a7"/>
        <w:ind w:left="0"/>
      </w:pPr>
    </w:p>
    <w:p w:rsidR="00F8523E" w:rsidRPr="00BD2B4C" w:rsidRDefault="00F8523E" w:rsidP="00F8523E">
      <w:pPr>
        <w:jc w:val="center"/>
      </w:pPr>
      <w:r w:rsidRPr="00BD2B4C">
        <w:t xml:space="preserve">Качественный анализ результатов пробного экзамена в формате ОГЭ </w:t>
      </w:r>
    </w:p>
    <w:p w:rsidR="00F8523E" w:rsidRPr="00BD2B4C" w:rsidRDefault="00F8523E" w:rsidP="00F8523E">
      <w:pPr>
        <w:jc w:val="center"/>
      </w:pPr>
      <w:r w:rsidRPr="00BD2B4C">
        <w:t xml:space="preserve">по </w:t>
      </w:r>
      <w:r>
        <w:rPr>
          <w:b/>
        </w:rPr>
        <w:t xml:space="preserve">географии   </w:t>
      </w:r>
      <w:r w:rsidRPr="00BD2B4C">
        <w:t xml:space="preserve">среди </w:t>
      </w:r>
      <w:proofErr w:type="gramStart"/>
      <w:r w:rsidRPr="00BD2B4C">
        <w:t>обучающихся</w:t>
      </w:r>
      <w:proofErr w:type="gramEnd"/>
      <w:r w:rsidRPr="00BD2B4C">
        <w:t xml:space="preserve"> </w:t>
      </w:r>
      <w:r>
        <w:t xml:space="preserve"> </w:t>
      </w:r>
      <w:r w:rsidRPr="00BD2B4C">
        <w:t>9 класс</w:t>
      </w:r>
      <w:r>
        <w:t>а</w:t>
      </w:r>
      <w:r w:rsidRPr="00BD2B4C">
        <w:t xml:space="preserve">  </w:t>
      </w:r>
    </w:p>
    <w:p w:rsidR="00F8523E" w:rsidRPr="00BD2B4C" w:rsidRDefault="00F8523E" w:rsidP="00F8523E">
      <w:pPr>
        <w:jc w:val="center"/>
      </w:pPr>
    </w:p>
    <w:tbl>
      <w:tblPr>
        <w:tblStyle w:val="a5"/>
        <w:tblW w:w="0" w:type="auto"/>
        <w:tblLook w:val="04A0"/>
      </w:tblPr>
      <w:tblGrid>
        <w:gridCol w:w="1855"/>
        <w:gridCol w:w="660"/>
        <w:gridCol w:w="767"/>
        <w:gridCol w:w="724"/>
        <w:gridCol w:w="532"/>
        <w:gridCol w:w="12"/>
        <w:gridCol w:w="772"/>
        <w:gridCol w:w="495"/>
        <w:gridCol w:w="17"/>
        <w:gridCol w:w="724"/>
        <w:gridCol w:w="656"/>
        <w:gridCol w:w="724"/>
        <w:gridCol w:w="656"/>
        <w:gridCol w:w="633"/>
        <w:gridCol w:w="628"/>
      </w:tblGrid>
      <w:tr w:rsidR="00F8523E" w:rsidRPr="00BD2B4C" w:rsidTr="008413F1">
        <w:trPr>
          <w:cantSplit/>
          <w:trHeight w:val="2138"/>
        </w:trPr>
        <w:tc>
          <w:tcPr>
            <w:tcW w:w="1872" w:type="dxa"/>
            <w:vMerge w:val="restart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ФИО учителя</w:t>
            </w:r>
          </w:p>
        </w:tc>
        <w:tc>
          <w:tcPr>
            <w:tcW w:w="663" w:type="dxa"/>
            <w:vMerge w:val="restart"/>
            <w:textDirection w:val="btLr"/>
          </w:tcPr>
          <w:p w:rsidR="00F8523E" w:rsidRPr="00BD2B4C" w:rsidRDefault="00F8523E" w:rsidP="008413F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 xml:space="preserve">Кол-во </w:t>
            </w:r>
            <w:proofErr w:type="gramStart"/>
            <w:r w:rsidRPr="00BD2B4C">
              <w:rPr>
                <w:sz w:val="24"/>
                <w:szCs w:val="24"/>
              </w:rPr>
              <w:t>обучающихся</w:t>
            </w:r>
            <w:proofErr w:type="gramEnd"/>
            <w:r w:rsidRPr="00BD2B4C">
              <w:rPr>
                <w:sz w:val="24"/>
                <w:szCs w:val="24"/>
              </w:rPr>
              <w:t xml:space="preserve"> в классе</w:t>
            </w:r>
          </w:p>
        </w:tc>
        <w:tc>
          <w:tcPr>
            <w:tcW w:w="773" w:type="dxa"/>
            <w:vMerge w:val="restart"/>
            <w:textDirection w:val="btLr"/>
          </w:tcPr>
          <w:p w:rsidR="00F8523E" w:rsidRPr="00BD2B4C" w:rsidRDefault="00F8523E" w:rsidP="008413F1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D2B4C">
              <w:rPr>
                <w:sz w:val="24"/>
                <w:szCs w:val="24"/>
              </w:rPr>
              <w:t>К-во</w:t>
            </w:r>
            <w:proofErr w:type="spellEnd"/>
            <w:proofErr w:type="gramEnd"/>
            <w:r w:rsidRPr="00BD2B4C">
              <w:rPr>
                <w:sz w:val="24"/>
                <w:szCs w:val="24"/>
              </w:rPr>
              <w:t xml:space="preserve"> обучающихся, участвующих в пробном экзамене</w:t>
            </w:r>
          </w:p>
        </w:tc>
        <w:tc>
          <w:tcPr>
            <w:tcW w:w="5161" w:type="dxa"/>
            <w:gridSpan w:val="10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Результаты пробного экзамена</w:t>
            </w:r>
          </w:p>
        </w:tc>
        <w:tc>
          <w:tcPr>
            <w:tcW w:w="636" w:type="dxa"/>
            <w:vMerge w:val="restart"/>
            <w:textDirection w:val="btLr"/>
          </w:tcPr>
          <w:p w:rsidR="00F8523E" w:rsidRPr="00BD2B4C" w:rsidRDefault="00F8523E" w:rsidP="008413F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630" w:type="dxa"/>
            <w:vMerge w:val="restart"/>
            <w:textDirection w:val="btLr"/>
          </w:tcPr>
          <w:p w:rsidR="00F8523E" w:rsidRPr="00BD2B4C" w:rsidRDefault="00F8523E" w:rsidP="008413F1">
            <w:pPr>
              <w:ind w:left="113" w:right="113"/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Средний балл</w:t>
            </w:r>
          </w:p>
        </w:tc>
      </w:tr>
      <w:tr w:rsidR="00F8523E" w:rsidRPr="00BD2B4C" w:rsidTr="008413F1">
        <w:trPr>
          <w:cantSplit/>
          <w:trHeight w:val="1065"/>
        </w:trPr>
        <w:tc>
          <w:tcPr>
            <w:tcW w:w="1872" w:type="dxa"/>
            <w:vMerge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vMerge/>
            <w:textDirection w:val="btLr"/>
          </w:tcPr>
          <w:p w:rsidR="00F8523E" w:rsidRPr="00BD2B4C" w:rsidRDefault="00F8523E" w:rsidP="008413F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  <w:textDirection w:val="btLr"/>
          </w:tcPr>
          <w:p w:rsidR="00F8523E" w:rsidRPr="00BD2B4C" w:rsidRDefault="00F8523E" w:rsidP="008413F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5</w:t>
            </w:r>
          </w:p>
        </w:tc>
        <w:tc>
          <w:tcPr>
            <w:tcW w:w="1300" w:type="dxa"/>
            <w:gridSpan w:val="4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  <w:gridSpan w:val="2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  <w:gridSpan w:val="2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  <w:vMerge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</w:tc>
      </w:tr>
      <w:tr w:rsidR="00F8523E" w:rsidRPr="00BD2B4C" w:rsidTr="008413F1">
        <w:trPr>
          <w:cantSplit/>
          <w:trHeight w:val="1065"/>
        </w:trPr>
        <w:tc>
          <w:tcPr>
            <w:tcW w:w="1872" w:type="dxa"/>
            <w:vMerge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vMerge/>
            <w:textDirection w:val="btLr"/>
          </w:tcPr>
          <w:p w:rsidR="00F8523E" w:rsidRPr="00BD2B4C" w:rsidRDefault="00F8523E" w:rsidP="008413F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  <w:textDirection w:val="btLr"/>
          </w:tcPr>
          <w:p w:rsidR="00F8523E" w:rsidRPr="00BD2B4C" w:rsidRDefault="00F8523E" w:rsidP="008413F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Кол-во</w:t>
            </w:r>
          </w:p>
        </w:tc>
        <w:tc>
          <w:tcPr>
            <w:tcW w:w="534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%</w:t>
            </w:r>
          </w:p>
        </w:tc>
        <w:tc>
          <w:tcPr>
            <w:tcW w:w="786" w:type="dxa"/>
            <w:gridSpan w:val="2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Кол-во</w:t>
            </w:r>
          </w:p>
        </w:tc>
        <w:tc>
          <w:tcPr>
            <w:tcW w:w="514" w:type="dxa"/>
            <w:gridSpan w:val="2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%</w:t>
            </w:r>
          </w:p>
        </w:tc>
        <w:tc>
          <w:tcPr>
            <w:tcW w:w="725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Кол-во</w:t>
            </w:r>
          </w:p>
        </w:tc>
        <w:tc>
          <w:tcPr>
            <w:tcW w:w="636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%</w:t>
            </w:r>
          </w:p>
        </w:tc>
        <w:tc>
          <w:tcPr>
            <w:tcW w:w="725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Кол-во</w:t>
            </w:r>
          </w:p>
        </w:tc>
        <w:tc>
          <w:tcPr>
            <w:tcW w:w="516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 w:rsidRPr="00BD2B4C">
              <w:rPr>
                <w:sz w:val="24"/>
                <w:szCs w:val="24"/>
              </w:rPr>
              <w:t>%</w:t>
            </w:r>
          </w:p>
        </w:tc>
        <w:tc>
          <w:tcPr>
            <w:tcW w:w="636" w:type="dxa"/>
            <w:vMerge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</w:tc>
      </w:tr>
      <w:tr w:rsidR="00F8523E" w:rsidRPr="00BD2B4C" w:rsidTr="008413F1">
        <w:tc>
          <w:tcPr>
            <w:tcW w:w="1872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Сова  С.Г.</w:t>
            </w:r>
          </w:p>
        </w:tc>
        <w:tc>
          <w:tcPr>
            <w:tcW w:w="663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3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725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6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636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F8523E" w:rsidRPr="00BD2B4C" w:rsidRDefault="00F8523E" w:rsidP="0084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</w:tbl>
    <w:p w:rsidR="00F8523E" w:rsidRDefault="00F8523E" w:rsidP="00F8523E">
      <w:pPr>
        <w:jc w:val="center"/>
        <w:rPr>
          <w:b/>
        </w:rPr>
      </w:pPr>
    </w:p>
    <w:p w:rsidR="00F8523E" w:rsidRDefault="00F8523E" w:rsidP="00F8523E">
      <w:r w:rsidRPr="006B141B">
        <w:rPr>
          <w:b/>
        </w:rPr>
        <w:t>Типичные ошибки:</w:t>
      </w:r>
      <w:r>
        <w:rPr>
          <w:b/>
        </w:rPr>
        <w:t xml:space="preserve"> </w:t>
      </w:r>
    </w:p>
    <w:p w:rsidR="00F8523E" w:rsidRDefault="00F8523E" w:rsidP="00BD2B4C">
      <w:pPr>
        <w:pStyle w:val="a7"/>
        <w:ind w:left="0"/>
      </w:pPr>
    </w:p>
    <w:p w:rsidR="00F8523E" w:rsidRDefault="00F8523E" w:rsidP="00F8523E">
      <w:r>
        <w:t>1. Работа с планом местности (нахождение расстояния, используя масштаб, направление).</w:t>
      </w:r>
    </w:p>
    <w:p w:rsidR="00F8523E" w:rsidRDefault="00F8523E" w:rsidP="00F8523E">
      <w:r>
        <w:t>2. Нахождение географических объектов по координатам.</w:t>
      </w:r>
    </w:p>
    <w:p w:rsidR="00F8523E" w:rsidRDefault="00F8523E" w:rsidP="00F8523E">
      <w:r>
        <w:t>3. Работа с текстом и ответ на вопросы (задания 27-29).</w:t>
      </w:r>
    </w:p>
    <w:p w:rsidR="00F8523E" w:rsidRDefault="00F8523E" w:rsidP="00F8523E">
      <w:r>
        <w:t>4. Работа с климатическими диаграммами.</w:t>
      </w:r>
    </w:p>
    <w:p w:rsidR="00F8523E" w:rsidRDefault="00F8523E" w:rsidP="00F8523E">
      <w:r>
        <w:t>5. Определение страны, субъекта по его описанию</w:t>
      </w:r>
    </w:p>
    <w:p w:rsidR="00F8523E" w:rsidRDefault="00F8523E" w:rsidP="00F8523E">
      <w:r>
        <w:t>6. Не умение работать с географическими картами</w:t>
      </w:r>
    </w:p>
    <w:p w:rsidR="00BD2B4C" w:rsidRPr="006B141B" w:rsidRDefault="00BD2B4C" w:rsidP="00BD2B4C">
      <w:pPr>
        <w:pStyle w:val="a7"/>
        <w:ind w:left="1410"/>
      </w:pPr>
    </w:p>
    <w:p w:rsidR="00AA1C93" w:rsidRPr="005E4FBB" w:rsidRDefault="003D5DA3" w:rsidP="009C5D37">
      <w:pPr>
        <w:ind w:left="-567"/>
        <w:jc w:val="both"/>
      </w:pPr>
      <w:r w:rsidRPr="005E4FBB">
        <w:t xml:space="preserve">Из таблиц  результатов  видно, что </w:t>
      </w:r>
      <w:r w:rsidR="009A2229">
        <w:t xml:space="preserve">  </w:t>
      </w:r>
      <w:r w:rsidRPr="005E4FBB">
        <w:t xml:space="preserve">  результаты по  итогам пробных экзаменов по </w:t>
      </w:r>
      <w:r w:rsidR="00127BBA">
        <w:t xml:space="preserve"> </w:t>
      </w:r>
      <w:r w:rsidRPr="005E4FBB">
        <w:t xml:space="preserve">  </w:t>
      </w:r>
      <w:r w:rsidR="00F8523E">
        <w:t xml:space="preserve">  всем предметам низкие</w:t>
      </w:r>
      <w:r w:rsidR="009A2229">
        <w:t>,</w:t>
      </w:r>
      <w:r w:rsidR="00127BBA">
        <w:t xml:space="preserve"> </w:t>
      </w:r>
      <w:r w:rsidR="00F8523E">
        <w:t xml:space="preserve"> большое количество  двоек</w:t>
      </w:r>
      <w:r w:rsidR="009A2229">
        <w:t>,</w:t>
      </w:r>
      <w:r w:rsidRPr="005E4FBB">
        <w:t xml:space="preserve"> что свидетельствует о не</w:t>
      </w:r>
      <w:r w:rsidR="009A2229">
        <w:t xml:space="preserve">достаточной </w:t>
      </w:r>
      <w:r w:rsidR="00127BBA">
        <w:t xml:space="preserve"> </w:t>
      </w:r>
      <w:r w:rsidRPr="005E4FBB">
        <w:t xml:space="preserve"> работе учител</w:t>
      </w:r>
      <w:r w:rsidR="00127BBA">
        <w:t>ей</w:t>
      </w:r>
      <w:r w:rsidRPr="005E4FBB">
        <w:t xml:space="preserve"> по подготовке  к  госуда</w:t>
      </w:r>
      <w:r w:rsidR="00127BBA">
        <w:t>рственной  итоговой  аттестации,</w:t>
      </w:r>
      <w:r w:rsidRPr="005E4FBB">
        <w:t xml:space="preserve"> отсутствии контроля  родителей  за  подготовкой  их детей  к  экзаменам.</w:t>
      </w:r>
    </w:p>
    <w:p w:rsidR="00127BBA" w:rsidRDefault="00127BBA" w:rsidP="009C5D37">
      <w:pPr>
        <w:ind w:left="-567"/>
        <w:jc w:val="both"/>
      </w:pPr>
    </w:p>
    <w:p w:rsidR="00AA1C93" w:rsidRPr="005E4FBB" w:rsidRDefault="003D5DA3" w:rsidP="009C5D37">
      <w:pPr>
        <w:ind w:left="-567"/>
        <w:jc w:val="both"/>
      </w:pPr>
      <w:r w:rsidRPr="005E4FBB">
        <w:t xml:space="preserve">На  основании </w:t>
      </w:r>
      <w:proofErr w:type="gramStart"/>
      <w:r w:rsidRPr="005E4FBB">
        <w:t>вышеизложенного</w:t>
      </w:r>
      <w:proofErr w:type="gramEnd"/>
      <w:r w:rsidRPr="005E4FBB">
        <w:t>,</w:t>
      </w:r>
    </w:p>
    <w:p w:rsidR="003D5DA3" w:rsidRDefault="003D5DA3" w:rsidP="009C5D37">
      <w:pPr>
        <w:ind w:left="-567"/>
        <w:jc w:val="both"/>
      </w:pPr>
      <w:r>
        <w:t xml:space="preserve"> </w:t>
      </w:r>
    </w:p>
    <w:p w:rsidR="003D5DA3" w:rsidRPr="00E82D91" w:rsidRDefault="003D5DA3" w:rsidP="009C5D37">
      <w:pPr>
        <w:ind w:left="-567"/>
        <w:jc w:val="both"/>
        <w:rPr>
          <w:b/>
        </w:rPr>
      </w:pPr>
      <w:r w:rsidRPr="00E82D91">
        <w:rPr>
          <w:b/>
        </w:rPr>
        <w:t>ПРИКАЗЫВАЮ:</w:t>
      </w:r>
    </w:p>
    <w:p w:rsidR="005F7E76" w:rsidRDefault="003D5DA3" w:rsidP="009C5D37">
      <w:pPr>
        <w:spacing w:line="276" w:lineRule="auto"/>
        <w:ind w:left="-567"/>
        <w:jc w:val="both"/>
      </w:pPr>
      <w:r>
        <w:t xml:space="preserve">1.Считать результаты </w:t>
      </w:r>
      <w:proofErr w:type="gramStart"/>
      <w:r>
        <w:t>пробных</w:t>
      </w:r>
      <w:proofErr w:type="gramEnd"/>
      <w:r>
        <w:t xml:space="preserve"> ОГЭ </w:t>
      </w:r>
      <w:r w:rsidR="00127BBA">
        <w:t xml:space="preserve"> в 9 </w:t>
      </w:r>
      <w:r>
        <w:t xml:space="preserve"> класс</w:t>
      </w:r>
      <w:r w:rsidR="00127BBA">
        <w:t xml:space="preserve">е </w:t>
      </w:r>
      <w:r w:rsidR="00E82D91">
        <w:t xml:space="preserve">  по </w:t>
      </w:r>
      <w:r w:rsidR="00F8523E">
        <w:t xml:space="preserve"> предметам ОГЭ</w:t>
      </w:r>
      <w:r w:rsidR="00461F5E">
        <w:t xml:space="preserve"> </w:t>
      </w:r>
      <w:r w:rsidR="00E82D91">
        <w:t xml:space="preserve"> -  </w:t>
      </w:r>
      <w:r w:rsidR="00F8523E">
        <w:t xml:space="preserve">низкими. </w:t>
      </w:r>
      <w:r w:rsidR="00461F5E">
        <w:t xml:space="preserve"> </w:t>
      </w:r>
    </w:p>
    <w:p w:rsidR="00E82D91" w:rsidRDefault="003D5DA3" w:rsidP="009C5D37">
      <w:pPr>
        <w:spacing w:line="276" w:lineRule="auto"/>
        <w:ind w:left="-567"/>
        <w:jc w:val="both"/>
      </w:pPr>
      <w:r>
        <w:t xml:space="preserve">2.Учителям - предметникам </w:t>
      </w:r>
      <w:r w:rsidR="00461F5E">
        <w:t xml:space="preserve"> Коваленко О.В., Козуб И.Е.</w:t>
      </w:r>
      <w:r w:rsidR="00F8523E">
        <w:t>, Сова  С.Г., Харченко А-Л.В., Калинина  Е.Н.</w:t>
      </w:r>
      <w:r>
        <w:t xml:space="preserve"> </w:t>
      </w:r>
      <w:r w:rsidR="00E82D91">
        <w:t xml:space="preserve"> </w:t>
      </w:r>
      <w:r>
        <w:t xml:space="preserve"> </w:t>
      </w:r>
      <w:r w:rsidR="00461F5E">
        <w:t xml:space="preserve">  </w:t>
      </w:r>
      <w:r>
        <w:t xml:space="preserve"> </w:t>
      </w:r>
      <w:r w:rsidR="00E82D91">
        <w:t>до</w:t>
      </w:r>
      <w:r w:rsidR="00496797">
        <w:t xml:space="preserve"> </w:t>
      </w:r>
      <w:r w:rsidR="00F8523E">
        <w:t xml:space="preserve"> 09</w:t>
      </w:r>
      <w:r w:rsidR="00F464EF">
        <w:t>.01.2024</w:t>
      </w:r>
      <w:r>
        <w:t xml:space="preserve"> </w:t>
      </w:r>
      <w:r w:rsidR="00127BBA">
        <w:t xml:space="preserve"> составить план  работы с  обучающимися  «группы  риска»</w:t>
      </w:r>
      <w:r>
        <w:t xml:space="preserve"> по подготовке к прохождению государственной  итоговой  аттестации учащихся, получивших неудовлетво</w:t>
      </w:r>
      <w:r w:rsidR="00127BBA">
        <w:t>рительный  результат</w:t>
      </w:r>
      <w:proofErr w:type="gramStart"/>
      <w:r w:rsidR="00127BBA">
        <w:t>.(</w:t>
      </w:r>
      <w:proofErr w:type="gramEnd"/>
      <w:r w:rsidR="00127BBA">
        <w:t xml:space="preserve"> в течение</w:t>
      </w:r>
      <w:r>
        <w:t xml:space="preserve">  </w:t>
      </w:r>
      <w:r w:rsidR="004B7E39">
        <w:t xml:space="preserve"> </w:t>
      </w:r>
      <w:r w:rsidR="00F464EF">
        <w:t xml:space="preserve"> 3</w:t>
      </w:r>
      <w:r w:rsidR="004B7E39">
        <w:t xml:space="preserve"> </w:t>
      </w:r>
      <w:r>
        <w:t xml:space="preserve">четверти). </w:t>
      </w:r>
    </w:p>
    <w:p w:rsidR="003D5DA3" w:rsidRDefault="00E82D91" w:rsidP="009C5D37">
      <w:pPr>
        <w:spacing w:line="276" w:lineRule="auto"/>
        <w:ind w:left="-567"/>
        <w:jc w:val="both"/>
      </w:pPr>
      <w:r>
        <w:t xml:space="preserve"> 2.1.Предусмотреть еще одно пробное ОГЭ по русскому </w:t>
      </w:r>
      <w:r w:rsidR="00B30474">
        <w:t xml:space="preserve"> </w:t>
      </w:r>
      <w:r>
        <w:t xml:space="preserve"> языку и математик</w:t>
      </w:r>
      <w:r w:rsidR="00461F5E">
        <w:t>е</w:t>
      </w:r>
      <w:r w:rsidR="0062779E">
        <w:t xml:space="preserve"> и предметам  по выбору феврале-марте</w:t>
      </w:r>
      <w:r w:rsidR="00461F5E">
        <w:t xml:space="preserve">   </w:t>
      </w:r>
      <w:r w:rsidR="0062779E">
        <w:t xml:space="preserve"> </w:t>
      </w:r>
    </w:p>
    <w:p w:rsidR="00E52700" w:rsidRPr="00E52700" w:rsidRDefault="003D5DA3" w:rsidP="009C5D37">
      <w:pPr>
        <w:spacing w:line="276" w:lineRule="auto"/>
        <w:ind w:left="-567"/>
        <w:jc w:val="both"/>
        <w:rPr>
          <w:color w:val="000000"/>
        </w:rPr>
      </w:pPr>
      <w:r>
        <w:t>3</w:t>
      </w:r>
      <w:r w:rsidR="00E52700" w:rsidRPr="00E52700">
        <w:t>.</w:t>
      </w:r>
      <w:r w:rsidR="00F464EF">
        <w:rPr>
          <w:color w:val="000000"/>
        </w:rPr>
        <w:t>Классно</w:t>
      </w:r>
      <w:r w:rsidR="00E52700" w:rsidRPr="00E52700">
        <w:rPr>
          <w:color w:val="000000"/>
        </w:rPr>
        <w:t>м</w:t>
      </w:r>
      <w:r w:rsidR="00F464EF">
        <w:rPr>
          <w:color w:val="000000"/>
        </w:rPr>
        <w:t>у</w:t>
      </w:r>
      <w:r w:rsidR="00E52700" w:rsidRPr="00E52700">
        <w:rPr>
          <w:color w:val="000000"/>
        </w:rPr>
        <w:t xml:space="preserve"> руков</w:t>
      </w:r>
      <w:r w:rsidR="00F464EF">
        <w:rPr>
          <w:color w:val="000000"/>
        </w:rPr>
        <w:t>одителю</w:t>
      </w:r>
      <w:r w:rsidR="00E52700" w:rsidRPr="00E52700">
        <w:rPr>
          <w:color w:val="000000"/>
        </w:rPr>
        <w:t xml:space="preserve">  9</w:t>
      </w:r>
      <w:r w:rsidR="00E82D91">
        <w:rPr>
          <w:color w:val="000000"/>
        </w:rPr>
        <w:t xml:space="preserve"> </w:t>
      </w:r>
      <w:r w:rsidR="00F464EF">
        <w:rPr>
          <w:color w:val="000000"/>
        </w:rPr>
        <w:t xml:space="preserve"> класса </w:t>
      </w:r>
      <w:r w:rsidR="00E52700" w:rsidRPr="00E52700">
        <w:rPr>
          <w:color w:val="000000"/>
        </w:rPr>
        <w:t xml:space="preserve"> </w:t>
      </w:r>
      <w:r w:rsidR="00461F5E">
        <w:rPr>
          <w:color w:val="000000"/>
        </w:rPr>
        <w:t xml:space="preserve"> </w:t>
      </w:r>
      <w:r w:rsidR="00F464EF">
        <w:rPr>
          <w:color w:val="000000"/>
        </w:rPr>
        <w:t xml:space="preserve">Козуб И.Е. </w:t>
      </w:r>
      <w:r w:rsidR="005E4FBB">
        <w:rPr>
          <w:color w:val="000000"/>
        </w:rPr>
        <w:t xml:space="preserve"> </w:t>
      </w:r>
      <w:r w:rsidR="00E82D91">
        <w:rPr>
          <w:color w:val="000000"/>
        </w:rPr>
        <w:t xml:space="preserve"> </w:t>
      </w:r>
      <w:r w:rsidR="00E52700" w:rsidRPr="00E52700">
        <w:rPr>
          <w:color w:val="000000"/>
        </w:rPr>
        <w:t xml:space="preserve"> </w:t>
      </w:r>
      <w:r>
        <w:rPr>
          <w:color w:val="000000"/>
        </w:rPr>
        <w:t xml:space="preserve"> провести </w:t>
      </w:r>
      <w:r w:rsidR="00461F5E">
        <w:rPr>
          <w:color w:val="000000"/>
        </w:rPr>
        <w:t xml:space="preserve"> в </w:t>
      </w:r>
      <w:r w:rsidR="00F464EF">
        <w:rPr>
          <w:color w:val="000000"/>
        </w:rPr>
        <w:t xml:space="preserve"> ноябре-декабре </w:t>
      </w:r>
      <w:r>
        <w:rPr>
          <w:color w:val="000000"/>
        </w:rPr>
        <w:t>родительск</w:t>
      </w:r>
      <w:r w:rsidR="00E82D91">
        <w:rPr>
          <w:color w:val="000000"/>
        </w:rPr>
        <w:t>ое   собрание</w:t>
      </w:r>
      <w:r>
        <w:rPr>
          <w:color w:val="000000"/>
        </w:rPr>
        <w:t xml:space="preserve">  и ознакомить родителей под подпись  с  результатами пробных </w:t>
      </w:r>
      <w:r w:rsidR="00E82D91">
        <w:rPr>
          <w:color w:val="000000"/>
        </w:rPr>
        <w:t xml:space="preserve"> </w:t>
      </w:r>
      <w:r>
        <w:rPr>
          <w:color w:val="000000"/>
        </w:rPr>
        <w:t xml:space="preserve"> ОГЭ.</w:t>
      </w:r>
    </w:p>
    <w:p w:rsidR="004D323B" w:rsidRPr="00E52700" w:rsidRDefault="003D5DA3" w:rsidP="009C5D37">
      <w:pPr>
        <w:widowControl w:val="0"/>
        <w:autoSpaceDE w:val="0"/>
        <w:autoSpaceDN w:val="0"/>
        <w:adjustRightInd w:val="0"/>
        <w:spacing w:line="276" w:lineRule="auto"/>
        <w:ind w:left="-567"/>
        <w:jc w:val="both"/>
      </w:pPr>
      <w:r>
        <w:t>4</w:t>
      </w:r>
      <w:r w:rsidR="00256CF8" w:rsidRPr="00E52700">
        <w:t>.</w:t>
      </w:r>
      <w:proofErr w:type="gramStart"/>
      <w:r w:rsidR="004D323B" w:rsidRPr="00E52700">
        <w:t>Контроль за</w:t>
      </w:r>
      <w:proofErr w:type="gramEnd"/>
      <w:r w:rsidR="004D323B" w:rsidRPr="00E52700">
        <w:t xml:space="preserve"> исполнением данного </w:t>
      </w:r>
      <w:r w:rsidR="00256CF8" w:rsidRPr="00E52700">
        <w:t xml:space="preserve"> приказа </w:t>
      </w:r>
      <w:r w:rsidR="004D323B" w:rsidRPr="00E52700">
        <w:t xml:space="preserve">возложить на заместителя </w:t>
      </w:r>
      <w:r w:rsidR="00256CF8" w:rsidRPr="00E52700">
        <w:t xml:space="preserve"> директора по УР</w:t>
      </w:r>
    </w:p>
    <w:p w:rsidR="00256CF8" w:rsidRPr="00E52700" w:rsidRDefault="00256CF8" w:rsidP="009C5D37">
      <w:pPr>
        <w:widowControl w:val="0"/>
        <w:autoSpaceDE w:val="0"/>
        <w:autoSpaceDN w:val="0"/>
        <w:adjustRightInd w:val="0"/>
        <w:spacing w:line="276" w:lineRule="auto"/>
        <w:ind w:left="-567"/>
        <w:jc w:val="both"/>
      </w:pPr>
      <w:r w:rsidRPr="00E52700">
        <w:t xml:space="preserve"> </w:t>
      </w:r>
      <w:r w:rsidR="00F464EF">
        <w:t xml:space="preserve"> Кадырову Т.В.</w:t>
      </w:r>
    </w:p>
    <w:p w:rsidR="004D323B" w:rsidRPr="00E52700" w:rsidRDefault="004D323B" w:rsidP="009C5D37">
      <w:pPr>
        <w:ind w:left="-567"/>
        <w:jc w:val="both"/>
      </w:pPr>
    </w:p>
    <w:p w:rsidR="00256CF8" w:rsidRDefault="00256CF8" w:rsidP="004D323B">
      <w:pPr>
        <w:rPr>
          <w:sz w:val="20"/>
          <w:szCs w:val="20"/>
        </w:rPr>
      </w:pPr>
      <w:r w:rsidRPr="00E52700">
        <w:t xml:space="preserve"> </w:t>
      </w:r>
      <w:r>
        <w:t xml:space="preserve">   </w:t>
      </w:r>
    </w:p>
    <w:p w:rsidR="00256CF8" w:rsidRPr="00256CF8" w:rsidRDefault="00256CF8" w:rsidP="00256CF8">
      <w:pPr>
        <w:tabs>
          <w:tab w:val="left" w:pos="345"/>
          <w:tab w:val="left" w:pos="5205"/>
        </w:tabs>
      </w:pPr>
      <w:r w:rsidRPr="00256CF8">
        <w:tab/>
        <w:t>Директор</w:t>
      </w:r>
      <w:r>
        <w:rPr>
          <w:sz w:val="20"/>
          <w:szCs w:val="20"/>
        </w:rPr>
        <w:tab/>
      </w:r>
      <w:r w:rsidR="00127BBA">
        <w:rPr>
          <w:sz w:val="20"/>
          <w:szCs w:val="20"/>
        </w:rPr>
        <w:t xml:space="preserve">              </w:t>
      </w:r>
      <w:r w:rsidR="00127BBA">
        <w:t xml:space="preserve"> С.</w:t>
      </w:r>
      <w:r w:rsidR="00F464EF">
        <w:t xml:space="preserve">И. </w:t>
      </w:r>
      <w:proofErr w:type="spellStart"/>
      <w:r w:rsidR="00F464EF">
        <w:t>Масляк</w:t>
      </w:r>
      <w:proofErr w:type="spellEnd"/>
      <w:r w:rsidR="00F464EF">
        <w:t xml:space="preserve"> </w:t>
      </w:r>
      <w:r w:rsidR="00127BBA">
        <w:t xml:space="preserve">  </w:t>
      </w:r>
      <w:r w:rsidR="00F464EF">
        <w:t xml:space="preserve"> </w:t>
      </w:r>
    </w:p>
    <w:p w:rsidR="00053A6F" w:rsidRDefault="00053A6F" w:rsidP="00053A6F">
      <w:pPr>
        <w:spacing w:line="276" w:lineRule="auto"/>
        <w:rPr>
          <w:sz w:val="20"/>
          <w:szCs w:val="20"/>
        </w:rPr>
      </w:pPr>
    </w:p>
    <w:p w:rsidR="00053A6F" w:rsidRDefault="00053A6F" w:rsidP="00053A6F">
      <w:pPr>
        <w:spacing w:line="276" w:lineRule="auto"/>
        <w:rPr>
          <w:sz w:val="20"/>
          <w:szCs w:val="20"/>
        </w:rPr>
      </w:pPr>
    </w:p>
    <w:p w:rsidR="00053A6F" w:rsidRPr="00053A6F" w:rsidRDefault="00053A6F" w:rsidP="00053A6F">
      <w:pPr>
        <w:spacing w:line="276" w:lineRule="auto"/>
        <w:rPr>
          <w:sz w:val="20"/>
          <w:szCs w:val="20"/>
        </w:rPr>
      </w:pPr>
      <w:r w:rsidRPr="00053A6F">
        <w:rPr>
          <w:sz w:val="20"/>
          <w:szCs w:val="20"/>
        </w:rPr>
        <w:t xml:space="preserve">С приказом </w:t>
      </w:r>
      <w:proofErr w:type="gramStart"/>
      <w:r w:rsidRPr="00053A6F">
        <w:rPr>
          <w:sz w:val="20"/>
          <w:szCs w:val="20"/>
        </w:rPr>
        <w:t>ознакомлены</w:t>
      </w:r>
      <w:proofErr w:type="gramEnd"/>
      <w:r w:rsidRPr="00053A6F">
        <w:rPr>
          <w:sz w:val="20"/>
          <w:szCs w:val="20"/>
        </w:rPr>
        <w:t>:</w:t>
      </w:r>
    </w:p>
    <w:p w:rsidR="00053A6F" w:rsidRPr="00053A6F" w:rsidRDefault="00053A6F" w:rsidP="00053A6F">
      <w:pPr>
        <w:spacing w:line="276" w:lineRule="auto"/>
        <w:rPr>
          <w:sz w:val="20"/>
          <w:szCs w:val="20"/>
        </w:rPr>
      </w:pPr>
      <w:r w:rsidRPr="00053A6F">
        <w:rPr>
          <w:sz w:val="20"/>
          <w:szCs w:val="20"/>
        </w:rPr>
        <w:t xml:space="preserve">«___»____________________  _________________  </w:t>
      </w:r>
      <w:r w:rsidR="00F464EF">
        <w:rPr>
          <w:sz w:val="20"/>
          <w:szCs w:val="20"/>
        </w:rPr>
        <w:t xml:space="preserve"> Т.В. Кадырова</w:t>
      </w:r>
    </w:p>
    <w:p w:rsidR="00053A6F" w:rsidRPr="00053A6F" w:rsidRDefault="00053A6F" w:rsidP="00053A6F">
      <w:pPr>
        <w:spacing w:line="276" w:lineRule="auto"/>
        <w:rPr>
          <w:sz w:val="20"/>
          <w:szCs w:val="20"/>
        </w:rPr>
      </w:pPr>
      <w:r w:rsidRPr="00053A6F">
        <w:rPr>
          <w:sz w:val="20"/>
          <w:szCs w:val="20"/>
        </w:rPr>
        <w:t>«___»__________</w:t>
      </w:r>
      <w:r w:rsidR="00E739D5">
        <w:rPr>
          <w:sz w:val="20"/>
          <w:szCs w:val="20"/>
        </w:rPr>
        <w:t xml:space="preserve">__________  _________________  </w:t>
      </w:r>
      <w:r w:rsidR="00461F5E">
        <w:rPr>
          <w:sz w:val="20"/>
          <w:szCs w:val="20"/>
        </w:rPr>
        <w:t xml:space="preserve"> О.В.. Коваленко</w:t>
      </w:r>
    </w:p>
    <w:p w:rsidR="00053A6F" w:rsidRPr="00053A6F" w:rsidRDefault="00E82D91" w:rsidP="00053A6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53A6F" w:rsidRPr="00053A6F">
        <w:rPr>
          <w:sz w:val="20"/>
          <w:szCs w:val="20"/>
        </w:rPr>
        <w:t xml:space="preserve">«__»____________________  _________________  </w:t>
      </w:r>
      <w:r w:rsidR="00053A6F">
        <w:rPr>
          <w:sz w:val="20"/>
          <w:szCs w:val="20"/>
        </w:rPr>
        <w:t xml:space="preserve"> </w:t>
      </w:r>
      <w:r w:rsidR="00E739D5">
        <w:rPr>
          <w:sz w:val="20"/>
          <w:szCs w:val="20"/>
        </w:rPr>
        <w:t xml:space="preserve"> </w:t>
      </w:r>
      <w:r w:rsidR="00461F5E">
        <w:rPr>
          <w:sz w:val="20"/>
          <w:szCs w:val="20"/>
        </w:rPr>
        <w:t xml:space="preserve">И.Е. Козуб </w:t>
      </w:r>
      <w:r w:rsidR="00E739D5">
        <w:rPr>
          <w:sz w:val="20"/>
          <w:szCs w:val="20"/>
        </w:rPr>
        <w:t xml:space="preserve">  </w:t>
      </w:r>
    </w:p>
    <w:p w:rsidR="00461F5E" w:rsidRPr="00053A6F" w:rsidRDefault="00F8523E" w:rsidP="00461F5E">
      <w:pPr>
        <w:spacing w:line="276" w:lineRule="auto"/>
        <w:rPr>
          <w:sz w:val="20"/>
          <w:szCs w:val="20"/>
        </w:rPr>
      </w:pPr>
      <w:r w:rsidRPr="00053A6F">
        <w:rPr>
          <w:sz w:val="20"/>
          <w:szCs w:val="20"/>
        </w:rPr>
        <w:t>«__»</w:t>
      </w:r>
      <w:r w:rsidR="00461F5E" w:rsidRPr="00053A6F">
        <w:rPr>
          <w:sz w:val="20"/>
          <w:szCs w:val="20"/>
        </w:rPr>
        <w:t xml:space="preserve">____________________  _________________  </w:t>
      </w:r>
      <w:r w:rsidR="00461F5E">
        <w:rPr>
          <w:sz w:val="20"/>
          <w:szCs w:val="20"/>
        </w:rPr>
        <w:t xml:space="preserve">   С.Г.Сова</w:t>
      </w:r>
    </w:p>
    <w:p w:rsidR="00F8523E" w:rsidRPr="00053A6F" w:rsidRDefault="00F8523E" w:rsidP="00F8523E">
      <w:pPr>
        <w:spacing w:line="276" w:lineRule="auto"/>
        <w:rPr>
          <w:sz w:val="20"/>
          <w:szCs w:val="20"/>
        </w:rPr>
      </w:pPr>
      <w:r w:rsidRPr="00053A6F">
        <w:rPr>
          <w:sz w:val="20"/>
          <w:szCs w:val="20"/>
        </w:rPr>
        <w:t xml:space="preserve">«__»____________________  _________________  </w:t>
      </w:r>
      <w:r>
        <w:rPr>
          <w:sz w:val="20"/>
          <w:szCs w:val="20"/>
        </w:rPr>
        <w:t xml:space="preserve">    </w:t>
      </w:r>
      <w:proofErr w:type="spellStart"/>
      <w:proofErr w:type="gramStart"/>
      <w:r>
        <w:rPr>
          <w:sz w:val="20"/>
          <w:szCs w:val="20"/>
        </w:rPr>
        <w:t>А-Л</w:t>
      </w:r>
      <w:proofErr w:type="gramEnd"/>
      <w:r>
        <w:rPr>
          <w:sz w:val="20"/>
          <w:szCs w:val="20"/>
        </w:rPr>
        <w:t>.В.Харченко</w:t>
      </w:r>
      <w:proofErr w:type="spellEnd"/>
    </w:p>
    <w:p w:rsidR="00F8523E" w:rsidRPr="00053A6F" w:rsidRDefault="00F8523E" w:rsidP="00F8523E">
      <w:pPr>
        <w:spacing w:line="276" w:lineRule="auto"/>
        <w:rPr>
          <w:sz w:val="20"/>
          <w:szCs w:val="20"/>
        </w:rPr>
      </w:pPr>
      <w:r w:rsidRPr="00053A6F">
        <w:rPr>
          <w:sz w:val="20"/>
          <w:szCs w:val="20"/>
        </w:rPr>
        <w:t xml:space="preserve">«__»____________________  _________________  </w:t>
      </w:r>
      <w:r>
        <w:rPr>
          <w:sz w:val="20"/>
          <w:szCs w:val="20"/>
        </w:rPr>
        <w:t xml:space="preserve">    Е.Н. Калинина</w:t>
      </w:r>
    </w:p>
    <w:p w:rsidR="00F8523E" w:rsidRPr="00053A6F" w:rsidRDefault="00F8523E" w:rsidP="00F8523E">
      <w:pPr>
        <w:spacing w:line="276" w:lineRule="auto"/>
        <w:rPr>
          <w:sz w:val="20"/>
          <w:szCs w:val="20"/>
        </w:rPr>
      </w:pPr>
    </w:p>
    <w:p w:rsidR="00053A6F" w:rsidRDefault="00053A6F" w:rsidP="00053A6F">
      <w:pPr>
        <w:pStyle w:val="a6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000000"/>
          <w:sz w:val="21"/>
          <w:szCs w:val="21"/>
        </w:rPr>
      </w:pPr>
    </w:p>
    <w:p w:rsidR="00053A6F" w:rsidRPr="00053A6F" w:rsidRDefault="00053A6F" w:rsidP="00053A6F">
      <w:pPr>
        <w:spacing w:line="0" w:lineRule="atLeast"/>
        <w:ind w:left="10065"/>
      </w:pPr>
    </w:p>
    <w:p w:rsidR="00053A6F" w:rsidRPr="00053A6F" w:rsidRDefault="00053A6F" w:rsidP="00053A6F">
      <w:pPr>
        <w:spacing w:line="0" w:lineRule="atLeast"/>
        <w:ind w:left="10065"/>
        <w:rPr>
          <w:u w:val="single"/>
        </w:rPr>
      </w:pPr>
      <w:r>
        <w:t xml:space="preserve"> </w:t>
      </w:r>
    </w:p>
    <w:p w:rsidR="00053A6F" w:rsidRPr="00053A6F" w:rsidRDefault="00053A6F" w:rsidP="00053A6F">
      <w:pPr>
        <w:spacing w:line="0" w:lineRule="atLeast"/>
        <w:ind w:left="426"/>
      </w:pPr>
    </w:p>
    <w:p w:rsidR="00053A6F" w:rsidRPr="00053A6F" w:rsidRDefault="00053A6F" w:rsidP="00053A6F">
      <w:pPr>
        <w:spacing w:line="232" w:lineRule="auto"/>
        <w:ind w:left="10065" w:right="960" w:firstLine="3689"/>
        <w:rPr>
          <w:b/>
        </w:rPr>
      </w:pPr>
    </w:p>
    <w:p w:rsidR="00053A6F" w:rsidRPr="00053A6F" w:rsidRDefault="003D5DA3" w:rsidP="00053A6F">
      <w:pPr>
        <w:spacing w:line="232" w:lineRule="auto"/>
        <w:ind w:left="426" w:right="960"/>
      </w:pPr>
      <w:r>
        <w:rPr>
          <w:b/>
        </w:rPr>
        <w:t xml:space="preserve"> </w:t>
      </w:r>
    </w:p>
    <w:p w:rsidR="009A64FB" w:rsidRPr="00256CF8" w:rsidRDefault="009A64FB" w:rsidP="004D323B"/>
    <w:sectPr w:rsidR="009A64FB" w:rsidRPr="00256CF8" w:rsidSect="005E4F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3352"/>
    <w:multiLevelType w:val="multilevel"/>
    <w:tmpl w:val="0E32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3618C"/>
    <w:multiLevelType w:val="multilevel"/>
    <w:tmpl w:val="0670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B5D96"/>
    <w:multiLevelType w:val="hybridMultilevel"/>
    <w:tmpl w:val="2CDA1138"/>
    <w:lvl w:ilvl="0" w:tplc="B4303D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3B0ECE"/>
    <w:multiLevelType w:val="hybridMultilevel"/>
    <w:tmpl w:val="37A6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20C6D"/>
    <w:multiLevelType w:val="hybridMultilevel"/>
    <w:tmpl w:val="B6CA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B5183"/>
    <w:multiLevelType w:val="hybridMultilevel"/>
    <w:tmpl w:val="5812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33EE6"/>
    <w:multiLevelType w:val="hybridMultilevel"/>
    <w:tmpl w:val="0A8048E2"/>
    <w:lvl w:ilvl="0" w:tplc="4748FDE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A1DA5"/>
    <w:multiLevelType w:val="hybridMultilevel"/>
    <w:tmpl w:val="37A6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343BC"/>
    <w:multiLevelType w:val="multilevel"/>
    <w:tmpl w:val="79FC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654"/>
    <w:rsid w:val="00053A6F"/>
    <w:rsid w:val="00127BBA"/>
    <w:rsid w:val="00165720"/>
    <w:rsid w:val="00172BD9"/>
    <w:rsid w:val="0018788F"/>
    <w:rsid w:val="00192CCA"/>
    <w:rsid w:val="001C038D"/>
    <w:rsid w:val="001E2AF9"/>
    <w:rsid w:val="00256CF8"/>
    <w:rsid w:val="002F00BC"/>
    <w:rsid w:val="003074B0"/>
    <w:rsid w:val="00345649"/>
    <w:rsid w:val="003D5DA3"/>
    <w:rsid w:val="00426DE4"/>
    <w:rsid w:val="00437E3B"/>
    <w:rsid w:val="00445D73"/>
    <w:rsid w:val="004469C5"/>
    <w:rsid w:val="00461F5E"/>
    <w:rsid w:val="00496797"/>
    <w:rsid w:val="004B7E39"/>
    <w:rsid w:val="004C2FBE"/>
    <w:rsid w:val="004D323B"/>
    <w:rsid w:val="004D7654"/>
    <w:rsid w:val="0054613A"/>
    <w:rsid w:val="0058414A"/>
    <w:rsid w:val="005E226B"/>
    <w:rsid w:val="005E4FBB"/>
    <w:rsid w:val="005F6B16"/>
    <w:rsid w:val="005F7E76"/>
    <w:rsid w:val="0062779E"/>
    <w:rsid w:val="00655DA3"/>
    <w:rsid w:val="006B553C"/>
    <w:rsid w:val="007B3060"/>
    <w:rsid w:val="009867A4"/>
    <w:rsid w:val="009A2229"/>
    <w:rsid w:val="009A64FB"/>
    <w:rsid w:val="009C5D37"/>
    <w:rsid w:val="00A55271"/>
    <w:rsid w:val="00A84249"/>
    <w:rsid w:val="00A9624D"/>
    <w:rsid w:val="00AA1C93"/>
    <w:rsid w:val="00B30474"/>
    <w:rsid w:val="00B31CD6"/>
    <w:rsid w:val="00BD2B4C"/>
    <w:rsid w:val="00BF14E6"/>
    <w:rsid w:val="00C57DA2"/>
    <w:rsid w:val="00C95617"/>
    <w:rsid w:val="00D073DD"/>
    <w:rsid w:val="00D97AE3"/>
    <w:rsid w:val="00DA023E"/>
    <w:rsid w:val="00E52700"/>
    <w:rsid w:val="00E739D5"/>
    <w:rsid w:val="00E82D91"/>
    <w:rsid w:val="00F464EF"/>
    <w:rsid w:val="00F53712"/>
    <w:rsid w:val="00F8523E"/>
    <w:rsid w:val="00FD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D32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C03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5270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53A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7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E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D32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C03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5270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53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2023-12-22T08:33:00Z</cp:lastPrinted>
  <dcterms:created xsi:type="dcterms:W3CDTF">2019-02-07T09:29:00Z</dcterms:created>
  <dcterms:modified xsi:type="dcterms:W3CDTF">2023-12-22T08:36:00Z</dcterms:modified>
</cp:coreProperties>
</file>