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7F" w:rsidRPr="00C476AF" w:rsidRDefault="0070501A" w:rsidP="005D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      </w:t>
      </w:r>
      <w:r w:rsidR="005D397F"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5D397F" w:rsidRDefault="005D397F" w:rsidP="005D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Почетненский учебно-воспитательный комплекс» </w:t>
      </w:r>
    </w:p>
    <w:p w:rsidR="005D397F" w:rsidRPr="00C476AF" w:rsidRDefault="005D397F" w:rsidP="005D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5D397F" w:rsidRPr="00C476AF" w:rsidRDefault="005D397F" w:rsidP="005D397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397F" w:rsidRPr="00C476AF" w:rsidRDefault="005D397F" w:rsidP="005D397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5D397F" w:rsidRPr="00C476AF" w:rsidRDefault="005D397F" w:rsidP="005D397F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5D397F" w:rsidRPr="00615FBA" w:rsidRDefault="005D397F" w:rsidP="005D397F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615F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615F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615FBA"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5D397F" w:rsidRPr="00C476AF" w:rsidRDefault="005D397F" w:rsidP="005D397F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5D397F" w:rsidRPr="005D397F" w:rsidRDefault="005D397F" w:rsidP="005D397F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Р.н. №</w:t>
      </w:r>
      <w:r w:rsidR="001C5330">
        <w:rPr>
          <w:rFonts w:ascii="Times New Roman" w:eastAsia="Calibri" w:hAnsi="Times New Roman" w:cs="Times New Roman"/>
          <w:lang w:eastAsia="en-US"/>
        </w:rPr>
        <w:t xml:space="preserve"> 35</w:t>
      </w:r>
    </w:p>
    <w:p w:rsidR="003239E9" w:rsidRPr="00615FBA" w:rsidRDefault="003239E9" w:rsidP="0070501A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</w:pPr>
    </w:p>
    <w:p w:rsidR="0070501A" w:rsidRPr="003239E9" w:rsidRDefault="0070501A" w:rsidP="0032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3239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70501A" w:rsidRPr="005E2684" w:rsidRDefault="005E2684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Положение</w:t>
      </w:r>
    </w:p>
    <w:p w:rsidR="0070501A" w:rsidRPr="005E2684" w:rsidRDefault="005E2684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об установлении единых требований к одежде обучающихся </w:t>
      </w:r>
    </w:p>
    <w:p w:rsidR="005E2684" w:rsidRPr="005E2684" w:rsidRDefault="005E2684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муниципального бюджетного общеобразовательного учреждения </w:t>
      </w:r>
    </w:p>
    <w:p w:rsidR="0070501A" w:rsidRPr="005E2684" w:rsidRDefault="005E2684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«Почетненский  учебно-воспитательный комплекс» </w:t>
      </w:r>
    </w:p>
    <w:p w:rsidR="0070501A" w:rsidRPr="005E2684" w:rsidRDefault="005E2684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муниципального образования </w:t>
      </w:r>
      <w:proofErr w:type="spellStart"/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Красноперекопский</w:t>
      </w:r>
      <w:proofErr w:type="spellEnd"/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район</w:t>
      </w:r>
    </w:p>
    <w:p w:rsidR="0070501A" w:rsidRPr="005E2684" w:rsidRDefault="005E2684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</w:pPr>
      <w:r w:rsidRPr="005E268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Республики Крым</w:t>
      </w:r>
    </w:p>
    <w:p w:rsidR="0070501A" w:rsidRPr="00615FBA" w:rsidRDefault="00615FBA" w:rsidP="007050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</w:rPr>
        <w:t>(новая редакция)</w:t>
      </w:r>
    </w:p>
    <w:p w:rsidR="0070501A" w:rsidRPr="0070501A" w:rsidRDefault="0070501A" w:rsidP="0070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501A" w:rsidRPr="0070501A" w:rsidRDefault="0070501A" w:rsidP="007050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Общие положения.</w:t>
      </w: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ab/>
      </w:r>
    </w:p>
    <w:p w:rsidR="0070501A" w:rsidRPr="0070501A" w:rsidRDefault="0070501A" w:rsidP="003239E9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Положение об установлении единых требований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к одежде обучающихся (далее -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Положение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муниципального бюджетного общеобразовательного учреждения «Почетненский учебно-воспитательный комплекс»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Красноперекопский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район Республики Крым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(далее -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Учреждения) составлено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письма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России от 28.03.2013 № ДД-65/18,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п. 13 ст. 32 Закона Российской Федерации «Об образовании», в соответствии со статьей </w:t>
      </w:r>
      <w:r w:rsidR="001C5330">
        <w:rPr>
          <w:rFonts w:ascii="Times New Roman" w:eastAsia="Times New Roman" w:hAnsi="Times New Roman" w:cs="Times New Roman"/>
          <w:bCs/>
          <w:iCs/>
          <w:color w:val="000000"/>
          <w:spacing w:val="30"/>
          <w:sz w:val="24"/>
          <w:szCs w:val="24"/>
        </w:rPr>
        <w:t>3</w:t>
      </w:r>
      <w:r w:rsidRPr="0070501A">
        <w:rPr>
          <w:rFonts w:ascii="Times New Roman" w:eastAsia="Times New Roman" w:hAnsi="Times New Roman" w:cs="Times New Roman"/>
          <w:bCs/>
          <w:iCs/>
          <w:color w:val="000000"/>
          <w:spacing w:val="30"/>
          <w:sz w:val="24"/>
          <w:szCs w:val="24"/>
        </w:rPr>
        <w:t>8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Федерального закона от 29 декабря 2012 г. № 273-ФЗ «Об образовании в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Российской Федерации» (с изменениями от 4 июля 2014г.), Конвенции о правах ребенка ст. 13-15, приказа Министерства образования, науки и молодежи Республики Крым от 06 июля 2014 г. № 117 «Об установлении единых требований к одежде обучающихся в общеобразовательных организациях Республики Крым», во исполнение приказа управления образования и по делам детей </w:t>
      </w: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Красноперекопской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райгосадминистрации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от 18.08.2014 № 236 «Об установлении единых требований к одежде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обучающихся в общеобразовательных организациях </w:t>
      </w: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Красноперекопского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района», на основании решения общешкольного родительского комитета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от 25.08.2014 г. протокол №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Устава МБОУ Почетненский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УВК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 целью обеспечения </w:t>
      </w:r>
      <w:r w:rsidRPr="0070501A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обучающихся удобной</w:t>
      </w:r>
      <w:r w:rsidRPr="00705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 эстетичной одеждой в повседневной школьной жизни, устранения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укрепления общего имиджа образовательной организации, формирования школьной идентичности.</w:t>
      </w:r>
      <w:proofErr w:type="gramEnd"/>
    </w:p>
    <w:p w:rsidR="0070501A" w:rsidRPr="0070501A" w:rsidRDefault="0070501A" w:rsidP="003239E9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Настояще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Положение являе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тся локальным актом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общеобразовательного учреждения и обязательно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для выполнения обучающимися и их родителями (лицами их заменяющими).</w:t>
      </w:r>
    </w:p>
    <w:p w:rsidR="0070501A" w:rsidRPr="0070501A" w:rsidRDefault="0070501A" w:rsidP="003239E9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Контроль за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соблюдением учащимися формы одежды обязаны осуществля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ть все сотрудники школы, относя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еся к административному, педагогическому персоналу.</w:t>
      </w:r>
    </w:p>
    <w:p w:rsidR="0070501A" w:rsidRPr="0070501A" w:rsidRDefault="0070501A" w:rsidP="003239E9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Настояще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Положение вступае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т в силу с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момента его утверждения.</w:t>
      </w:r>
    </w:p>
    <w:p w:rsidR="0070501A" w:rsidRPr="0070501A" w:rsidRDefault="0070501A" w:rsidP="003239E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Требования к одежде </w:t>
      </w:r>
      <w:proofErr w:type="gramStart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.</w:t>
      </w: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vertAlign w:val="superscript"/>
        </w:rPr>
        <w:t xml:space="preserve"> </w:t>
      </w:r>
    </w:p>
    <w:p w:rsidR="0070501A" w:rsidRPr="0070501A" w:rsidRDefault="0070501A" w:rsidP="003239E9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Одежда обучающихся должна соответствовать санитарно-эпидемиологическим правилам и нормативам «Гигиенические требования к одежде 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ля детей, подростков и взрослых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, товарам детского ассортимента и материалам для изделий (изделиям), контактирующим с кожей человека. </w:t>
      </w: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СанПиН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2.4.7/1.1.1286-03», утвержденным постановлением Главного государственного санитарного врача Российской Федерации от 17 апреля 2003 г. № 51 (зарегистрировано Минюстом России 5 мая 2003 г. регистрационный № 4499).</w:t>
      </w:r>
    </w:p>
    <w:p w:rsidR="0070501A" w:rsidRPr="0070501A" w:rsidRDefault="0070501A" w:rsidP="0070501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lastRenderedPageBreak/>
        <w:t>Одежда обучающихся должна соответствовать погоде и месту проведения учебных занятий, температурному режиму в помещении.</w:t>
      </w:r>
    </w:p>
    <w:p w:rsidR="0070501A" w:rsidRDefault="0070501A" w:rsidP="0070501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Одежда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подразделяется на повседневную, парадную и спортивную. </w:t>
      </w:r>
    </w:p>
    <w:p w:rsidR="0070501A" w:rsidRPr="0070501A" w:rsidRDefault="0070501A" w:rsidP="0070501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Повседневная:</w:t>
      </w:r>
    </w:p>
    <w:p w:rsidR="0070501A" w:rsidRDefault="0070501A" w:rsidP="00705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мальчики, юноши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— пиджак, брюки, жилет, мужская сорочка (рубашка), галстук, туфли. Рубашки неярких цветов, однотонные с длинным или коротким рукавом. Пиджак, брюки - чёрного цвета. </w:t>
      </w:r>
      <w:r w:rsidR="00A15C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П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уловер (свитер) однотон</w:t>
      </w:r>
      <w:r w:rsidR="00A15C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ный без рисунков и без надписей, жилет установленного образца</w:t>
      </w:r>
      <w:r w:rsidR="00E94D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 эмблемой (приложение 1)</w:t>
      </w:r>
      <w:r w:rsidR="00A15C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E94DEE" w:rsidRDefault="0070501A" w:rsidP="00A15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девочки, девушки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—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пи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джак и юбка (брюки), жилет, сарафан, блузка. Блузки неярких цветов, однотонные с длинным или коротким рукавом. Пиджак и юбка (брюки), сарафан чёрного цвета. </w:t>
      </w:r>
      <w:r w:rsidR="00A15C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уловер (свитер) однотон</w:t>
      </w:r>
      <w:r w:rsidR="00A15CA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ный без рисунков и без надписей,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94D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жилет установленного образца с эмблемой (приложение 1);</w:t>
      </w:r>
    </w:p>
    <w:p w:rsidR="0070501A" w:rsidRPr="0070501A" w:rsidRDefault="0070501A" w:rsidP="00A15C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Возможен вариант, когда класс заказывает одинаковую форму в рамках вышеперечисленных требований.</w:t>
      </w:r>
    </w:p>
    <w:p w:rsidR="0070501A" w:rsidRPr="0070501A" w:rsidRDefault="0070501A" w:rsidP="00615F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Парадная форма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используется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обучающимися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в дни проведения праздников и торжественных линеек.</w:t>
      </w:r>
    </w:p>
    <w:p w:rsidR="0070501A" w:rsidRPr="0070501A" w:rsidRDefault="0070501A" w:rsidP="00615F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Для мальчиков и юношей парадная одежда состоит из повседневной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ш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кольной одежды, дополненной белой сорочкой и праздничным аксессуаром.</w:t>
      </w:r>
    </w:p>
    <w:p w:rsidR="0070501A" w:rsidRPr="0070501A" w:rsidRDefault="0070501A" w:rsidP="00615F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Для девочек и девушек парадная одежда состоит из повседневной школьной одежды, дополненной белой блузкой и праздничным аксессуаром.</w:t>
      </w:r>
    </w:p>
    <w:p w:rsidR="0070501A" w:rsidRPr="0070501A" w:rsidRDefault="0070501A" w:rsidP="00615F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Спортивная форма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используется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обучающимися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исключительно на занятиях физической культурой и спортом, во время проведения спортивных праздников, соревнований и включает в себя: футболку (майку), спортивные трусы или шорты</w:t>
      </w:r>
      <w:r w:rsidR="00D156F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или спортивные брюки</w:t>
      </w:r>
      <w:r w:rsidR="00D156F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или спортивный костюм. Спортивная обувь: кеды, спортивные тапки или кроссовки. Форма должна соответствовать погоде и месту проведения физкультурных занятий.</w:t>
      </w:r>
    </w:p>
    <w:p w:rsidR="0070501A" w:rsidRPr="0070501A" w:rsidRDefault="0070501A" w:rsidP="00615F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Спортивная одежда обучающихся в дни уроков физической культуры приносится учащимися с собой.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При отсутствии спортивной формы одежды преподаватель физической культуры имеет право не допускать обучающегося к учебным занятиям и поставить в известность о нарушении дисциплины классного руководителя и родителей данного обучающегося.</w:t>
      </w:r>
    </w:p>
    <w:p w:rsidR="0070501A" w:rsidRPr="0070501A" w:rsidRDefault="0070501A" w:rsidP="00615FBA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Одежда должна быть чистой и выглаженной.</w:t>
      </w:r>
    </w:p>
    <w:p w:rsidR="0070501A" w:rsidRPr="0070501A" w:rsidRDefault="0070501A" w:rsidP="00615FBA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bookmarkStart w:id="0" w:name="bookmark0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Требования к внешнему виду </w:t>
      </w:r>
      <w:proofErr w:type="gramStart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.</w:t>
      </w:r>
      <w:bookmarkEnd w:id="0"/>
    </w:p>
    <w:p w:rsidR="0070501A" w:rsidRPr="0070501A" w:rsidRDefault="0070501A" w:rsidP="00615FBA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Внешний вид должен соответствовать общепринятым в обществе нормам делового стиля и исключать вызывающие детали:</w:t>
      </w:r>
    </w:p>
    <w:p w:rsidR="0070501A" w:rsidRDefault="0070501A" w:rsidP="00615FBA">
      <w:pPr>
        <w:pStyle w:val="a3"/>
        <w:numPr>
          <w:ilvl w:val="0"/>
          <w:numId w:val="6"/>
        </w:numPr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волосы, лицо и руки должны быть чистыми и ухоженными, используемые дезодорирующие средства должны иметь легкий и нейтральный запах;</w:t>
      </w:r>
    </w:p>
    <w:p w:rsidR="0070501A" w:rsidRDefault="0070501A" w:rsidP="00615FBA">
      <w:pPr>
        <w:pStyle w:val="a3"/>
        <w:numPr>
          <w:ilvl w:val="0"/>
          <w:numId w:val="6"/>
        </w:numPr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длинные волосы у девочек должны быть заплетены или завязаны, средней длины - прибраны заколками;</w:t>
      </w:r>
    </w:p>
    <w:p w:rsidR="0070501A" w:rsidRPr="0070501A" w:rsidRDefault="0070501A" w:rsidP="00615FBA">
      <w:pPr>
        <w:pStyle w:val="a3"/>
        <w:numPr>
          <w:ilvl w:val="0"/>
          <w:numId w:val="6"/>
        </w:numPr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мальчики и юноши должны своевременно стричься (стрижки классические).</w:t>
      </w:r>
    </w:p>
    <w:p w:rsidR="0070501A" w:rsidRPr="0070501A" w:rsidRDefault="0070501A" w:rsidP="00615FBA">
      <w:pPr>
        <w:numPr>
          <w:ilvl w:val="1"/>
          <w:numId w:val="1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bookmarkStart w:id="1" w:name="bookmark1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Запрещается приходить на занятия </w:t>
      </w:r>
      <w:proofErr w:type="gramStart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в</w:t>
      </w:r>
      <w:proofErr w:type="gramEnd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bookmarkEnd w:id="1"/>
    </w:p>
    <w:p w:rsidR="0070501A" w:rsidRPr="0070501A" w:rsidRDefault="0070501A" w:rsidP="00615FBA">
      <w:pPr>
        <w:pStyle w:val="a3"/>
        <w:numPr>
          <w:ilvl w:val="0"/>
          <w:numId w:val="7"/>
        </w:numPr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спортивной одежде (спортивный костюм или его детали);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джинсах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одежде для активного отдыха (шорты, толстовки, майки и футболки с символикой и т.п.);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пляжной одежде и обуви;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одежде бельевого стиля;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прозрачных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платьях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юбках и блузках, в том числе в одежде с прозрачными вставками;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декольтированны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платьях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 блузах (открыт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V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- образный вырез груди, заметно нижнее белье и т. п.);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вечерних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туалетах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платьях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сарафанах без рукавов (без блузки, пиджака или жакета), майках;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слишком коротких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блузка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открывающих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ab/>
        <w:t xml:space="preserve">часть живота или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спины;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одежде из кожи (кожзаменителя), плащевой ткани;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сильно облегающих (обтягивающих) фигуру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брюках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платьях, юбках;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юбках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, брюках с заниженной талией;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спортивной обуви (в том числе для экстремальных видов спорта и развлечений);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обуви в стиле «кантри» (казаки);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lastRenderedPageBreak/>
        <w:t>массивной обуви на толстой платформе;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вечерних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туфлях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(с бантами, перьями, крупными стразами, яркой вышивкой, из блестящих тканей и т.п.);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туфлях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на чрезмерно высоком каблуке (допустимая высота каблука для девочек не более 5 см);</w:t>
      </w:r>
    </w:p>
    <w:p w:rsid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высоких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сапогах-ботфортах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в сочетании с деловым костюмом;</w:t>
      </w:r>
    </w:p>
    <w:p w:rsidR="0070501A" w:rsidRPr="0070501A" w:rsidRDefault="0070501A" w:rsidP="00615FBA">
      <w:pPr>
        <w:numPr>
          <w:ilvl w:val="0"/>
          <w:numId w:val="3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обуви с травмирующей фурнитурой.</w:t>
      </w:r>
    </w:p>
    <w:p w:rsidR="0070501A" w:rsidRDefault="0070501A" w:rsidP="00615F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.</w:t>
      </w: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3. Запрещается носить:</w:t>
      </w:r>
    </w:p>
    <w:p w:rsidR="0070501A" w:rsidRPr="0070501A" w:rsidRDefault="0070501A" w:rsidP="00615FBA">
      <w:pPr>
        <w:pStyle w:val="a3"/>
        <w:numPr>
          <w:ilvl w:val="0"/>
          <w:numId w:val="5"/>
        </w:numPr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экстравагантные стрижки и прически;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распущенные длинные волосы;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окрашенные волосы в яркие, неестественные оттенки;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маникюр ярких экстравагантных тонов (синий, зеленый, черный и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т. п.);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маникюр с дизайном в ярких тонах (рисунки, стразы);</w:t>
      </w:r>
    </w:p>
    <w:p w:rsidR="0070501A" w:rsidRPr="0070501A" w:rsidRDefault="0070501A" w:rsidP="00D156FC">
      <w:pPr>
        <w:pStyle w:val="a3"/>
        <w:numPr>
          <w:ilvl w:val="0"/>
          <w:numId w:val="5"/>
        </w:numPr>
        <w:tabs>
          <w:tab w:val="left" w:pos="426"/>
          <w:tab w:val="left" w:pos="703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вечерние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ва</w:t>
      </w:r>
      <w:r w:rsidR="00D156F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рианты макияжа с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использованием </w:t>
      </w:r>
      <w:r w:rsidR="00D156F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ярких, насыщенных 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цветов;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массивные серьги, клипсы, броши, кулоны, кольца;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пирсинг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татуаж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70501A" w:rsidRPr="0070501A" w:rsidRDefault="0070501A" w:rsidP="005E268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аксессуары с травмирующей фурнитурой, с символикой асоциальных неформальных молодежных объединений, а также пропагандирующие </w:t>
      </w:r>
      <w:proofErr w:type="spell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психоактивные</w:t>
      </w:r>
      <w:proofErr w:type="spell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вещества и противоправное поведение.</w:t>
      </w:r>
    </w:p>
    <w:p w:rsidR="0070501A" w:rsidRPr="0070501A" w:rsidRDefault="0070501A" w:rsidP="005E268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Права и обязанности </w:t>
      </w:r>
      <w:proofErr w:type="gramStart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Обучающиеся имеют право выбирать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одежду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в соответствии с предложенными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вариантами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 обязаны в течение учебного года постоянно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ее носить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Обучающийся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имеет право самостоятельно подбир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ать рубашки, блузки, аксессуары к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костюму в повседневной жизни.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Классным коллективам разрешается выбрать единый стиль и одинаковую цветовую гамму.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Обучающиеся образовательного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учреждения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заны выполнять все пункты данного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Положения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70501A" w:rsidRPr="0070501A" w:rsidRDefault="0070501A" w:rsidP="005E2684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bookmarkStart w:id="2" w:name="bookmark2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Обязанности родителей.</w:t>
      </w:r>
      <w:bookmarkEnd w:id="2"/>
    </w:p>
    <w:p w:rsidR="0070501A" w:rsidRPr="0070501A" w:rsidRDefault="0070501A" w:rsidP="005E26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Родители </w:t>
      </w:r>
      <w:proofErr w:type="gramStart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обязаны: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Приобрести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обучающимся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одежду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согласно настоящему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Положению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до начала учебного года.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Контролировать внешний вид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перед выходом в школу в 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трогом соответствии с настоящим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Положением.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Выполнять все пункты настоящего Положения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70501A" w:rsidRPr="0070501A" w:rsidRDefault="0070501A" w:rsidP="005E2684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bookmarkStart w:id="3" w:name="bookmark3"/>
      <w:r w:rsidRPr="0070501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Меры административного воздействия.</w:t>
      </w:r>
      <w:bookmarkEnd w:id="3"/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Положение об установлении единых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требований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к одежде обучающихся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является локальным актом и подлежи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 обязательному исполнению обучающимися.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Несоблюдение обучающимися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Положения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является нарушением Устава школы и Правил поведения </w:t>
      </w:r>
      <w:proofErr w:type="gramStart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для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обучающихся.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 случае явки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обучающихся</w:t>
      </w:r>
      <w:proofErr w:type="gramEnd"/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без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установленной одежды и нарушения настоящего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Положения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родители должны быть поставлены в известность классным руководителем в течение учебного дня.</w:t>
      </w:r>
    </w:p>
    <w:p w:rsidR="0070501A" w:rsidRPr="0070501A" w:rsidRDefault="0070501A" w:rsidP="005E2684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 нарушение настоящего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Положения обу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ю</w:t>
      </w:r>
      <w:r w:rsidRPr="0070501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щиеся могут быть подвергнуты дисциплинарной ответственности и общественному порицанию.</w:t>
      </w:r>
    </w:p>
    <w:p w:rsidR="0070501A" w:rsidRDefault="0070501A" w:rsidP="0070501A">
      <w:pPr>
        <w:jc w:val="both"/>
      </w:pPr>
    </w:p>
    <w:p w:rsidR="0070501A" w:rsidRDefault="0070501A" w:rsidP="0070501A">
      <w:pPr>
        <w:jc w:val="both"/>
      </w:pPr>
    </w:p>
    <w:p w:rsidR="00844D40" w:rsidRDefault="00844D40" w:rsidP="0070501A">
      <w:pPr>
        <w:jc w:val="both"/>
      </w:pPr>
    </w:p>
    <w:p w:rsidR="00844D40" w:rsidRDefault="00844D40" w:rsidP="0070501A">
      <w:pPr>
        <w:jc w:val="both"/>
      </w:pPr>
    </w:p>
    <w:p w:rsidR="00844D40" w:rsidRDefault="00844D40" w:rsidP="0070501A">
      <w:pPr>
        <w:jc w:val="both"/>
      </w:pPr>
    </w:p>
    <w:p w:rsidR="00844D40" w:rsidRDefault="00844D40" w:rsidP="0070501A">
      <w:pPr>
        <w:jc w:val="both"/>
      </w:pPr>
    </w:p>
    <w:p w:rsidR="00844D40" w:rsidRDefault="00844D40" w:rsidP="00844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C42F0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44D40" w:rsidRDefault="00844D40" w:rsidP="00844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3111550" cy="4514850"/>
            <wp:effectExtent l="19050" t="0" r="0" b="0"/>
            <wp:docPr id="1" name="Рисунок 1" descr="C:\Users\DIMON\AppData\Local\Microsoft\Windows\Temporary Internet Files\Content.Word\IMG_20160518_14544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ON\AppData\Local\Microsoft\Windows\Temporary Internet Files\Content.Word\IMG_20160518_145447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24" cy="451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40" w:rsidRDefault="00844D40" w:rsidP="00844D40">
      <w:pPr>
        <w:rPr>
          <w:rFonts w:ascii="Times New Roman" w:hAnsi="Times New Roman" w:cs="Times New Roman"/>
          <w:sz w:val="24"/>
          <w:szCs w:val="24"/>
        </w:rPr>
      </w:pPr>
    </w:p>
    <w:p w:rsidR="00844D40" w:rsidRPr="00C42F06" w:rsidRDefault="00844D40" w:rsidP="00844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4723" cy="3114524"/>
            <wp:effectExtent l="19050" t="0" r="0" b="0"/>
            <wp:docPr id="2" name="Рисунок 1" descr="C:\Users\МБОУ Почетненский УВ\Desktop\IMG_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Почетненский УВ\Desktop\IMG_4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221" t="18750" r="21261" b="1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23" cy="311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D40" w:rsidRDefault="00844D40" w:rsidP="0070501A">
      <w:pPr>
        <w:jc w:val="both"/>
      </w:pPr>
    </w:p>
    <w:p w:rsidR="00844D40" w:rsidRDefault="00844D40" w:rsidP="0070501A">
      <w:pPr>
        <w:jc w:val="both"/>
      </w:pPr>
    </w:p>
    <w:p w:rsidR="0070501A" w:rsidRDefault="0070501A" w:rsidP="005D397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</w:p>
    <w:p w:rsidR="0070501A" w:rsidRPr="0070501A" w:rsidRDefault="005D397F" w:rsidP="007050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sectPr w:rsidR="0070501A" w:rsidRPr="0070501A" w:rsidSect="0070501A">
      <w:pgSz w:w="11909" w:h="16834"/>
      <w:pgMar w:top="1135" w:right="569" w:bottom="144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B66260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3">
    <w:nsid w:val="10E14E20"/>
    <w:multiLevelType w:val="multilevel"/>
    <w:tmpl w:val="B66260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4">
    <w:nsid w:val="514D488F"/>
    <w:multiLevelType w:val="hybridMultilevel"/>
    <w:tmpl w:val="8DCA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00CE4"/>
    <w:multiLevelType w:val="multilevel"/>
    <w:tmpl w:val="B66260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6">
    <w:nsid w:val="59961739"/>
    <w:multiLevelType w:val="multilevel"/>
    <w:tmpl w:val="B66260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01A"/>
    <w:rsid w:val="001C5330"/>
    <w:rsid w:val="003239E9"/>
    <w:rsid w:val="0033082F"/>
    <w:rsid w:val="005965BC"/>
    <w:rsid w:val="005D397F"/>
    <w:rsid w:val="005E2684"/>
    <w:rsid w:val="00615FBA"/>
    <w:rsid w:val="0070501A"/>
    <w:rsid w:val="00721BE5"/>
    <w:rsid w:val="00766873"/>
    <w:rsid w:val="00767BA9"/>
    <w:rsid w:val="00844D40"/>
    <w:rsid w:val="00882A4C"/>
    <w:rsid w:val="008D54CF"/>
    <w:rsid w:val="00A15CAF"/>
    <w:rsid w:val="00B7045A"/>
    <w:rsid w:val="00D156FC"/>
    <w:rsid w:val="00D8717B"/>
    <w:rsid w:val="00E60FEE"/>
    <w:rsid w:val="00E9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A60D-04AF-4F68-BF64-4447094E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Почетненский УВК</cp:lastModifiedBy>
  <cp:revision>16</cp:revision>
  <cp:lastPrinted>2021-03-25T11:50:00Z</cp:lastPrinted>
  <dcterms:created xsi:type="dcterms:W3CDTF">2015-05-18T16:58:00Z</dcterms:created>
  <dcterms:modified xsi:type="dcterms:W3CDTF">2021-03-26T05:11:00Z</dcterms:modified>
</cp:coreProperties>
</file>