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A4E" w:rsidRDefault="00DA1A4E">
      <w:pPr>
        <w:pStyle w:val="a3"/>
        <w:rPr>
          <w:sz w:val="26"/>
        </w:rPr>
      </w:pPr>
    </w:p>
    <w:p w:rsidR="00D127EE" w:rsidRDefault="00D127EE">
      <w:pPr>
        <w:pStyle w:val="a3"/>
        <w:rPr>
          <w:sz w:val="26"/>
        </w:rPr>
      </w:pPr>
    </w:p>
    <w:p w:rsidR="00D127EE" w:rsidRDefault="00D127EE">
      <w:pPr>
        <w:pStyle w:val="a3"/>
        <w:rPr>
          <w:sz w:val="26"/>
        </w:rPr>
      </w:pPr>
    </w:p>
    <w:p w:rsidR="00D127EE" w:rsidRDefault="00D127EE">
      <w:pPr>
        <w:pStyle w:val="a3"/>
        <w:rPr>
          <w:sz w:val="26"/>
        </w:rPr>
      </w:pPr>
    </w:p>
    <w:p w:rsidR="00D127EE" w:rsidRDefault="00D127E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rPr>
          <w:sz w:val="26"/>
        </w:rPr>
      </w:pPr>
    </w:p>
    <w:p w:rsidR="00DA1A4E" w:rsidRDefault="00DA1A4E">
      <w:pPr>
        <w:pStyle w:val="a3"/>
        <w:spacing w:before="11"/>
        <w:rPr>
          <w:sz w:val="23"/>
        </w:rPr>
      </w:pPr>
    </w:p>
    <w:p w:rsidR="00DA1A4E" w:rsidRDefault="00D91C77">
      <w:pPr>
        <w:pStyle w:val="a4"/>
        <w:spacing w:line="242" w:lineRule="auto"/>
        <w:ind w:left="4045" w:right="3447" w:firstLine="4"/>
      </w:pPr>
      <w:r>
        <w:t>План работы</w:t>
      </w:r>
      <w:r>
        <w:rPr>
          <w:spacing w:val="1"/>
        </w:rPr>
        <w:t xml:space="preserve"> </w:t>
      </w:r>
      <w:r>
        <w:t>отряда</w:t>
      </w:r>
      <w:r>
        <w:rPr>
          <w:spacing w:val="-7"/>
        </w:rPr>
        <w:t xml:space="preserve"> </w:t>
      </w:r>
      <w:r>
        <w:t>«</w:t>
      </w:r>
      <w:r w:rsidR="00D127EE">
        <w:t>Патриот</w:t>
      </w:r>
      <w:r>
        <w:t>»</w:t>
      </w:r>
    </w:p>
    <w:p w:rsidR="00DA1A4E" w:rsidRDefault="00D91C77">
      <w:pPr>
        <w:pStyle w:val="a4"/>
        <w:spacing w:line="317" w:lineRule="exact"/>
      </w:pPr>
      <w:r>
        <w:t>на</w:t>
      </w:r>
      <w:r>
        <w:rPr>
          <w:spacing w:val="-2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DA1A4E" w:rsidRDefault="00DA1A4E">
      <w:pPr>
        <w:spacing w:line="317" w:lineRule="exact"/>
        <w:sectPr w:rsidR="00DA1A4E">
          <w:footerReference w:type="default" r:id="rId7"/>
          <w:type w:val="continuous"/>
          <w:pgSz w:w="11910" w:h="16840"/>
          <w:pgMar w:top="760" w:right="620" w:bottom="1120" w:left="1300" w:header="720" w:footer="920" w:gutter="0"/>
          <w:pgNumType w:start="73"/>
          <w:cols w:space="720"/>
        </w:sectPr>
      </w:pPr>
    </w:p>
    <w:p w:rsidR="00DA1A4E" w:rsidRDefault="00D91C77">
      <w:pPr>
        <w:pStyle w:val="a3"/>
        <w:spacing w:before="65"/>
        <w:ind w:left="118" w:right="226" w:firstLine="710"/>
        <w:jc w:val="both"/>
      </w:pPr>
      <w:r>
        <w:rPr>
          <w:b/>
        </w:rPr>
        <w:lastRenderedPageBreak/>
        <w:t>Цель</w:t>
      </w:r>
      <w:r>
        <w:t>: формирование у школьников гражданственности, патриотизма как важнейших</w:t>
      </w:r>
      <w:r>
        <w:rPr>
          <w:spacing w:val="1"/>
        </w:rPr>
        <w:t xml:space="preserve"> </w:t>
      </w:r>
      <w:r>
        <w:t>духовно-нравственных и социальных ценностей; формирование</w:t>
      </w:r>
      <w:r>
        <w:rPr>
          <w:spacing w:val="1"/>
        </w:rPr>
        <w:t xml:space="preserve"> </w:t>
      </w:r>
      <w:r>
        <w:t>профессионально значимых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 особенно в процессе военной и других, связанных с ней, видов государственной</w:t>
      </w:r>
      <w:r>
        <w:rPr>
          <w:spacing w:val="1"/>
        </w:rPr>
        <w:t xml:space="preserve"> </w:t>
      </w:r>
      <w:r>
        <w:t>службы; верности конституционному и воинскому</w:t>
      </w:r>
      <w:r>
        <w:rPr>
          <w:spacing w:val="1"/>
        </w:rPr>
        <w:t xml:space="preserve"> </w:t>
      </w:r>
      <w:r>
        <w:t>долгу в условиях мирного и военного</w:t>
      </w:r>
      <w:r>
        <w:rPr>
          <w:spacing w:val="1"/>
        </w:rPr>
        <w:t xml:space="preserve"> </w:t>
      </w:r>
      <w:r>
        <w:t>времени; высокой ответственности и</w:t>
      </w:r>
      <w:r>
        <w:rPr>
          <w:spacing w:val="-2"/>
        </w:rPr>
        <w:t xml:space="preserve"> </w:t>
      </w:r>
      <w:r>
        <w:t>дисциплинированности.</w:t>
      </w:r>
    </w:p>
    <w:p w:rsidR="00DA1A4E" w:rsidRDefault="00D91C77">
      <w:pPr>
        <w:pStyle w:val="1"/>
        <w:spacing w:before="1"/>
        <w:jc w:val="left"/>
      </w:pPr>
      <w:r>
        <w:t>Задачи:</w:t>
      </w:r>
    </w:p>
    <w:p w:rsidR="00DA1A4E" w:rsidRDefault="00D91C77">
      <w:pPr>
        <w:pStyle w:val="a5"/>
        <w:numPr>
          <w:ilvl w:val="0"/>
          <w:numId w:val="3"/>
        </w:numPr>
        <w:tabs>
          <w:tab w:val="left" w:pos="1070"/>
        </w:tabs>
        <w:ind w:hanging="241"/>
        <w:rPr>
          <w:sz w:val="24"/>
        </w:rPr>
      </w:pPr>
      <w:r>
        <w:rPr>
          <w:sz w:val="24"/>
        </w:rPr>
        <w:t>Воспитани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 долга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DA1A4E" w:rsidRDefault="00D91C77">
      <w:pPr>
        <w:pStyle w:val="a5"/>
        <w:numPr>
          <w:ilvl w:val="0"/>
          <w:numId w:val="3"/>
        </w:numPr>
        <w:tabs>
          <w:tab w:val="left" w:pos="1072"/>
        </w:tabs>
        <w:ind w:left="118" w:right="228" w:firstLine="710"/>
        <w:rPr>
          <w:sz w:val="24"/>
        </w:rPr>
      </w:pPr>
      <w:r>
        <w:rPr>
          <w:sz w:val="24"/>
        </w:rPr>
        <w:t>Допризывная подготовка молодежи к дальнейшему прохождению воинской 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рядах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 Армии.</w:t>
      </w:r>
    </w:p>
    <w:p w:rsidR="00DA1A4E" w:rsidRDefault="00D91C77">
      <w:pPr>
        <w:pStyle w:val="a5"/>
        <w:numPr>
          <w:ilvl w:val="0"/>
          <w:numId w:val="3"/>
        </w:numPr>
        <w:tabs>
          <w:tab w:val="left" w:pos="1070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службы.</w:t>
      </w:r>
    </w:p>
    <w:p w:rsidR="00DA1A4E" w:rsidRDefault="00D91C77">
      <w:pPr>
        <w:pStyle w:val="a5"/>
        <w:numPr>
          <w:ilvl w:val="0"/>
          <w:numId w:val="3"/>
        </w:numPr>
        <w:tabs>
          <w:tab w:val="left" w:pos="1070"/>
        </w:tabs>
        <w:ind w:hanging="241"/>
        <w:rPr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58"/>
          <w:sz w:val="24"/>
        </w:rPr>
        <w:t xml:space="preserve"> </w:t>
      </w:r>
      <w:r>
        <w:rPr>
          <w:sz w:val="24"/>
        </w:rPr>
        <w:t>спорта.</w:t>
      </w:r>
    </w:p>
    <w:p w:rsidR="00DA1A4E" w:rsidRDefault="00D91C77">
      <w:pPr>
        <w:pStyle w:val="1"/>
        <w:jc w:val="both"/>
      </w:pPr>
      <w:r>
        <w:t>Направления</w:t>
      </w:r>
      <w:r>
        <w:rPr>
          <w:spacing w:val="-2"/>
        </w:rPr>
        <w:t xml:space="preserve"> </w:t>
      </w:r>
      <w:r>
        <w:t>работы:</w:t>
      </w:r>
    </w:p>
    <w:p w:rsidR="00DA1A4E" w:rsidRDefault="00D91C77">
      <w:pPr>
        <w:pStyle w:val="a3"/>
        <w:ind w:left="118" w:right="221" w:firstLine="710"/>
        <w:jc w:val="both"/>
      </w:pPr>
      <w:r>
        <w:rPr>
          <w:i/>
          <w:u w:val="single"/>
        </w:rPr>
        <w:t>Духовно-нравственное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руководствоваться ими в практической деятельности и поведении. Работа по направлению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ответственности и</w:t>
      </w:r>
      <w:r>
        <w:rPr>
          <w:spacing w:val="-2"/>
        </w:rPr>
        <w:t xml:space="preserve"> </w:t>
      </w:r>
      <w:r>
        <w:t>коллективизма.</w:t>
      </w:r>
    </w:p>
    <w:p w:rsidR="00DA1A4E" w:rsidRDefault="00D91C77">
      <w:pPr>
        <w:pStyle w:val="a3"/>
        <w:ind w:left="118" w:right="228" w:firstLine="710"/>
        <w:jc w:val="both"/>
      </w:pPr>
      <w:r>
        <w:rPr>
          <w:i/>
          <w:u w:val="single"/>
        </w:rPr>
        <w:t xml:space="preserve">Историческое </w:t>
      </w:r>
      <w:r>
        <w:t>– познание наших корней, осознание неповторимости Отечества, его</w:t>
      </w:r>
      <w:r>
        <w:rPr>
          <w:spacing w:val="1"/>
        </w:rPr>
        <w:t xml:space="preserve"> </w:t>
      </w:r>
      <w:r>
        <w:t>судьбы,</w:t>
      </w:r>
      <w:r>
        <w:rPr>
          <w:spacing w:val="1"/>
        </w:rPr>
        <w:t xml:space="preserve"> </w:t>
      </w:r>
      <w:r>
        <w:t>неразрывности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деяниям</w:t>
      </w:r>
      <w:r>
        <w:rPr>
          <w:spacing w:val="1"/>
        </w:rPr>
        <w:t xml:space="preserve"> </w:t>
      </w:r>
      <w:r>
        <w:t>предков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современников.</w:t>
      </w:r>
      <w:r>
        <w:rPr>
          <w:spacing w:val="1"/>
        </w:rPr>
        <w:t xml:space="preserve"> </w:t>
      </w:r>
      <w:r>
        <w:t>Работа по направлению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изучение военной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малой родины, героического прошлого различных поколений, боровшихся за 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страны.</w:t>
      </w:r>
    </w:p>
    <w:p w:rsidR="00DA1A4E" w:rsidRDefault="00D91C77">
      <w:pPr>
        <w:pStyle w:val="a3"/>
        <w:ind w:left="118" w:right="225" w:firstLine="710"/>
        <w:jc w:val="both"/>
      </w:pPr>
      <w:r>
        <w:rPr>
          <w:i/>
          <w:u w:val="single"/>
        </w:rPr>
        <w:t>Политико-правовое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воинского долга.</w:t>
      </w:r>
      <w:r>
        <w:rPr>
          <w:spacing w:val="1"/>
        </w:rPr>
        <w:t xml:space="preserve"> </w:t>
      </w:r>
      <w:r>
        <w:t>Работа по направлению включает: изучение положений Вое</w:t>
      </w:r>
      <w:r>
        <w:t>нной присяги,</w:t>
      </w:r>
      <w:r>
        <w:rPr>
          <w:spacing w:val="1"/>
        </w:rPr>
        <w:t xml:space="preserve"> </w:t>
      </w:r>
      <w:r>
        <w:t>воинских</w:t>
      </w:r>
      <w:r>
        <w:rPr>
          <w:spacing w:val="2"/>
        </w:rPr>
        <w:t xml:space="preserve"> </w:t>
      </w:r>
      <w:r>
        <w:t>уставов,</w:t>
      </w:r>
      <w:r>
        <w:rPr>
          <w:spacing w:val="-3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командиров,</w:t>
      </w:r>
      <w:r>
        <w:rPr>
          <w:spacing w:val="-2"/>
        </w:rPr>
        <w:t xml:space="preserve"> </w:t>
      </w:r>
      <w:r>
        <w:t>начальников,</w:t>
      </w:r>
      <w:r>
        <w:rPr>
          <w:spacing w:val="-1"/>
        </w:rPr>
        <w:t xml:space="preserve"> </w:t>
      </w:r>
      <w:r>
        <w:t>старших должностных</w:t>
      </w:r>
      <w:r>
        <w:rPr>
          <w:spacing w:val="1"/>
        </w:rPr>
        <w:t xml:space="preserve"> </w:t>
      </w:r>
      <w:r>
        <w:t>лиц.</w:t>
      </w:r>
    </w:p>
    <w:p w:rsidR="00DA1A4E" w:rsidRDefault="00D91C77">
      <w:pPr>
        <w:pStyle w:val="a3"/>
        <w:ind w:left="118" w:right="224" w:firstLine="710"/>
        <w:jc w:val="both"/>
      </w:pPr>
      <w:r>
        <w:rPr>
          <w:i/>
          <w:u w:val="single"/>
        </w:rPr>
        <w:t xml:space="preserve">Патриотическое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</w:t>
      </w:r>
      <w:r>
        <w:t>дарства,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россиян.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свершениям,</w:t>
      </w:r>
      <w:r>
        <w:rPr>
          <w:spacing w:val="1"/>
        </w:rPr>
        <w:t xml:space="preserve"> </w:t>
      </w:r>
      <w:r>
        <w:t>испытаниям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почитание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святынь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символов;</w:t>
      </w:r>
      <w:r>
        <w:rPr>
          <w:spacing w:val="1"/>
        </w:rPr>
        <w:t xml:space="preserve"> </w:t>
      </w:r>
      <w:r>
        <w:t>готовность к</w:t>
      </w:r>
      <w:r>
        <w:rPr>
          <w:spacing w:val="-1"/>
        </w:rPr>
        <w:t xml:space="preserve"> </w:t>
      </w:r>
      <w:r>
        <w:t>достойному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самоотверженному</w:t>
      </w:r>
      <w:r>
        <w:rPr>
          <w:spacing w:val="-3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обществу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государству.</w:t>
      </w:r>
    </w:p>
    <w:p w:rsidR="00DA1A4E" w:rsidRDefault="00D91C77">
      <w:pPr>
        <w:pStyle w:val="a3"/>
        <w:tabs>
          <w:tab w:val="left" w:pos="7329"/>
        </w:tabs>
        <w:ind w:left="118" w:right="223" w:firstLine="710"/>
        <w:jc w:val="both"/>
      </w:pPr>
      <w:r>
        <w:rPr>
          <w:i/>
          <w:u w:val="single"/>
        </w:rPr>
        <w:t>Профессионально-деятельностное</w:t>
      </w:r>
      <w:r>
        <w:rPr>
          <w:i/>
          <w:spacing w:val="-2"/>
        </w:rPr>
        <w:t xml:space="preserve"> </w:t>
      </w:r>
      <w:r>
        <w:t xml:space="preserve">–        </w:t>
      </w:r>
      <w:r>
        <w:rPr>
          <w:spacing w:val="19"/>
        </w:rPr>
        <w:t xml:space="preserve"> </w:t>
      </w:r>
      <w:r>
        <w:t>формирование</w:t>
      </w:r>
      <w:r>
        <w:tab/>
        <w:t>добросовестного</w:t>
      </w:r>
      <w:r>
        <w:rPr>
          <w:spacing w:val="1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proofErr w:type="spellStart"/>
      <w:r>
        <w:t>служениия</w:t>
      </w:r>
      <w:proofErr w:type="spellEnd"/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профессионально-трудовых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служебных обязанностей и поставленных</w:t>
      </w:r>
      <w:r>
        <w:rPr>
          <w:spacing w:val="1"/>
        </w:rPr>
        <w:t xml:space="preserve"> </w:t>
      </w:r>
      <w:r>
        <w:t>задач.</w:t>
      </w:r>
    </w:p>
    <w:p w:rsidR="00DA1A4E" w:rsidRDefault="00D91C77">
      <w:pPr>
        <w:pStyle w:val="a3"/>
        <w:ind w:left="118" w:right="226" w:firstLine="710"/>
        <w:jc w:val="both"/>
      </w:pPr>
      <w:r>
        <w:rPr>
          <w:i/>
          <w:u w:val="single"/>
        </w:rPr>
        <w:t>Психологическое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социально-общественное</w:t>
      </w:r>
      <w:r>
        <w:rPr>
          <w:i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 высокой психологической устойчи</w:t>
      </w:r>
      <w:r>
        <w:t>вости, готовности к выполнению сложных 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лишения военной и других видов государственной</w:t>
      </w:r>
      <w:r>
        <w:rPr>
          <w:spacing w:val="1"/>
        </w:rPr>
        <w:t xml:space="preserve"> </w:t>
      </w:r>
      <w:r>
        <w:t>службы, важнейших психологических</w:t>
      </w:r>
      <w:r>
        <w:rPr>
          <w:spacing w:val="1"/>
        </w:rPr>
        <w:t xml:space="preserve"> </w:t>
      </w:r>
      <w:r>
        <w:t>качеств, необходимых для</w:t>
      </w:r>
      <w:r>
        <w:rPr>
          <w:spacing w:val="1"/>
        </w:rPr>
        <w:t xml:space="preserve"> </w:t>
      </w:r>
      <w:r>
        <w:t>успешной жизни и деятельно</w:t>
      </w:r>
      <w:r>
        <w:t>сти в коллективе подразделения,</w:t>
      </w:r>
      <w:r>
        <w:rPr>
          <w:spacing w:val="1"/>
        </w:rPr>
        <w:t xml:space="preserve"> </w:t>
      </w:r>
      <w:r>
        <w:t>части.</w:t>
      </w:r>
    </w:p>
    <w:p w:rsidR="00DA1A4E" w:rsidRDefault="00D91C77">
      <w:pPr>
        <w:pStyle w:val="1"/>
        <w:jc w:val="left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2"/>
        </w:rPr>
        <w:t xml:space="preserve"> </w:t>
      </w:r>
      <w:r>
        <w:t>результаты:</w:t>
      </w:r>
    </w:p>
    <w:p w:rsidR="00DA1A4E" w:rsidRDefault="00D91C77">
      <w:pPr>
        <w:pStyle w:val="a5"/>
        <w:numPr>
          <w:ilvl w:val="0"/>
          <w:numId w:val="2"/>
        </w:numPr>
        <w:tabs>
          <w:tab w:val="left" w:pos="1070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молодежи.</w:t>
      </w:r>
    </w:p>
    <w:p w:rsidR="00DA1A4E" w:rsidRDefault="00D91C77">
      <w:pPr>
        <w:pStyle w:val="a5"/>
        <w:numPr>
          <w:ilvl w:val="0"/>
          <w:numId w:val="2"/>
        </w:numPr>
        <w:tabs>
          <w:tab w:val="left" w:pos="1070"/>
        </w:tabs>
        <w:ind w:hanging="241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DA1A4E" w:rsidRDefault="00D91C77">
      <w:pPr>
        <w:pStyle w:val="a5"/>
        <w:numPr>
          <w:ilvl w:val="0"/>
          <w:numId w:val="2"/>
        </w:numPr>
        <w:tabs>
          <w:tab w:val="left" w:pos="1070"/>
        </w:tabs>
        <w:ind w:hanging="241"/>
        <w:rPr>
          <w:sz w:val="24"/>
        </w:rPr>
      </w:pPr>
      <w:r>
        <w:rPr>
          <w:sz w:val="24"/>
        </w:rPr>
        <w:t>Проявление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чувств.</w:t>
      </w:r>
    </w:p>
    <w:p w:rsidR="00DA1A4E" w:rsidRDefault="00D91C77">
      <w:pPr>
        <w:pStyle w:val="a5"/>
        <w:numPr>
          <w:ilvl w:val="0"/>
          <w:numId w:val="2"/>
        </w:numPr>
        <w:tabs>
          <w:tab w:val="left" w:pos="1011"/>
        </w:tabs>
        <w:ind w:left="118" w:right="228" w:firstLine="710"/>
        <w:rPr>
          <w:sz w:val="24"/>
        </w:rPr>
      </w:pPr>
      <w:r>
        <w:rPr>
          <w:sz w:val="24"/>
        </w:rPr>
        <w:t>Уважительное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8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14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традициям.</w:t>
      </w:r>
    </w:p>
    <w:p w:rsidR="00DA1A4E" w:rsidRDefault="00D91C77">
      <w:pPr>
        <w:pStyle w:val="a5"/>
        <w:numPr>
          <w:ilvl w:val="0"/>
          <w:numId w:val="2"/>
        </w:numPr>
        <w:tabs>
          <w:tab w:val="left" w:pos="1070"/>
        </w:tabs>
        <w:ind w:hanging="241"/>
        <w:rPr>
          <w:sz w:val="24"/>
        </w:rPr>
      </w:pP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государства.</w:t>
      </w:r>
    </w:p>
    <w:p w:rsidR="00DA1A4E" w:rsidRDefault="00D91C77">
      <w:pPr>
        <w:pStyle w:val="a5"/>
        <w:numPr>
          <w:ilvl w:val="0"/>
          <w:numId w:val="2"/>
        </w:numPr>
        <w:tabs>
          <w:tab w:val="left" w:pos="1079"/>
        </w:tabs>
        <w:ind w:left="118" w:right="231" w:firstLine="710"/>
        <w:rPr>
          <w:sz w:val="24"/>
        </w:rPr>
      </w:pPr>
      <w:r>
        <w:rPr>
          <w:sz w:val="24"/>
        </w:rPr>
        <w:t>Стремление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4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расцвету</w:t>
      </w:r>
      <w:r>
        <w:rPr>
          <w:spacing w:val="-5"/>
          <w:sz w:val="24"/>
        </w:rPr>
        <w:t xml:space="preserve"> </w:t>
      </w:r>
      <w:r>
        <w:rPr>
          <w:sz w:val="24"/>
        </w:rPr>
        <w:t>Родины.</w:t>
      </w:r>
    </w:p>
    <w:p w:rsidR="00DA1A4E" w:rsidRDefault="00DA1A4E">
      <w:pPr>
        <w:rPr>
          <w:sz w:val="24"/>
        </w:rPr>
        <w:sectPr w:rsidR="00DA1A4E">
          <w:pgSz w:w="11910" w:h="16840"/>
          <w:pgMar w:top="760" w:right="620" w:bottom="1200" w:left="1300" w:header="0" w:footer="920" w:gutter="0"/>
          <w:cols w:space="720"/>
        </w:sectPr>
      </w:pPr>
    </w:p>
    <w:p w:rsidR="00DA1A4E" w:rsidRDefault="00D91C77">
      <w:pPr>
        <w:tabs>
          <w:tab w:val="left" w:pos="2759"/>
          <w:tab w:val="left" w:pos="3176"/>
          <w:tab w:val="left" w:pos="4138"/>
          <w:tab w:val="left" w:pos="4445"/>
          <w:tab w:val="left" w:pos="5568"/>
          <w:tab w:val="left" w:pos="7082"/>
          <w:tab w:val="left" w:pos="8245"/>
          <w:tab w:val="left" w:pos="8922"/>
        </w:tabs>
        <w:spacing w:before="65"/>
        <w:ind w:left="118" w:right="228" w:firstLine="710"/>
        <w:rPr>
          <w:i/>
          <w:sz w:val="24"/>
        </w:rPr>
      </w:pPr>
      <w:r>
        <w:rPr>
          <w:i/>
          <w:sz w:val="24"/>
        </w:rPr>
        <w:lastRenderedPageBreak/>
        <w:t>Ответственные</w:t>
      </w:r>
      <w:r>
        <w:rPr>
          <w:i/>
          <w:sz w:val="24"/>
        </w:rPr>
        <w:tab/>
        <w:t>за</w:t>
      </w:r>
      <w:r>
        <w:rPr>
          <w:i/>
          <w:sz w:val="24"/>
        </w:rPr>
        <w:tab/>
        <w:t>работу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отрядом</w:t>
      </w:r>
      <w:r>
        <w:rPr>
          <w:i/>
          <w:sz w:val="24"/>
        </w:rPr>
        <w:tab/>
        <w:t>«</w:t>
      </w:r>
      <w:r w:rsidR="00D127EE">
        <w:rPr>
          <w:i/>
          <w:sz w:val="24"/>
        </w:rPr>
        <w:t>Патриот</w:t>
      </w:r>
      <w:r>
        <w:rPr>
          <w:i/>
          <w:sz w:val="24"/>
        </w:rPr>
        <w:t>»:</w:t>
      </w:r>
      <w:r>
        <w:rPr>
          <w:i/>
          <w:sz w:val="24"/>
        </w:rPr>
        <w:tab/>
      </w:r>
      <w:r w:rsidR="00D127EE">
        <w:rPr>
          <w:i/>
          <w:sz w:val="24"/>
        </w:rPr>
        <w:t>Коваленко</w:t>
      </w:r>
      <w:r>
        <w:rPr>
          <w:i/>
          <w:sz w:val="24"/>
        </w:rPr>
        <w:tab/>
        <w:t>А.А.,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учитель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физкультуры</w:t>
      </w:r>
      <w:r>
        <w:rPr>
          <w:i/>
          <w:sz w:val="24"/>
        </w:rPr>
        <w:t>.</w:t>
      </w:r>
    </w:p>
    <w:p w:rsidR="00DA1A4E" w:rsidRDefault="00DA1A4E">
      <w:pPr>
        <w:pStyle w:val="a3"/>
        <w:spacing w:before="1"/>
        <w:rPr>
          <w:i/>
        </w:rPr>
      </w:pPr>
      <w:bookmarkStart w:id="0" w:name="_GoBack"/>
      <w:bookmarkEnd w:id="0"/>
    </w:p>
    <w:p w:rsidR="00DA1A4E" w:rsidRDefault="00D91C77">
      <w:pPr>
        <w:pStyle w:val="1"/>
        <w:ind w:left="1999" w:right="1823"/>
      </w:pPr>
      <w:r>
        <w:t>ПЛАН</w:t>
      </w:r>
    </w:p>
    <w:p w:rsidR="00DA1A4E" w:rsidRDefault="00D91C77">
      <w:pPr>
        <w:ind w:left="1997" w:right="1826"/>
        <w:jc w:val="center"/>
        <w:rPr>
          <w:b/>
          <w:sz w:val="24"/>
        </w:rPr>
      </w:pPr>
      <w:r>
        <w:rPr>
          <w:b/>
          <w:sz w:val="24"/>
        </w:rPr>
        <w:t>мероприятий</w:t>
      </w:r>
    </w:p>
    <w:p w:rsidR="00DA1A4E" w:rsidRDefault="00D91C77">
      <w:pPr>
        <w:pStyle w:val="1"/>
        <w:ind w:left="1999" w:right="1826"/>
      </w:pPr>
      <w:r>
        <w:t>по</w:t>
      </w:r>
      <w:r>
        <w:rPr>
          <w:spacing w:val="-3"/>
        </w:rPr>
        <w:t xml:space="preserve"> </w:t>
      </w:r>
      <w:r>
        <w:t>военно-патриотическому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спортивному</w:t>
      </w:r>
      <w:r>
        <w:rPr>
          <w:spacing w:val="-6"/>
        </w:rPr>
        <w:t xml:space="preserve"> </w:t>
      </w:r>
      <w:r>
        <w:t>воспитанию</w:t>
      </w:r>
    </w:p>
    <w:p w:rsidR="00DA1A4E" w:rsidRDefault="00DA1A4E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380"/>
        <w:gridCol w:w="2518"/>
      </w:tblGrid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6" w:lineRule="exact"/>
              <w:ind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ind w:left="13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A1A4E">
        <w:trPr>
          <w:trHeight w:val="274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юнармейцев.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4" w:lineRule="exact"/>
              <w:ind w:left="507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</w:tr>
      <w:tr w:rsidR="00DA1A4E">
        <w:trPr>
          <w:trHeight w:val="553"/>
        </w:trPr>
        <w:tc>
          <w:tcPr>
            <w:tcW w:w="674" w:type="dxa"/>
          </w:tcPr>
          <w:p w:rsidR="00DA1A4E" w:rsidRDefault="00D91C77">
            <w:pPr>
              <w:pStyle w:val="TableParagraph"/>
              <w:spacing w:before="1" w:line="240" w:lineRule="auto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tabs>
                <w:tab w:val="left" w:pos="1928"/>
                <w:tab w:val="left" w:pos="2544"/>
                <w:tab w:val="left" w:pos="4036"/>
                <w:tab w:val="left" w:pos="5798"/>
              </w:tabs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волейболу,</w:t>
            </w:r>
            <w:r>
              <w:rPr>
                <w:sz w:val="24"/>
              </w:rPr>
              <w:tab/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before="1" w:line="240" w:lineRule="auto"/>
              <w:ind w:left="507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ветеранам.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507"/>
              <w:rPr>
                <w:sz w:val="24"/>
              </w:rPr>
            </w:pPr>
            <w:r>
              <w:rPr>
                <w:sz w:val="24"/>
              </w:rPr>
              <w:t>Сентябрь 2022</w:t>
            </w:r>
          </w:p>
        </w:tc>
      </w:tr>
      <w:tr w:rsidR="00DA1A4E">
        <w:trPr>
          <w:trHeight w:val="550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«Молодежь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жизнь».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76" w:lineRule="exact"/>
              <w:ind w:left="1018" w:right="298" w:hanging="68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550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учиться».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76" w:lineRule="exact"/>
              <w:ind w:left="1018" w:right="298" w:hanging="684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275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6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Марш-бросок,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6" w:lineRule="exact"/>
              <w:ind w:left="559"/>
              <w:rPr>
                <w:sz w:val="24"/>
              </w:rPr>
            </w:pPr>
            <w:r>
              <w:rPr>
                <w:sz w:val="24"/>
              </w:rPr>
              <w:t>Октябрь 2022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tabs>
                <w:tab w:val="left" w:pos="1542"/>
                <w:tab w:val="left" w:pos="3293"/>
                <w:tab w:val="left" w:pos="4515"/>
              </w:tabs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  <w:t>юнармейских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(сборка-разборка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магазина, 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ОЗК).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550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tabs>
                <w:tab w:val="left" w:pos="1328"/>
                <w:tab w:val="left" w:pos="1815"/>
                <w:tab w:val="left" w:pos="3508"/>
                <w:tab w:val="left" w:pos="4983"/>
              </w:tabs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участниками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  <w:t>конфликтов,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единства).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74" w:lineRule="exact"/>
              <w:ind w:left="61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275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6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6" w:lineRule="exact"/>
              <w:ind w:left="61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 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памятен 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герой».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550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«Отчизны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сыны».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74" w:lineRule="exact"/>
              <w:ind w:left="56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552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40" w:lineRule="auto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Диспут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Конституция»</w:t>
            </w:r>
            <w:r>
              <w:rPr>
                <w:spacing w:val="58"/>
                <w:sz w:val="24"/>
              </w:rPr>
              <w:t xml:space="preserve"> </w:t>
            </w:r>
            <w:r w:rsidR="00D127EE">
              <w:rPr>
                <w:sz w:val="24"/>
              </w:rPr>
              <w:t>(</w:t>
            </w:r>
            <w:r w:rsidR="00D127EE">
              <w:rPr>
                <w:spacing w:val="1"/>
                <w:sz w:val="24"/>
              </w:rPr>
              <w:t>ко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Федерации).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40" w:lineRule="auto"/>
              <w:ind w:left="567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tabs>
                <w:tab w:val="left" w:pos="1543"/>
                <w:tab w:val="left" w:pos="3295"/>
                <w:tab w:val="left" w:pos="4514"/>
              </w:tabs>
              <w:spacing w:line="276" w:lineRule="exact"/>
              <w:ind w:right="8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z w:val="24"/>
              </w:rPr>
              <w:tab/>
              <w:t>юнармейских</w:t>
            </w:r>
            <w:r>
              <w:rPr>
                <w:sz w:val="24"/>
              </w:rPr>
              <w:tab/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(сборка-разборка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магазина, 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ОЗК).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274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стрельбе.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4" w:lineRule="exact"/>
              <w:ind w:left="619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553"/>
        </w:trPr>
        <w:tc>
          <w:tcPr>
            <w:tcW w:w="674" w:type="dxa"/>
          </w:tcPr>
          <w:p w:rsidR="00DA1A4E" w:rsidRDefault="00D91C77">
            <w:pPr>
              <w:pStyle w:val="TableParagraph"/>
              <w:spacing w:before="1" w:line="240" w:lineRule="auto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tabs>
                <w:tab w:val="left" w:pos="1662"/>
                <w:tab w:val="left" w:pos="3055"/>
                <w:tab w:val="left" w:pos="4804"/>
                <w:tab w:val="left" w:pos="5384"/>
              </w:tabs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соревнований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зимнему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многоборью.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before="1" w:line="240" w:lineRule="auto"/>
              <w:ind w:left="55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защищать!»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55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826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воинов-интернационалистов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(15.02.1989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последняя колонна советских войск покинула территорию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Афганистана).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74" w:lineRule="exact"/>
              <w:ind w:left="262"/>
              <w:rPr>
                <w:sz w:val="24"/>
              </w:rPr>
            </w:pPr>
            <w:r>
              <w:rPr>
                <w:sz w:val="24"/>
              </w:rPr>
              <w:t>13-15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276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6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Военно-спортивный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6" w:lineRule="exact"/>
              <w:ind w:left="555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(сборка-разборка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ОЗК).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71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550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4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«Свет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окне»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74" w:lineRule="exact"/>
              <w:ind w:left="715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76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«Мама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76" w:lineRule="exact"/>
              <w:ind w:left="384"/>
              <w:rPr>
                <w:sz w:val="24"/>
              </w:rPr>
            </w:pPr>
            <w:r>
              <w:rPr>
                <w:sz w:val="24"/>
              </w:rPr>
              <w:t>01-06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DA1A4E">
        <w:trPr>
          <w:trHeight w:val="548"/>
        </w:trPr>
        <w:tc>
          <w:tcPr>
            <w:tcW w:w="674" w:type="dxa"/>
            <w:tcBorders>
              <w:bottom w:val="single" w:sz="18" w:space="0" w:color="000000"/>
            </w:tcBorders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80" w:type="dxa"/>
            <w:tcBorders>
              <w:bottom w:val="single" w:sz="18" w:space="0" w:color="000000"/>
            </w:tcBorders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огневой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препятствия.</w:t>
            </w:r>
          </w:p>
        </w:tc>
        <w:tc>
          <w:tcPr>
            <w:tcW w:w="2518" w:type="dxa"/>
            <w:tcBorders>
              <w:bottom w:val="single" w:sz="18" w:space="0" w:color="000000"/>
            </w:tcBorders>
          </w:tcPr>
          <w:p w:rsidR="00DA1A4E" w:rsidRDefault="00D91C77">
            <w:pPr>
              <w:pStyle w:val="TableParagraph"/>
              <w:ind w:left="610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</w:tr>
      <w:tr w:rsidR="00DA1A4E">
        <w:trPr>
          <w:trHeight w:val="270"/>
        </w:trPr>
        <w:tc>
          <w:tcPr>
            <w:tcW w:w="674" w:type="dxa"/>
            <w:tcBorders>
              <w:top w:val="single" w:sz="18" w:space="0" w:color="000000"/>
            </w:tcBorders>
          </w:tcPr>
          <w:p w:rsidR="00DA1A4E" w:rsidRDefault="00D91C77">
            <w:pPr>
              <w:pStyle w:val="TableParagraph"/>
              <w:spacing w:line="251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80" w:type="dxa"/>
            <w:tcBorders>
              <w:top w:val="single" w:sz="18" w:space="0" w:color="000000"/>
            </w:tcBorders>
          </w:tcPr>
          <w:p w:rsidR="00DA1A4E" w:rsidRDefault="00D91C7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518" w:type="dxa"/>
            <w:tcBorders>
              <w:top w:val="single" w:sz="18" w:space="0" w:color="000000"/>
            </w:tcBorders>
          </w:tcPr>
          <w:p w:rsidR="00DA1A4E" w:rsidRDefault="00D91C77">
            <w:pPr>
              <w:pStyle w:val="TableParagraph"/>
              <w:spacing w:line="251" w:lineRule="exact"/>
              <w:ind w:left="610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</w:tr>
      <w:tr w:rsidR="00DA1A4E">
        <w:trPr>
          <w:trHeight w:val="275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5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tabs>
                <w:tab w:val="left" w:pos="1628"/>
                <w:tab w:val="left" w:pos="2330"/>
                <w:tab w:val="left" w:pos="3472"/>
                <w:tab w:val="left" w:pos="3902"/>
                <w:tab w:val="left" w:pos="4906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  <w:t>(9</w:t>
            </w:r>
            <w:r>
              <w:rPr>
                <w:sz w:val="24"/>
              </w:rPr>
              <w:tab/>
              <w:t>апреля)</w:t>
            </w:r>
            <w:r>
              <w:rPr>
                <w:sz w:val="24"/>
              </w:rPr>
              <w:tab/>
              <w:t>посвящается: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5" w:lineRule="exact"/>
              <w:ind w:left="610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</w:tr>
    </w:tbl>
    <w:p w:rsidR="00DA1A4E" w:rsidRDefault="00DA1A4E">
      <w:pPr>
        <w:spacing w:line="255" w:lineRule="exact"/>
        <w:rPr>
          <w:sz w:val="24"/>
        </w:rPr>
        <w:sectPr w:rsidR="00DA1A4E">
          <w:pgSz w:w="11910" w:h="16840"/>
          <w:pgMar w:top="760" w:right="620" w:bottom="1200" w:left="1300" w:header="0" w:footer="920" w:gutter="0"/>
          <w:cols w:space="720"/>
        </w:sectPr>
      </w:pPr>
    </w:p>
    <w:tbl>
      <w:tblPr>
        <w:tblStyle w:val="TableNormal"/>
        <w:tblW w:w="0" w:type="auto"/>
        <w:tblInd w:w="3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380"/>
        <w:gridCol w:w="2518"/>
      </w:tblGrid>
      <w:tr w:rsidR="00DA1A4E">
        <w:trPr>
          <w:trHeight w:val="827"/>
        </w:trPr>
        <w:tc>
          <w:tcPr>
            <w:tcW w:w="674" w:type="dxa"/>
            <w:tcBorders>
              <w:top w:val="nil"/>
            </w:tcBorders>
          </w:tcPr>
          <w:p w:rsidR="00DA1A4E" w:rsidRDefault="00DA1A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80" w:type="dxa"/>
            <w:tcBorders>
              <w:top w:val="nil"/>
            </w:tcBorders>
          </w:tcPr>
          <w:p w:rsidR="00DA1A4E" w:rsidRDefault="00D91C77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  <w:tab w:val="left" w:pos="2542"/>
                <w:tab w:val="left" w:pos="3876"/>
                <w:tab w:val="left" w:pos="5118"/>
              </w:tabs>
              <w:spacing w:line="240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Антинаркотическая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«Будущее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сегодня».</w:t>
            </w:r>
          </w:p>
          <w:p w:rsidR="00DA1A4E" w:rsidRDefault="00D91C77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line="256" w:lineRule="exact"/>
              <w:ind w:left="288" w:hanging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волонтёров.</w:t>
            </w:r>
          </w:p>
        </w:tc>
        <w:tc>
          <w:tcPr>
            <w:tcW w:w="2518" w:type="dxa"/>
            <w:tcBorders>
              <w:top w:val="nil"/>
            </w:tcBorders>
          </w:tcPr>
          <w:p w:rsidR="00DA1A4E" w:rsidRDefault="00DA1A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A1A4E">
        <w:trPr>
          <w:trHeight w:val="275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6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6" w:lineRule="exact"/>
              <w:ind w:left="476" w:right="458"/>
              <w:jc w:val="center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</w:tr>
      <w:tr w:rsidR="00DA1A4E">
        <w:trPr>
          <w:trHeight w:val="551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tabs>
                <w:tab w:val="left" w:pos="1244"/>
                <w:tab w:val="left" w:pos="1652"/>
                <w:tab w:val="left" w:pos="3523"/>
                <w:tab w:val="left" w:pos="4752"/>
              </w:tabs>
              <w:spacing w:line="276" w:lineRule="exact"/>
              <w:ind w:right="8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торжественном</w:t>
            </w:r>
            <w:r>
              <w:rPr>
                <w:sz w:val="24"/>
              </w:rPr>
              <w:tab/>
              <w:t>шествии,</w:t>
            </w:r>
            <w:r>
              <w:rPr>
                <w:sz w:val="24"/>
              </w:rPr>
              <w:tab/>
              <w:t>посвящённому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476" w:right="458"/>
              <w:jc w:val="center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</w:tr>
      <w:tr w:rsidR="00DA1A4E">
        <w:trPr>
          <w:trHeight w:val="663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40" w:lineRule="auto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40" w:lineRule="auto"/>
              <w:ind w:left="476" w:right="458"/>
              <w:jc w:val="center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</w:tr>
      <w:tr w:rsidR="00DA1A4E">
        <w:trPr>
          <w:trHeight w:val="277"/>
        </w:trPr>
        <w:tc>
          <w:tcPr>
            <w:tcW w:w="674" w:type="dxa"/>
          </w:tcPr>
          <w:p w:rsidR="00DA1A4E" w:rsidRDefault="00D91C77">
            <w:pPr>
              <w:pStyle w:val="TableParagraph"/>
              <w:spacing w:before="1" w:line="256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before="1" w:line="256" w:lineRule="exac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before="1" w:line="256" w:lineRule="exact"/>
              <w:ind w:left="476" w:right="4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A1A4E">
        <w:trPr>
          <w:trHeight w:val="275"/>
        </w:trPr>
        <w:tc>
          <w:tcPr>
            <w:tcW w:w="674" w:type="dxa"/>
          </w:tcPr>
          <w:p w:rsidR="00DA1A4E" w:rsidRDefault="00D91C77">
            <w:pPr>
              <w:pStyle w:val="TableParagraph"/>
              <w:spacing w:line="255" w:lineRule="exact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спартакиада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spacing w:line="255" w:lineRule="exact"/>
              <w:ind w:left="476" w:right="4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A1A4E">
        <w:trPr>
          <w:trHeight w:val="553"/>
        </w:trPr>
        <w:tc>
          <w:tcPr>
            <w:tcW w:w="674" w:type="dxa"/>
          </w:tcPr>
          <w:p w:rsidR="00DA1A4E" w:rsidRDefault="00D91C77">
            <w:pPr>
              <w:pStyle w:val="TableParagraph"/>
              <w:ind w:left="166" w:right="14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380" w:type="dxa"/>
          </w:tcPr>
          <w:p w:rsidR="00DA1A4E" w:rsidRDefault="00D91C7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518" w:type="dxa"/>
          </w:tcPr>
          <w:p w:rsidR="00DA1A4E" w:rsidRDefault="00D91C77">
            <w:pPr>
              <w:pStyle w:val="TableParagraph"/>
              <w:ind w:left="476" w:right="4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D91C77" w:rsidRDefault="00D91C77"/>
    <w:sectPr w:rsidR="00D91C77">
      <w:pgSz w:w="11910" w:h="16840"/>
      <w:pgMar w:top="540" w:right="62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C77" w:rsidRDefault="00D91C77">
      <w:r>
        <w:separator/>
      </w:r>
    </w:p>
  </w:endnote>
  <w:endnote w:type="continuationSeparator" w:id="0">
    <w:p w:rsidR="00D91C77" w:rsidRDefault="00D9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A4E" w:rsidRDefault="00DA1A4E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C77" w:rsidRDefault="00D91C77">
      <w:r>
        <w:separator/>
      </w:r>
    </w:p>
  </w:footnote>
  <w:footnote w:type="continuationSeparator" w:id="0">
    <w:p w:rsidR="00D91C77" w:rsidRDefault="00D9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D9"/>
    <w:multiLevelType w:val="hybridMultilevel"/>
    <w:tmpl w:val="AAD09B2E"/>
    <w:lvl w:ilvl="0" w:tplc="CD24857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C410DE">
      <w:numFmt w:val="bullet"/>
      <w:lvlText w:val="•"/>
      <w:lvlJc w:val="left"/>
      <w:pPr>
        <w:ind w:left="726" w:hanging="181"/>
      </w:pPr>
      <w:rPr>
        <w:rFonts w:hint="default"/>
        <w:lang w:val="ru-RU" w:eastAsia="en-US" w:bidi="ar-SA"/>
      </w:rPr>
    </w:lvl>
    <w:lvl w:ilvl="2" w:tplc="95181E06">
      <w:numFmt w:val="bullet"/>
      <w:lvlText w:val="•"/>
      <w:lvlJc w:val="left"/>
      <w:pPr>
        <w:ind w:left="1352" w:hanging="181"/>
      </w:pPr>
      <w:rPr>
        <w:rFonts w:hint="default"/>
        <w:lang w:val="ru-RU" w:eastAsia="en-US" w:bidi="ar-SA"/>
      </w:rPr>
    </w:lvl>
    <w:lvl w:ilvl="3" w:tplc="4F26E57E">
      <w:numFmt w:val="bullet"/>
      <w:lvlText w:val="•"/>
      <w:lvlJc w:val="left"/>
      <w:pPr>
        <w:ind w:left="1978" w:hanging="181"/>
      </w:pPr>
      <w:rPr>
        <w:rFonts w:hint="default"/>
        <w:lang w:val="ru-RU" w:eastAsia="en-US" w:bidi="ar-SA"/>
      </w:rPr>
    </w:lvl>
    <w:lvl w:ilvl="4" w:tplc="C4EC1DC2">
      <w:numFmt w:val="bullet"/>
      <w:lvlText w:val="•"/>
      <w:lvlJc w:val="left"/>
      <w:pPr>
        <w:ind w:left="2604" w:hanging="181"/>
      </w:pPr>
      <w:rPr>
        <w:rFonts w:hint="default"/>
        <w:lang w:val="ru-RU" w:eastAsia="en-US" w:bidi="ar-SA"/>
      </w:rPr>
    </w:lvl>
    <w:lvl w:ilvl="5" w:tplc="10FE4B4A">
      <w:numFmt w:val="bullet"/>
      <w:lvlText w:val="•"/>
      <w:lvlJc w:val="left"/>
      <w:pPr>
        <w:ind w:left="3230" w:hanging="181"/>
      </w:pPr>
      <w:rPr>
        <w:rFonts w:hint="default"/>
        <w:lang w:val="ru-RU" w:eastAsia="en-US" w:bidi="ar-SA"/>
      </w:rPr>
    </w:lvl>
    <w:lvl w:ilvl="6" w:tplc="E3B40456">
      <w:numFmt w:val="bullet"/>
      <w:lvlText w:val="•"/>
      <w:lvlJc w:val="left"/>
      <w:pPr>
        <w:ind w:left="3856" w:hanging="181"/>
      </w:pPr>
      <w:rPr>
        <w:rFonts w:hint="default"/>
        <w:lang w:val="ru-RU" w:eastAsia="en-US" w:bidi="ar-SA"/>
      </w:rPr>
    </w:lvl>
    <w:lvl w:ilvl="7" w:tplc="AC220520">
      <w:numFmt w:val="bullet"/>
      <w:lvlText w:val="•"/>
      <w:lvlJc w:val="left"/>
      <w:pPr>
        <w:ind w:left="4482" w:hanging="181"/>
      </w:pPr>
      <w:rPr>
        <w:rFonts w:hint="default"/>
        <w:lang w:val="ru-RU" w:eastAsia="en-US" w:bidi="ar-SA"/>
      </w:rPr>
    </w:lvl>
    <w:lvl w:ilvl="8" w:tplc="DDE09E8E">
      <w:numFmt w:val="bullet"/>
      <w:lvlText w:val="•"/>
      <w:lvlJc w:val="left"/>
      <w:pPr>
        <w:ind w:left="5108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064090A"/>
    <w:multiLevelType w:val="hybridMultilevel"/>
    <w:tmpl w:val="EAB6D374"/>
    <w:lvl w:ilvl="0" w:tplc="A89A8C4C">
      <w:start w:val="1"/>
      <w:numFmt w:val="decimal"/>
      <w:lvlText w:val="%1."/>
      <w:lvlJc w:val="left"/>
      <w:pPr>
        <w:ind w:left="10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0CDA74">
      <w:numFmt w:val="bullet"/>
      <w:lvlText w:val="•"/>
      <w:lvlJc w:val="left"/>
      <w:pPr>
        <w:ind w:left="1952" w:hanging="240"/>
      </w:pPr>
      <w:rPr>
        <w:rFonts w:hint="default"/>
        <w:lang w:val="ru-RU" w:eastAsia="en-US" w:bidi="ar-SA"/>
      </w:rPr>
    </w:lvl>
    <w:lvl w:ilvl="2" w:tplc="109EF9B4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2C2038A0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CDF00768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7D00F7E6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D0EA5236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92AE19E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E5D00FA4">
      <w:numFmt w:val="bullet"/>
      <w:lvlText w:val="•"/>
      <w:lvlJc w:val="left"/>
      <w:pPr>
        <w:ind w:left="820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71E31C4"/>
    <w:multiLevelType w:val="hybridMultilevel"/>
    <w:tmpl w:val="CE067036"/>
    <w:lvl w:ilvl="0" w:tplc="3280D9EE">
      <w:start w:val="1"/>
      <w:numFmt w:val="decimal"/>
      <w:lvlText w:val="%1."/>
      <w:lvlJc w:val="left"/>
      <w:pPr>
        <w:ind w:left="106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C2768">
      <w:numFmt w:val="bullet"/>
      <w:lvlText w:val="•"/>
      <w:lvlJc w:val="left"/>
      <w:pPr>
        <w:ind w:left="1952" w:hanging="240"/>
      </w:pPr>
      <w:rPr>
        <w:rFonts w:hint="default"/>
        <w:lang w:val="ru-RU" w:eastAsia="en-US" w:bidi="ar-SA"/>
      </w:rPr>
    </w:lvl>
    <w:lvl w:ilvl="2" w:tplc="06180EAA">
      <w:numFmt w:val="bullet"/>
      <w:lvlText w:val="•"/>
      <w:lvlJc w:val="left"/>
      <w:pPr>
        <w:ind w:left="2845" w:hanging="240"/>
      </w:pPr>
      <w:rPr>
        <w:rFonts w:hint="default"/>
        <w:lang w:val="ru-RU" w:eastAsia="en-US" w:bidi="ar-SA"/>
      </w:rPr>
    </w:lvl>
    <w:lvl w:ilvl="3" w:tplc="F1DADD84">
      <w:numFmt w:val="bullet"/>
      <w:lvlText w:val="•"/>
      <w:lvlJc w:val="left"/>
      <w:pPr>
        <w:ind w:left="3737" w:hanging="240"/>
      </w:pPr>
      <w:rPr>
        <w:rFonts w:hint="default"/>
        <w:lang w:val="ru-RU" w:eastAsia="en-US" w:bidi="ar-SA"/>
      </w:rPr>
    </w:lvl>
    <w:lvl w:ilvl="4" w:tplc="CD001664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71A08ADE">
      <w:numFmt w:val="bullet"/>
      <w:lvlText w:val="•"/>
      <w:lvlJc w:val="left"/>
      <w:pPr>
        <w:ind w:left="5523" w:hanging="240"/>
      </w:pPr>
      <w:rPr>
        <w:rFonts w:hint="default"/>
        <w:lang w:val="ru-RU" w:eastAsia="en-US" w:bidi="ar-SA"/>
      </w:rPr>
    </w:lvl>
    <w:lvl w:ilvl="6" w:tplc="01462FFC">
      <w:numFmt w:val="bullet"/>
      <w:lvlText w:val="•"/>
      <w:lvlJc w:val="left"/>
      <w:pPr>
        <w:ind w:left="6415" w:hanging="240"/>
      </w:pPr>
      <w:rPr>
        <w:rFonts w:hint="default"/>
        <w:lang w:val="ru-RU" w:eastAsia="en-US" w:bidi="ar-SA"/>
      </w:rPr>
    </w:lvl>
    <w:lvl w:ilvl="7" w:tplc="64C2C4BE">
      <w:numFmt w:val="bullet"/>
      <w:lvlText w:val="•"/>
      <w:lvlJc w:val="left"/>
      <w:pPr>
        <w:ind w:left="7308" w:hanging="240"/>
      </w:pPr>
      <w:rPr>
        <w:rFonts w:hint="default"/>
        <w:lang w:val="ru-RU" w:eastAsia="en-US" w:bidi="ar-SA"/>
      </w:rPr>
    </w:lvl>
    <w:lvl w:ilvl="8" w:tplc="4B00AE60">
      <w:numFmt w:val="bullet"/>
      <w:lvlText w:val="•"/>
      <w:lvlJc w:val="left"/>
      <w:pPr>
        <w:ind w:left="8201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A4E"/>
    <w:rsid w:val="00D127EE"/>
    <w:rsid w:val="00D91C77"/>
    <w:rsid w:val="00D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647B2"/>
  <w15:docId w15:val="{DE8F0A42-97DA-4F08-9515-ECAF1731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2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999" w:right="140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69" w:hanging="24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6">
    <w:name w:val="header"/>
    <w:basedOn w:val="a"/>
    <w:link w:val="a7"/>
    <w:uiPriority w:val="99"/>
    <w:unhideWhenUsed/>
    <w:rsid w:val="00D127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127E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127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127E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2</cp:revision>
  <dcterms:created xsi:type="dcterms:W3CDTF">2023-03-13T20:54:00Z</dcterms:created>
  <dcterms:modified xsi:type="dcterms:W3CDTF">2023-03-13T20:53:00Z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2023-03-13T00:00:00Z</vt:filetime>
  </property>
</Properties>
</file>