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работода</w:t>
      </w:r>
      <w:r w:rsidRPr="00F27F93">
        <w:rPr>
          <w:rFonts w:ascii="Times New Roman" w:hAnsi="Times New Roman"/>
          <w:b/>
          <w:sz w:val="24"/>
          <w:szCs w:val="24"/>
          <w:lang w:eastAsia="ru-RU"/>
        </w:rPr>
        <w:t>теля</w:t>
      </w:r>
      <w:r w:rsidRPr="00E914AB">
        <w:rPr>
          <w:rFonts w:ascii="Times New Roman" w:hAnsi="Times New Roman"/>
          <w:b/>
          <w:sz w:val="24"/>
          <w:szCs w:val="24"/>
          <w:lang w:eastAsia="ru-RU"/>
        </w:rPr>
        <w:t>:                                                    От работников:</w:t>
      </w: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914AB">
        <w:rPr>
          <w:rFonts w:ascii="Times New Roman" w:hAnsi="Times New Roman"/>
          <w:b/>
          <w:sz w:val="24"/>
          <w:szCs w:val="24"/>
          <w:lang w:eastAsia="ru-RU"/>
        </w:rPr>
        <w:t xml:space="preserve">Директор                                                                 Председатель </w:t>
      </w: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 xml:space="preserve">муниципального бюджетного                                   </w:t>
      </w:r>
      <w:r w:rsidRPr="00E914AB">
        <w:rPr>
          <w:rFonts w:ascii="Times New Roman" w:hAnsi="Times New Roman"/>
          <w:b/>
          <w:sz w:val="24"/>
          <w:szCs w:val="24"/>
          <w:lang w:eastAsia="ru-RU"/>
        </w:rPr>
        <w:t xml:space="preserve">первичной профсоюзной организации </w:t>
      </w:r>
    </w:p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 xml:space="preserve">общеобразовательного учреждения                           муниципального бюджетного </w:t>
      </w:r>
    </w:p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E914AB">
        <w:rPr>
          <w:rFonts w:ascii="Times New Roman" w:hAnsi="Times New Roman"/>
          <w:sz w:val="24"/>
          <w:szCs w:val="24"/>
          <w:lang w:eastAsia="ru-RU"/>
        </w:rPr>
        <w:t>Почетненский</w:t>
      </w:r>
      <w:proofErr w:type="spellEnd"/>
      <w:r w:rsidRPr="00E914AB">
        <w:rPr>
          <w:rFonts w:ascii="Times New Roman" w:hAnsi="Times New Roman"/>
          <w:sz w:val="24"/>
          <w:szCs w:val="24"/>
          <w:lang w:eastAsia="ru-RU"/>
        </w:rPr>
        <w:t xml:space="preserve"> учебно-воспитательный                   общеобразовательного учреждения </w:t>
      </w:r>
    </w:p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 xml:space="preserve">  комплекс»</w:t>
      </w:r>
      <w:r w:rsidRPr="00E914A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 w:rsidRPr="00E914AB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E914AB">
        <w:rPr>
          <w:rFonts w:ascii="Times New Roman" w:hAnsi="Times New Roman"/>
          <w:sz w:val="24"/>
          <w:szCs w:val="24"/>
          <w:lang w:eastAsia="ru-RU"/>
        </w:rPr>
        <w:t>Почетненский</w:t>
      </w:r>
      <w:proofErr w:type="spellEnd"/>
      <w:r w:rsidRPr="00E914AB">
        <w:rPr>
          <w:rFonts w:ascii="Times New Roman" w:hAnsi="Times New Roman"/>
          <w:sz w:val="24"/>
          <w:szCs w:val="24"/>
          <w:lang w:eastAsia="ru-RU"/>
        </w:rPr>
        <w:t xml:space="preserve"> учебно-воспитательный </w:t>
      </w:r>
    </w:p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комплекс»</w:t>
      </w:r>
      <w:r w:rsidRPr="00E914AB">
        <w:rPr>
          <w:rFonts w:ascii="Times New Roman" w:hAnsi="Times New Roman"/>
          <w:sz w:val="24"/>
          <w:szCs w:val="24"/>
          <w:lang w:eastAsia="ar-SA"/>
        </w:rPr>
        <w:t xml:space="preserve">         </w:t>
      </w:r>
    </w:p>
    <w:p w:rsidR="00864856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 xml:space="preserve">____________                 </w:t>
      </w:r>
      <w:proofErr w:type="spellStart"/>
      <w:r w:rsidRPr="00E914AB">
        <w:rPr>
          <w:rFonts w:ascii="Times New Roman" w:hAnsi="Times New Roman"/>
          <w:sz w:val="24"/>
          <w:szCs w:val="24"/>
          <w:lang w:eastAsia="ru-RU"/>
        </w:rPr>
        <w:t>С.Н.Черныш</w:t>
      </w:r>
      <w:proofErr w:type="spellEnd"/>
      <w:r w:rsidRPr="00E914AB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E914A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914AB">
        <w:rPr>
          <w:rFonts w:ascii="Times New Roman" w:hAnsi="Times New Roman"/>
          <w:sz w:val="24"/>
          <w:szCs w:val="24"/>
          <w:lang w:eastAsia="ru-RU"/>
        </w:rPr>
        <w:t xml:space="preserve"> ____________            </w:t>
      </w:r>
      <w:proofErr w:type="spellStart"/>
      <w:r w:rsidRPr="00E914AB">
        <w:rPr>
          <w:rFonts w:ascii="Times New Roman" w:hAnsi="Times New Roman"/>
          <w:sz w:val="24"/>
          <w:szCs w:val="24"/>
          <w:lang w:eastAsia="ru-RU"/>
        </w:rPr>
        <w:t>Т.М.Редька</w:t>
      </w:r>
      <w:proofErr w:type="spellEnd"/>
    </w:p>
    <w:p w:rsidR="00E914AB" w:rsidRPr="00E914AB" w:rsidRDefault="00E914AB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 xml:space="preserve">«____» ______ 2021г.                                                 </w:t>
      </w:r>
      <w:r w:rsidR="00E914A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914AB">
        <w:rPr>
          <w:rFonts w:ascii="Times New Roman" w:hAnsi="Times New Roman"/>
          <w:sz w:val="24"/>
          <w:szCs w:val="24"/>
          <w:lang w:eastAsia="ru-RU"/>
        </w:rPr>
        <w:t>«____» ________ 2021г.</w:t>
      </w: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rPr>
          <w:rFonts w:ascii="Times New Roman" w:hAnsi="Times New Roman"/>
          <w:sz w:val="24"/>
          <w:szCs w:val="24"/>
        </w:rPr>
      </w:pPr>
    </w:p>
    <w:p w:rsidR="00864856" w:rsidRPr="00E914AB" w:rsidRDefault="00864856" w:rsidP="0086485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914AB">
        <w:rPr>
          <w:rFonts w:ascii="Times New Roman" w:hAnsi="Times New Roman"/>
          <w:b/>
          <w:sz w:val="28"/>
          <w:szCs w:val="28"/>
          <w:lang w:eastAsia="ru-RU"/>
        </w:rPr>
        <w:t>КОЛЛЕКТИВНЫЙ ДОГОВОР</w:t>
      </w: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64856" w:rsidRPr="00E914AB" w:rsidRDefault="00864856" w:rsidP="00864856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eastAsia="ru-RU"/>
        </w:rPr>
      </w:pPr>
      <w:r w:rsidRPr="00E914AB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14AB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E914AB">
        <w:rPr>
          <w:rFonts w:ascii="Times New Roman" w:hAnsi="Times New Roman"/>
          <w:b/>
          <w:sz w:val="28"/>
          <w:szCs w:val="28"/>
          <w:lang w:eastAsia="ru-RU"/>
        </w:rPr>
        <w:t>Почетненский</w:t>
      </w:r>
      <w:proofErr w:type="spellEnd"/>
      <w:r w:rsidRPr="00E914AB">
        <w:rPr>
          <w:rFonts w:ascii="Times New Roman" w:hAnsi="Times New Roman"/>
          <w:b/>
          <w:sz w:val="28"/>
          <w:szCs w:val="28"/>
          <w:lang w:eastAsia="ru-RU"/>
        </w:rPr>
        <w:t xml:space="preserve"> учебно-воспитательный комплекс»</w:t>
      </w: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14AB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914AB">
        <w:rPr>
          <w:rFonts w:ascii="Times New Roman" w:hAnsi="Times New Roman"/>
          <w:b/>
          <w:sz w:val="28"/>
          <w:szCs w:val="28"/>
          <w:lang w:eastAsia="ru-RU"/>
        </w:rPr>
        <w:t>Красноперекопский</w:t>
      </w:r>
      <w:proofErr w:type="spellEnd"/>
      <w:r w:rsidRPr="00E914AB"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4AB">
        <w:rPr>
          <w:rFonts w:ascii="Times New Roman" w:hAnsi="Times New Roman"/>
          <w:b/>
          <w:sz w:val="28"/>
          <w:szCs w:val="28"/>
          <w:lang w:eastAsia="ru-RU"/>
        </w:rPr>
        <w:t>Республики Крым</w:t>
      </w:r>
      <w:r w:rsidRPr="00E914AB">
        <w:rPr>
          <w:rFonts w:ascii="Times New Roman" w:hAnsi="Times New Roman"/>
          <w:b/>
          <w:sz w:val="28"/>
          <w:szCs w:val="28"/>
        </w:rPr>
        <w:t xml:space="preserve"> </w:t>
      </w: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14AB">
        <w:rPr>
          <w:rFonts w:ascii="Times New Roman" w:hAnsi="Times New Roman"/>
          <w:b/>
          <w:sz w:val="28"/>
          <w:szCs w:val="28"/>
          <w:lang w:eastAsia="ru-RU"/>
        </w:rPr>
        <w:t>на 2021– 2023 годы</w:t>
      </w: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14AB">
        <w:rPr>
          <w:rFonts w:ascii="Times New Roman" w:hAnsi="Times New Roman"/>
          <w:sz w:val="24"/>
          <w:szCs w:val="24"/>
          <w:lang w:eastAsia="ru-RU"/>
        </w:rPr>
        <w:t>Срок действия коллективного договора с 2</w:t>
      </w:r>
      <w:r w:rsidR="00E914AB" w:rsidRPr="00E914AB">
        <w:rPr>
          <w:rFonts w:ascii="Times New Roman" w:hAnsi="Times New Roman"/>
          <w:sz w:val="24"/>
          <w:szCs w:val="24"/>
          <w:lang w:eastAsia="ru-RU"/>
        </w:rPr>
        <w:t>2</w:t>
      </w:r>
      <w:r w:rsidRPr="00E914AB">
        <w:rPr>
          <w:rFonts w:ascii="Times New Roman" w:hAnsi="Times New Roman"/>
          <w:sz w:val="24"/>
          <w:szCs w:val="24"/>
          <w:lang w:eastAsia="ru-RU"/>
        </w:rPr>
        <w:t>.0</w:t>
      </w:r>
      <w:r w:rsidR="00E914AB" w:rsidRPr="00E914AB">
        <w:rPr>
          <w:rFonts w:ascii="Times New Roman" w:hAnsi="Times New Roman"/>
          <w:sz w:val="24"/>
          <w:szCs w:val="24"/>
          <w:lang w:eastAsia="ru-RU"/>
        </w:rPr>
        <w:t>3</w:t>
      </w:r>
      <w:r w:rsidRPr="00E914AB">
        <w:rPr>
          <w:rFonts w:ascii="Times New Roman" w:hAnsi="Times New Roman"/>
          <w:sz w:val="24"/>
          <w:szCs w:val="24"/>
          <w:lang w:eastAsia="ru-RU"/>
        </w:rPr>
        <w:t>.2021г. по 31.12.2023г.</w:t>
      </w:r>
    </w:p>
    <w:p w:rsidR="00864856" w:rsidRPr="00E914AB" w:rsidRDefault="00864856" w:rsidP="00864856">
      <w:pPr>
        <w:rPr>
          <w:rFonts w:ascii="Times New Roman" w:hAnsi="Times New Roman"/>
          <w:sz w:val="24"/>
          <w:szCs w:val="24"/>
        </w:rPr>
      </w:pPr>
    </w:p>
    <w:p w:rsidR="00864856" w:rsidRPr="00E914AB" w:rsidRDefault="00864856" w:rsidP="00864856">
      <w:pPr>
        <w:rPr>
          <w:rFonts w:ascii="Times New Roman" w:hAnsi="Times New Roman"/>
          <w:sz w:val="24"/>
          <w:szCs w:val="24"/>
        </w:rPr>
      </w:pPr>
    </w:p>
    <w:p w:rsidR="00864856" w:rsidRPr="00E914AB" w:rsidRDefault="00864856" w:rsidP="00864856">
      <w:pPr>
        <w:rPr>
          <w:rFonts w:ascii="Times New Roman" w:hAnsi="Times New Roman"/>
          <w:sz w:val="24"/>
          <w:szCs w:val="24"/>
        </w:rPr>
      </w:pPr>
    </w:p>
    <w:p w:rsidR="00864856" w:rsidRPr="008A1DE2" w:rsidRDefault="00864856" w:rsidP="00864856">
      <w:pPr>
        <w:jc w:val="right"/>
        <w:rPr>
          <w:rFonts w:ascii="Times New Roman" w:hAnsi="Times New Roman"/>
          <w:color w:val="FF0000"/>
          <w:sz w:val="24"/>
          <w:szCs w:val="24"/>
        </w:rPr>
      </w:pPr>
      <w:r w:rsidRPr="00E914AB">
        <w:rPr>
          <w:rFonts w:ascii="Times New Roman" w:hAnsi="Times New Roman"/>
          <w:sz w:val="24"/>
          <w:szCs w:val="24"/>
        </w:rPr>
        <w:t xml:space="preserve">Вступает в силу </w:t>
      </w:r>
      <w:r w:rsidR="008A1DE2" w:rsidRPr="00E914AB">
        <w:rPr>
          <w:rFonts w:ascii="Times New Roman" w:hAnsi="Times New Roman"/>
          <w:sz w:val="24"/>
          <w:szCs w:val="24"/>
          <w:lang w:eastAsia="ru-RU"/>
        </w:rPr>
        <w:t>22.03.2021г</w:t>
      </w:r>
      <w:r w:rsidR="008A1DE2">
        <w:rPr>
          <w:rFonts w:ascii="Times New Roman" w:hAnsi="Times New Roman"/>
          <w:color w:val="FF0000"/>
          <w:sz w:val="24"/>
          <w:szCs w:val="24"/>
        </w:rPr>
        <w:t>.</w:t>
      </w:r>
      <w:bookmarkStart w:id="0" w:name="_GoBack"/>
      <w:bookmarkEnd w:id="0"/>
    </w:p>
    <w:tbl>
      <w:tblPr>
        <w:tblpPr w:leftFromText="180" w:rightFromText="180" w:bottomFromText="200" w:vertAnchor="text" w:horzAnchor="margin" w:tblpY="182"/>
        <w:tblW w:w="9606" w:type="dxa"/>
        <w:tblLook w:val="01E0" w:firstRow="1" w:lastRow="1" w:firstColumn="1" w:lastColumn="1" w:noHBand="0" w:noVBand="0"/>
      </w:tblPr>
      <w:tblGrid>
        <w:gridCol w:w="4788"/>
        <w:gridCol w:w="4818"/>
      </w:tblGrid>
      <w:tr w:rsidR="00E914AB" w:rsidRPr="00E914AB" w:rsidTr="00864856">
        <w:trPr>
          <w:trHeight w:val="1989"/>
        </w:trPr>
        <w:tc>
          <w:tcPr>
            <w:tcW w:w="4788" w:type="dxa"/>
            <w:hideMark/>
          </w:tcPr>
          <w:p w:rsidR="00864856" w:rsidRDefault="00864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14AB" w:rsidRDefault="00E9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14AB" w:rsidRDefault="00E9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14AB" w:rsidRPr="00E914AB" w:rsidRDefault="00E9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864856" w:rsidRPr="00E914AB" w:rsidRDefault="008648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864856" w:rsidRPr="00E914AB" w:rsidRDefault="00864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14AB">
        <w:rPr>
          <w:rFonts w:ascii="Times New Roman" w:hAnsi="Times New Roman"/>
          <w:sz w:val="24"/>
          <w:szCs w:val="24"/>
          <w:lang w:eastAsia="ar-SA"/>
        </w:rPr>
        <w:tab/>
      </w:r>
      <w:r w:rsidRPr="00E914AB">
        <w:rPr>
          <w:rFonts w:ascii="Times New Roman" w:hAnsi="Times New Roman"/>
          <w:sz w:val="24"/>
          <w:szCs w:val="24"/>
          <w:lang w:eastAsia="ar-SA"/>
        </w:rPr>
        <w:tab/>
      </w:r>
      <w:r w:rsidRPr="00E914AB">
        <w:rPr>
          <w:rFonts w:ascii="Times New Roman" w:hAnsi="Times New Roman"/>
          <w:sz w:val="24"/>
          <w:szCs w:val="24"/>
          <w:lang w:eastAsia="ar-SA"/>
        </w:rPr>
        <w:tab/>
      </w:r>
      <w:r w:rsidRPr="00E914AB">
        <w:rPr>
          <w:rFonts w:ascii="Times New Roman" w:hAnsi="Times New Roman"/>
          <w:sz w:val="24"/>
          <w:szCs w:val="24"/>
          <w:lang w:eastAsia="ar-SA"/>
        </w:rPr>
        <w:tab/>
      </w:r>
      <w:r w:rsidRPr="00E914AB">
        <w:rPr>
          <w:rFonts w:ascii="Times New Roman" w:hAnsi="Times New Roman"/>
          <w:sz w:val="24"/>
          <w:szCs w:val="24"/>
          <w:lang w:eastAsia="ar-SA"/>
        </w:rPr>
        <w:tab/>
      </w:r>
    </w:p>
    <w:p w:rsidR="00864856" w:rsidRPr="00E914AB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14A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</w:t>
      </w:r>
    </w:p>
    <w:p w:rsidR="00864856" w:rsidRDefault="00864856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914AB" w:rsidRPr="00E914AB" w:rsidRDefault="00E914AB" w:rsidP="0086485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864856" w:rsidRPr="00E914AB" w:rsidRDefault="00864856" w:rsidP="008648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914AB">
        <w:rPr>
          <w:rFonts w:ascii="Times New Roman" w:hAnsi="Times New Roman"/>
          <w:sz w:val="24"/>
          <w:szCs w:val="24"/>
        </w:rPr>
        <w:t>с.Почетное</w:t>
      </w:r>
      <w:proofErr w:type="spellEnd"/>
    </w:p>
    <w:p w:rsidR="00D80D34" w:rsidRPr="00E914AB" w:rsidRDefault="00F27F93" w:rsidP="00D80D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14AB">
        <w:rPr>
          <w:rFonts w:ascii="Times New Roman" w:hAnsi="Times New Roman"/>
          <w:sz w:val="24"/>
          <w:szCs w:val="24"/>
        </w:rPr>
        <w:t>202</w:t>
      </w:r>
      <w:r w:rsidR="008A1DE2">
        <w:rPr>
          <w:rFonts w:ascii="Times New Roman" w:hAnsi="Times New Roman"/>
          <w:sz w:val="24"/>
          <w:szCs w:val="24"/>
        </w:rPr>
        <w:t>2</w:t>
      </w:r>
      <w:r w:rsidR="00864856" w:rsidRPr="00E914AB">
        <w:rPr>
          <w:rFonts w:ascii="Times New Roman" w:hAnsi="Times New Roman"/>
          <w:sz w:val="24"/>
          <w:szCs w:val="24"/>
        </w:rPr>
        <w:t>г.</w:t>
      </w:r>
    </w:p>
    <w:p w:rsidR="00D80D34" w:rsidRDefault="00D80D34" w:rsidP="00D80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80D34" w:rsidRDefault="00D80D34" w:rsidP="00D80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4856" w:rsidRPr="00D26099" w:rsidRDefault="00864856" w:rsidP="00D80D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6099">
        <w:rPr>
          <w:rFonts w:ascii="Times New Roman" w:hAnsi="Times New Roman"/>
          <w:b/>
          <w:sz w:val="24"/>
          <w:szCs w:val="24"/>
          <w:lang w:eastAsia="ar-SA"/>
        </w:rPr>
        <w:t>СОДЕРЖАНИЕ</w:t>
      </w:r>
    </w:p>
    <w:p w:rsidR="00864856" w:rsidRPr="00D26099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4856" w:rsidRPr="00D26099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524"/>
        <w:gridCol w:w="1132"/>
      </w:tblGrid>
      <w:tr w:rsidR="00864856" w:rsidRPr="00D26099" w:rsidTr="009C16E6">
        <w:trPr>
          <w:trHeight w:val="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AB" w:rsidRDefault="00E91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864856" w:rsidRPr="00D26099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D26099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864856" w:rsidRPr="00D26099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Разделы  коллективного договора</w:t>
            </w:r>
          </w:p>
          <w:p w:rsidR="00864856" w:rsidRPr="00D26099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AB" w:rsidRDefault="00E91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864856" w:rsidRPr="00D26099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Стр.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eastAsia="ar-SA"/>
              </w:rPr>
              <w:t>ОБЩИЕ  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C35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C35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864856" w:rsidRPr="00D26099" w:rsidTr="009C16E6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Обеспечение занятости. Подготовка и переподготовка кадров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C35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Рабочее время и время отдыха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E914AB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864856"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Оплата и нормирование труда</w:t>
            </w:r>
            <w:r w:rsidRPr="00D2609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E914AB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864856"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ОХРАНА  ТРУДА  И ЗДОРОВЬЯ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 w:rsidP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</w:tr>
      <w:tr w:rsidR="00864856" w:rsidRPr="00D26099" w:rsidTr="009C16E6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E914AB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864856"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Социальные гарантии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 w:rsidP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VIII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Гарантии деятельности профсоюзной организации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E914AB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 w:rsidR="00864856"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IX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Разрешение трудовых споров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E914AB" w:rsidP="00E914AB">
            <w:pPr>
              <w:widowControl w:val="0"/>
              <w:tabs>
                <w:tab w:val="left" w:pos="176"/>
              </w:tabs>
              <w:autoSpaceDE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864856" w:rsidRPr="00D26099">
              <w:rPr>
                <w:rFonts w:ascii="Times New Roman" w:hAnsi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D26099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КОНТРОЛЬ ЗА ВЫПОЛНЕНИЕМ КОЛЛЕКТИВНОГО ДОГОВОРА И ОТВЕТСТВЕННОСТЬ СТОРОН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D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 w:rsidR="00864856" w:rsidRPr="00D26099" w:rsidTr="009C16E6">
        <w:trPr>
          <w:trHeight w:val="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D26099" w:rsidRDefault="00864856" w:rsidP="009C16E6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864856" w:rsidRPr="00D26099" w:rsidRDefault="0086485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Приложения к  коллективному договору</w:t>
            </w:r>
          </w:p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86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64856" w:rsidRPr="00D26099" w:rsidTr="009C16E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D26099" w:rsidRDefault="00864856" w:rsidP="009C16E6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6099">
              <w:rPr>
                <w:rFonts w:ascii="Times New Roman" w:hAnsi="Times New Roman"/>
                <w:sz w:val="24"/>
                <w:szCs w:val="24"/>
              </w:rPr>
              <w:t>Соглашение по охране труда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E91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</w:tr>
      <w:tr w:rsidR="00864856" w:rsidRPr="00D26099" w:rsidTr="009C16E6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D26099" w:rsidRDefault="00864856" w:rsidP="009D0D1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26099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D26099" w:rsidRDefault="0086485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6099">
              <w:rPr>
                <w:rFonts w:ascii="Times New Roman" w:hAnsi="Times New Roman"/>
                <w:sz w:val="24"/>
                <w:szCs w:val="24"/>
              </w:rPr>
              <w:t>Перечень профессий и должностей работников, имеющих право на дополнительный отпуск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E914AB" w:rsidRDefault="00E914AB" w:rsidP="009D0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14AB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</w:tr>
      <w:tr w:rsidR="00864856" w:rsidRPr="009D0D14" w:rsidTr="009C16E6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9D0D14" w:rsidRDefault="009C16E6" w:rsidP="009D0D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0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9D0D14" w:rsidRDefault="00864856" w:rsidP="009D0D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D14">
              <w:rPr>
                <w:rFonts w:ascii="Times New Roman" w:hAnsi="Times New Roman" w:cs="Times New Roman"/>
                <w:sz w:val="24"/>
                <w:szCs w:val="24"/>
              </w:rPr>
              <w:t>Перечень работ с неблагоприятными условиями труда по результатам специальной оценки труда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9D0D14" w:rsidRDefault="00E914AB" w:rsidP="009D0D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0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9D0D14" w:rsidRPr="009D0D14" w:rsidTr="009D0D1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14" w:rsidRPr="009D0D14" w:rsidRDefault="009D0D14" w:rsidP="009D0D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14" w:rsidRPr="009D0D14" w:rsidRDefault="009D0D14" w:rsidP="009D0D1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системе оплаты труда работников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14" w:rsidRPr="009D0D14" w:rsidRDefault="009D0D14" w:rsidP="009D0D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</w:tbl>
    <w:p w:rsidR="00864856" w:rsidRPr="009D0D14" w:rsidRDefault="00864856" w:rsidP="009D0D1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856" w:rsidRPr="009D0D14" w:rsidRDefault="00864856" w:rsidP="009D0D1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856" w:rsidRPr="009D0D14" w:rsidRDefault="00864856" w:rsidP="009D0D1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856" w:rsidRPr="009D0D14" w:rsidRDefault="00864856" w:rsidP="009D0D1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6099" w:rsidRPr="00F27F93" w:rsidRDefault="00D26099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53B4" w:rsidRDefault="00C353B4" w:rsidP="00C353B4">
      <w:pPr>
        <w:spacing w:after="0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D80D34" w:rsidRDefault="00D80D34" w:rsidP="00C353B4">
      <w:pPr>
        <w:spacing w:after="0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Раздел </w:t>
      </w:r>
      <w:r w:rsidRPr="009C16E6">
        <w:rPr>
          <w:rFonts w:ascii="Times New Roman" w:hAnsi="Times New Roman"/>
          <w:b/>
          <w:sz w:val="24"/>
          <w:szCs w:val="24"/>
          <w:lang w:val="en-US" w:eastAsia="ar-SA"/>
        </w:rPr>
        <w:t>I</w:t>
      </w: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. Общие положения</w:t>
      </w: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C353B4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Настоящий </w:t>
      </w:r>
      <w:r w:rsidR="00864856" w:rsidRPr="009C16E6">
        <w:rPr>
          <w:rFonts w:ascii="Times New Roman" w:hAnsi="Times New Roman"/>
          <w:sz w:val="24"/>
          <w:szCs w:val="24"/>
          <w:lang w:eastAsia="ru-RU"/>
        </w:rPr>
        <w:t>коллективный договор (далее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864856" w:rsidRPr="009C16E6">
        <w:rPr>
          <w:rFonts w:ascii="Times New Roman" w:hAnsi="Times New Roman"/>
          <w:b/>
          <w:sz w:val="24"/>
          <w:szCs w:val="24"/>
          <w:lang w:eastAsia="ru-RU"/>
        </w:rPr>
        <w:t>ДОГОВОР</w:t>
      </w:r>
      <w:r w:rsidR="00864856" w:rsidRPr="009C16E6">
        <w:rPr>
          <w:rFonts w:ascii="Times New Roman" w:hAnsi="Times New Roman"/>
          <w:sz w:val="24"/>
          <w:szCs w:val="24"/>
          <w:lang w:eastAsia="ru-RU"/>
        </w:rPr>
        <w:t>) заключен с целью определения взаимных обязательств работников и работодателя муниципального бюджетного общеобразовательного учреждения «</w:t>
      </w:r>
      <w:proofErr w:type="spellStart"/>
      <w:r w:rsidR="00864856" w:rsidRPr="009C16E6">
        <w:rPr>
          <w:rFonts w:ascii="Times New Roman" w:hAnsi="Times New Roman"/>
          <w:sz w:val="24"/>
          <w:szCs w:val="24"/>
          <w:lang w:eastAsia="ru-RU"/>
        </w:rPr>
        <w:t>Почетненский</w:t>
      </w:r>
      <w:proofErr w:type="spellEnd"/>
      <w:r w:rsidR="00864856" w:rsidRPr="009C16E6">
        <w:rPr>
          <w:rFonts w:ascii="Times New Roman" w:hAnsi="Times New Roman"/>
          <w:sz w:val="24"/>
          <w:szCs w:val="24"/>
          <w:lang w:eastAsia="ru-RU"/>
        </w:rPr>
        <w:t xml:space="preserve"> учебно-воспитательный комплекс» муниципального образования </w:t>
      </w:r>
      <w:proofErr w:type="spellStart"/>
      <w:r w:rsidR="00864856" w:rsidRPr="009C16E6">
        <w:rPr>
          <w:rFonts w:ascii="Times New Roman" w:hAnsi="Times New Roman"/>
          <w:sz w:val="24"/>
          <w:szCs w:val="24"/>
          <w:lang w:eastAsia="ru-RU"/>
        </w:rPr>
        <w:t>Красноперекопский</w:t>
      </w:r>
      <w:proofErr w:type="spellEnd"/>
      <w:r w:rsidR="00864856" w:rsidRPr="009C16E6">
        <w:rPr>
          <w:rFonts w:ascii="Times New Roman" w:hAnsi="Times New Roman"/>
          <w:sz w:val="24"/>
          <w:szCs w:val="24"/>
          <w:lang w:eastAsia="ru-RU"/>
        </w:rPr>
        <w:t xml:space="preserve"> район Республики Крым</w:t>
      </w:r>
      <w:r w:rsidR="00864856"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64856" w:rsidRPr="009C16E6">
        <w:rPr>
          <w:rFonts w:ascii="Times New Roman" w:hAnsi="Times New Roman"/>
          <w:sz w:val="24"/>
          <w:szCs w:val="24"/>
          <w:lang w:eastAsia="ru-RU"/>
        </w:rPr>
        <w:t xml:space="preserve"> (далее – образовательное учреждение)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соглашениями. 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Сторонами настоящего коллективного договора являются 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Работодатель </w:t>
      </w:r>
      <w:r w:rsidRPr="009C16E6">
        <w:rPr>
          <w:rFonts w:ascii="Times New Roman" w:hAnsi="Times New Roman"/>
          <w:sz w:val="24"/>
          <w:szCs w:val="24"/>
          <w:lang w:eastAsia="ru-RU"/>
        </w:rPr>
        <w:t>муниципального бюджетного общеобразовательного учреждения «</w:t>
      </w:r>
      <w:proofErr w:type="spellStart"/>
      <w:r w:rsidRPr="009C16E6">
        <w:rPr>
          <w:rFonts w:ascii="Times New Roman" w:hAnsi="Times New Roman"/>
          <w:sz w:val="24"/>
          <w:szCs w:val="24"/>
          <w:lang w:eastAsia="ru-RU"/>
        </w:rPr>
        <w:t>Почетненский</w:t>
      </w:r>
      <w:proofErr w:type="spell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учебно-воспитательный комплекс» в лице директора </w:t>
      </w:r>
      <w:r w:rsidR="00F27F93" w:rsidRPr="009C16E6">
        <w:rPr>
          <w:rFonts w:ascii="Times New Roman" w:hAnsi="Times New Roman"/>
          <w:sz w:val="24"/>
          <w:szCs w:val="24"/>
          <w:u w:val="single"/>
          <w:lang w:eastAsia="ru-RU"/>
        </w:rPr>
        <w:t>Черныш Светланы Николаевны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Работники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, интересы которых представляет первичная профсоюзная организация Профсоюза работников народного образования и науки РФ в лице председателя  </w:t>
      </w:r>
      <w:r w:rsidRPr="009C16E6">
        <w:rPr>
          <w:rFonts w:ascii="Times New Roman" w:hAnsi="Times New Roman"/>
          <w:sz w:val="24"/>
          <w:szCs w:val="24"/>
          <w:u w:val="single"/>
          <w:lang w:eastAsia="ru-RU"/>
        </w:rPr>
        <w:t>Редьки Таисии Михайловны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Стороны, подписавшие коллективный договор, обязуются соблюдать условия Генерального соглашения между общероссийскими объединениями профсоюзов; общероссийскими объединениями работодателей и Правительством РФ, Соглашения между Министерством образования, науки и молодежи Республики Крым и Комитетом Крымской республиканской организации Профсоюза работников народного образования и на</w:t>
      </w:r>
      <w:r w:rsidR="00F27F93" w:rsidRPr="009C16E6">
        <w:rPr>
          <w:rFonts w:ascii="Times New Roman" w:hAnsi="Times New Roman"/>
          <w:sz w:val="24"/>
          <w:szCs w:val="24"/>
          <w:lang w:eastAsia="ru-RU"/>
        </w:rPr>
        <w:t>уки Российской Федерации на 2021 – 2023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годы;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Соглашения между управлением образования и молодежи администрации </w:t>
      </w:r>
      <w:proofErr w:type="spellStart"/>
      <w:r w:rsidRPr="009C16E6">
        <w:rPr>
          <w:rFonts w:ascii="Times New Roman" w:hAnsi="Times New Roman"/>
          <w:sz w:val="24"/>
          <w:szCs w:val="24"/>
          <w:lang w:eastAsia="ru-RU"/>
        </w:rPr>
        <w:t>Красноперекопского</w:t>
      </w:r>
      <w:proofErr w:type="spell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 района Республики Крым и Комитетом </w:t>
      </w:r>
      <w:proofErr w:type="spellStart"/>
      <w:r w:rsidRPr="009C16E6">
        <w:rPr>
          <w:rFonts w:ascii="Times New Roman" w:hAnsi="Times New Roman"/>
          <w:sz w:val="24"/>
          <w:szCs w:val="24"/>
          <w:lang w:eastAsia="ru-RU"/>
        </w:rPr>
        <w:t>Красноперекопской</w:t>
      </w:r>
      <w:proofErr w:type="spell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районной организации Профсоюза работников народного образования и науки Российской Федерации на 20</w:t>
      </w:r>
      <w:r w:rsidR="00F27F93" w:rsidRPr="009C16E6">
        <w:rPr>
          <w:rFonts w:ascii="Times New Roman" w:hAnsi="Times New Roman"/>
          <w:sz w:val="24"/>
          <w:szCs w:val="24"/>
          <w:lang w:eastAsia="ru-RU"/>
        </w:rPr>
        <w:t>21</w:t>
      </w:r>
      <w:r w:rsidRPr="009C16E6">
        <w:rPr>
          <w:rFonts w:ascii="Times New Roman" w:hAnsi="Times New Roman"/>
          <w:sz w:val="24"/>
          <w:szCs w:val="24"/>
          <w:lang w:eastAsia="ru-RU"/>
        </w:rPr>
        <w:t>-202</w:t>
      </w:r>
      <w:r w:rsidR="00F27F93" w:rsidRPr="009C16E6">
        <w:rPr>
          <w:rFonts w:ascii="Times New Roman" w:hAnsi="Times New Roman"/>
          <w:sz w:val="24"/>
          <w:szCs w:val="24"/>
          <w:lang w:eastAsia="ru-RU"/>
        </w:rPr>
        <w:t>3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Действие коллективного договора распространяется на всех работников учреждения, в том числе заключивших трудовой договор о работе по совместительству.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Коллективный договор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может быть расторгнут или изменен только по взаимной договоренности Сторон. Предложения одной из Сторон являются обязательными для рассмотрения другой Стороной, решение по ним принимается в 7-дневный срок.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Коллективный договор сохраняет свое действие в случае изменения структуры, наименования учреждения, расторжения трудового договора  с руководителем учреждения и в других случаях, установленных законодательством.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 xml:space="preserve"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 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 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Коллективный договор вступает в силу с момента его подписания </w:t>
      </w:r>
      <w:r w:rsidRPr="009C16E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и действует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по 31 декабря 202</w:t>
      </w:r>
      <w:r w:rsidR="00F27F93" w:rsidRPr="009C16E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(ст. 43 ТК РФ). По истечении срока действия коллективный договор может быть продлен на срок не более трех лет.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16E6">
        <w:rPr>
          <w:rFonts w:ascii="Times New Roman" w:hAnsi="Times New Roman"/>
          <w:b/>
          <w:sz w:val="24"/>
          <w:szCs w:val="24"/>
        </w:rPr>
        <w:t>Работодатель обязуется: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 xml:space="preserve">Обеспечивать гласность содержания и выполнения условий коллективного договора.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</w:t>
      </w:r>
      <w:r w:rsidRPr="009C16E6">
        <w:rPr>
          <w:rFonts w:ascii="Times New Roman" w:hAnsi="Times New Roman"/>
          <w:sz w:val="24"/>
          <w:szCs w:val="24"/>
        </w:rPr>
        <w:t xml:space="preserve">коллективного договора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его уведомительной регистрации размещается на официальном сайте </w:t>
      </w:r>
      <w:r w:rsidRPr="009C16E6">
        <w:rPr>
          <w:rFonts w:ascii="Times New Roman" w:hAnsi="Times New Roman"/>
          <w:sz w:val="24"/>
          <w:szCs w:val="24"/>
          <w:lang w:eastAsia="ru-RU"/>
        </w:rPr>
        <w:t>образовательного учреждения.</w:t>
      </w:r>
    </w:p>
    <w:p w:rsidR="00864856" w:rsidRPr="009C16E6" w:rsidRDefault="00864856" w:rsidP="00C353B4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роспись.</w:t>
      </w:r>
    </w:p>
    <w:p w:rsidR="00864856" w:rsidRPr="009C16E6" w:rsidRDefault="00864856" w:rsidP="00C353B4">
      <w:pPr>
        <w:spacing w:after="0"/>
        <w:ind w:left="567" w:hanging="567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ind w:left="567" w:hanging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left="567" w:hanging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II. Трудовой договор</w:t>
      </w:r>
    </w:p>
    <w:p w:rsidR="00864856" w:rsidRPr="009C16E6" w:rsidRDefault="00864856" w:rsidP="00C353B4">
      <w:pPr>
        <w:spacing w:after="0"/>
        <w:ind w:left="567" w:hanging="567"/>
        <w:jc w:val="both"/>
        <w:outlineLvl w:val="0"/>
        <w:rPr>
          <w:rFonts w:ascii="Times New Roman" w:hAnsi="Times New Roman"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2.1. 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законодательством, а также отраслевым, областным, территориальным соглашениями, настоящим коллективным договором.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 При этом работодатель обязан выдать копию трудового договора работнику под роспись. Трудовой договор является основанием для издания приказа о приёме на работу.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2.3.  При приёме на работу работодатель обязан при заключении трудового договора с работником ознакомить его под роспись с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2.4.  Трудовой договор с работником, как правило, заключается на неопределённый срок.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Трудовые договоры, которые были перезаключены один или несколько раз, кроме случаев, оговоренных законодательством и соглашением сторон считать такими, которые заключены на неопределенный срок.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2.5.  Срочный трудовой договор может заключаться по инициативе работодателя либо работника только в случаях, предусмотренных ст. 59 ТК РФ либо иными </w:t>
      </w: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федеральными законами, если трудовые отношения не могут быть установлены на неопределённый срок с учётом характера предстоящей работы или условий её выполнения.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2.6.  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после которой прошло не более трех лет, испытание при приеме на работу не устанавливается.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2.7.  В трудовом договоре оговариваются условия трудового договора, предусмотренные ст. 57 ТК РФ, в том числе, режим и продолжительность рабочего времени, льготы и компенсации и др.</w:t>
      </w:r>
      <w:r w:rsidRPr="009C16E6">
        <w:rPr>
          <w:rFonts w:ascii="Times New Roman" w:hAnsi="Times New Roman"/>
          <w:sz w:val="24"/>
          <w:szCs w:val="24"/>
        </w:rPr>
        <w:t xml:space="preserve"> 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C16E6">
        <w:rPr>
          <w:rFonts w:ascii="Times New Roman" w:hAnsi="Times New Roman"/>
          <w:sz w:val="24"/>
          <w:szCs w:val="24"/>
        </w:rPr>
        <w:t>2.8. 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в письменной форме (ст. 57 ТК РФ)</w:t>
      </w:r>
      <w:r w:rsidRPr="009C16E6">
        <w:rPr>
          <w:rFonts w:ascii="Times New Roman" w:hAnsi="Times New Roman"/>
          <w:sz w:val="24"/>
          <w:szCs w:val="24"/>
        </w:rPr>
        <w:t xml:space="preserve">, за исключением случаев, предусмотренных законодательством. 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>2.9. 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установлена в объеме менее нормы часов за ставку заработной платы.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2.10. Объем учебной нагрузки педагогическим работникам в соответствии с п. 66 Типового положения об общеобразовательном учреждении устанавливается работодателем исходя из количества часов по учебному плану, программам, обеспеченности кадрами, других конкретных условий в данном учреждении.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2.11. Учебная нагрузка на новый учебный год учителей и других работников, ведущих преподавательскую работу, помимо основной работы, устанавливается руководителем учреждения с учетом мнения профкома.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2.12. Работодатель должен ознакомить педагогических работников до ухода в очередной отпуск с их учебной нагрузкой на новый учебный год в письменном виде.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2.13. 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организаций, (включая работников органа управления образования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работы в объеме не менее, чем на ставку заработной платы.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2.14. Учебная нагрузка учителям, находящимся в отпуске по уходу за ребенком до исполнения им возраста 3 лет, устанавливается на общих основаниях и передается на этот период для выполнения другими учителями.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2.15. По инициативе работодателя допускается изменение определённых сторонами существенных условий трудового договора только в связи с изменениями организационных или технологических условий труда при продолжении работником работы без изменения его трудовой функции (ст. 74 ТК РФ).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2.16. О введении указанных изменений работник должен быть уведомлён работодателем в письменной форме не позднее, чем за два месяца (ч. 2 ст. 74, ст. 162 ТК РФ).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2.17. Если работник не согласен с продолжением работы в новых условиях, то работодатель обязан в письменной форме предложить ему другую имеющуюся в </w:t>
      </w: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учреждении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 (ст. 74 ТК РФ).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2.18.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864856" w:rsidRPr="009C16E6" w:rsidRDefault="00864856" w:rsidP="00C353B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2.19. </w:t>
      </w:r>
      <w:r w:rsidRPr="009C16E6">
        <w:rPr>
          <w:rFonts w:ascii="Times New Roman" w:hAnsi="Times New Roman"/>
          <w:sz w:val="24"/>
          <w:szCs w:val="24"/>
          <w:lang w:eastAsia="ru-RU"/>
        </w:rPr>
        <w:t>Работодатель обязан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произвести выплату выходного пособия в размере:</w:t>
      </w:r>
    </w:p>
    <w:p w:rsidR="00864856" w:rsidRPr="009C16E6" w:rsidRDefault="00864856" w:rsidP="00C353B4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двухнедельного среднего заработка в случае прекращения трудового договора по основанию, предусмотренному статьей 178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договора;</w:t>
      </w:r>
    </w:p>
    <w:p w:rsidR="00864856" w:rsidRPr="009C16E6" w:rsidRDefault="00864856" w:rsidP="00C353B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9C16E6">
        <w:rPr>
          <w:rFonts w:ascii="Times New Roman" w:eastAsia="Times New Roman" w:hAnsi="Times New Roman"/>
          <w:bCs/>
          <w:iCs/>
          <w:sz w:val="24"/>
          <w:szCs w:val="24"/>
        </w:rPr>
        <w:t>в размере не менее среднего месячного заработка в случае прекращения трудового договора по основанию,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2.20. Условия трудового договора, снижающие уровень прав и гарантий работника, установленный трудовым законодательством и коллективным договором, являются недействительными, и применяться не могут.</w:t>
      </w:r>
    </w:p>
    <w:p w:rsidR="00864856" w:rsidRPr="009C16E6" w:rsidRDefault="00864856" w:rsidP="00C353B4">
      <w:pPr>
        <w:spacing w:after="0"/>
        <w:ind w:left="567" w:hanging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III. Обеспечение занятости.</w:t>
      </w:r>
    </w:p>
    <w:p w:rsidR="00864856" w:rsidRPr="009C16E6" w:rsidRDefault="00864856" w:rsidP="00C353B4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Подготовка и переподготовка кадров</w:t>
      </w:r>
    </w:p>
    <w:p w:rsidR="00864856" w:rsidRPr="009C16E6" w:rsidRDefault="00864856" w:rsidP="00C353B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9C16E6" w:rsidRDefault="00864856" w:rsidP="00C353B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Работодатель обязуется: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 xml:space="preserve">3.1. 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 (п.2 части 1 ст. 81 ТК РФ), а при массовых увольнениях работников - не позднее, чем за 3 месяца (ст. 82 ТК РФ). 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Увольнение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считается массовым в следующих случаях: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ликвидация организации с численностью работающих 15 и более человек;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сокращение численности или штата работников в количестве: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20 и более человек в течение 30 дней;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60 и более человек в течение 60 дней;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100 и более человек в течение 90 дней;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 в регионах с общей численностью занятых менее 5 тыс. человек;</w:t>
      </w:r>
    </w:p>
    <w:p w:rsidR="00864856" w:rsidRPr="009C16E6" w:rsidRDefault="00864856" w:rsidP="00C353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увольнение 10 и более процентов работников в течение 90 календарных дней в учреждении.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В случае ликвидации образовательного учреждения уведомление должно содержать социально-экономическое обоснование.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3.2. Высвобождение работников в каждом конкретном случае решать в соответствии с действующим законодательством.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3.3. Увольнение работников, являющихся членами профсоюза, при увольнении по основаниям, предусмотренным пунктами 2, 3, части 1 ст. 81 Трудового Кодекса РФ, производить только по согласованию с профсоюзным комитетом. 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При принятии решения о возможном расторжении трудового договора в соответствии с </w:t>
      </w:r>
      <w:hyperlink r:id="rId7" w:history="1">
        <w:r w:rsidRPr="009C16E6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пунктами 2,</w:t>
        </w:r>
      </w:hyperlink>
      <w:r w:rsidRPr="009C16E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Pr="009C16E6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3</w:t>
        </w:r>
      </w:hyperlink>
      <w:r w:rsidRPr="009C16E6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9" w:history="1">
        <w:r w:rsidRPr="009C16E6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9C16E6">
        <w:rPr>
          <w:rFonts w:ascii="Times New Roman" w:hAnsi="Times New Roman"/>
          <w:sz w:val="24"/>
          <w:szCs w:val="24"/>
          <w:lang w:eastAsia="ru-RU"/>
        </w:rPr>
        <w:t xml:space="preserve"> части первой статьи 81 ТК РФ с работником, являющимся членом профсоюза, работодатель направляет в профком проект приказа, а также копии документов, являющихся основанием для принятия указанного решения.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3.4. В случае возникновения необходимости сокращения штата ограничивать или временно прекращать прием новых работников.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3.5. Предоставлять работникам, предупрежденным об увольнении по сокращению штата, не менее 3 часов в неделю для поиска работы с сохранением среднего заработка.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3.6.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Преимущественное право на оставлении на работе при сокращении численности или штата при равной производительности труда и квалификации помимо лиц, указанных в ст. </w:t>
      </w:r>
      <w:r w:rsidR="00D26099" w:rsidRPr="009C16E6">
        <w:rPr>
          <w:rFonts w:ascii="Times New Roman" w:hAnsi="Times New Roman"/>
          <w:sz w:val="24"/>
          <w:szCs w:val="24"/>
          <w:lang w:eastAsia="ru-RU"/>
        </w:rPr>
        <w:t xml:space="preserve">179 ТК РФ, имеют также лица </w:t>
      </w:r>
      <w:proofErr w:type="spellStart"/>
      <w:r w:rsidR="00D26099" w:rsidRPr="009C16E6">
        <w:rPr>
          <w:rFonts w:ascii="Times New Roman" w:hAnsi="Times New Roman"/>
          <w:sz w:val="24"/>
          <w:szCs w:val="24"/>
          <w:lang w:eastAsia="ru-RU"/>
        </w:rPr>
        <w:t>пред</w:t>
      </w:r>
      <w:r w:rsidRPr="009C16E6">
        <w:rPr>
          <w:rFonts w:ascii="Times New Roman" w:hAnsi="Times New Roman"/>
          <w:sz w:val="24"/>
          <w:szCs w:val="24"/>
          <w:lang w:eastAsia="ru-RU"/>
        </w:rPr>
        <w:t>пенсионного</w:t>
      </w:r>
      <w:proofErr w:type="spell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возраста (за два года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до наступления общеустановленного пенсионного возраста</w:t>
      </w:r>
      <w:r w:rsidRPr="009C16E6">
        <w:rPr>
          <w:rFonts w:ascii="Times New Roman" w:hAnsi="Times New Roman"/>
          <w:sz w:val="24"/>
          <w:szCs w:val="24"/>
          <w:lang w:eastAsia="ru-RU"/>
        </w:rPr>
        <w:t>), проработавшие в учреждении свыше десяти лет; одинокие матери и отцы, воспитывающие детей до 16 лет; родители, воспитывающие детей инвалидов до 18 лет; награждённые государственными наградами в связи с педагогической деятельностью; председатель первичных профсоюзных организаций; молодые специалисты, имеющие трудовой стаж не менее трех лет.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При сокращении численности или штата не допускать увольнения одновременно двух работников из одной семьи.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3.7.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приёма на работу при появлении вакансий.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3.8. Обеспечить право работников на профессиональную подготовку, переподготовку, повышение квалификации, включая обучение новым профессиям, специальностям (ст. 197 ТК РФ).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3.9. Обеспечить повышение квалификации работников, а также опережающую профессиональную переподготовку высвобождаемых работников до наступления срока расторжения трудового договора.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3.10. Повышать квалификацию педагогических работников не реже одного раза в 5 лет.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3.11. Предусматривать выделение средств в смете образовательного учреждения на повышение квалификации и переподготовку работников.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3.12. В случае направления работника для повышения квалификации с отрывом от работы сохранять за ним место работы, должность, среднюю заработную плату по основному месту работы.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3.13. В первоочередном порядке для повышения квалификации направлять педагогов, у которых срок действия квалификационной категории истекает в следующем календарном году.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3.14. Предоставлять гарантии и компенсации работникам, совмещающим работу с успешным обучением в учреждениях высшего, среднего профессионального образования, при получении ими образования соответствующего уровня впервые в порядке, предусмотренном ст. 173 – 176 ТК РФ.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3.15. Предоставлять гарантии и компенсации, предусмотренные ст. 173 – 176 ТК РФ, также работникам, получающим профессиональное образование соответствующего уровня не впервые. Если обучение осуществляется по профилю деятельности учреждения, по направлению органа управления образованием, а также в других случаях, финансирование осуществляется за счёт внебюджетных источников, экономии и т.д.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3.16. Для повышения квалификации, работы по самообразованию, педагогическим работникам, имеющим учебную нагрузку не более 22 часов в неделю, предоставлять, в том числе и в каникулы, еженедельный методический день, в который они могут не присутствовать на рабочем месте. В случае проведения в этот день общих собраний работников, педагогических и методических советов, общешкольных мероприятий, работник обязан принять в них участие.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Стороны договорились: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3.17. Не допускать необоснованного сокращения рабочих мест, нарушения правовых гарантий работников при реорганизации, ликвидации учреждения.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3.18.Совместно разрабатывать программы (планы) обеспечения занятости.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3.19. Работникам, высвобождаемым из учреждения в связи с сокращением численности или штата, гарантируется после увольнения преимущественное право приема в учреждение при появлении вакансии</w:t>
      </w:r>
      <w:r w:rsidRPr="009C16E6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3.20. Создать совместную комиссию по работе с молодыми специалистами – выпускниками образовательных учреждений высшего и среднего профессионального учреждения, пришедших в течение года с момента его окончания, на работу в образовательное учреждение, с целью решения социально-экономических и социальных проблем данной категории работников.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3.21. Формы профессиональной подготовки, переподготовки и повышения квалификации работников, перечень необходимых профессий и специальностей определяются работодателем по согласованию с профкомом на каждый календарный год с учетом перспектив развития образовательного учреждения (ст. 196 ТК РФ).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3.22. Создавать педагогическим работникам такие условия труда, которые максимально содействовали бы обеспечению продуктивной занятости и зачислению периодов трудовой деятельности в страховой стаж для назначения соответствующей пенсии: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– при увольнении педагогических работников освобожденные часы распределять, в первую очередь, между работниками, которые имеют неполную недельную нагрузку;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– передавать учебные часы по отдельным предметам в начальных классах, в т. ч. иностранного языка, физической культуры, музыки, изобразительного искусства только специалистам при наличии объективных причин и обязательного письменного согласия учителей начальных классов, обеспечивая при этом оплату труда.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IV.  Рабочее время и время отдыха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Работодатель обязуется: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4.1. Установить нормальную продолжительность рабочего времени – не более 40 часов в неделю, и сокращенную продолжительность рабочего времени для отдельных категорий работников: в возрасте до 16 лет - не более 24 часов в неделю; в возрасте от 16 до 18 лет – не более 35 часов в неделю; занятых на работах с вредными условиями труда – не более 36 часов в неделю; педагогических работников - не более 36 часов в неделю за ставку заработной платы (ст. 333 ТК РФ), (ст. 350 ТК РФ); </w:t>
      </w:r>
      <w:r w:rsidRPr="009C16E6">
        <w:rPr>
          <w:rFonts w:ascii="Times New Roman" w:hAnsi="Times New Roman"/>
          <w:sz w:val="24"/>
          <w:szCs w:val="24"/>
        </w:rPr>
        <w:t>для женщин</w:t>
      </w:r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, работающих в </w:t>
      </w:r>
      <w:r w:rsidRPr="009C16E6">
        <w:rPr>
          <w:rFonts w:ascii="Times New Roman" w:hAnsi="Times New Roman"/>
          <w:bCs/>
          <w:sz w:val="24"/>
          <w:szCs w:val="24"/>
          <w:lang w:eastAsia="ru-RU"/>
        </w:rPr>
        <w:lastRenderedPageBreak/>
        <w:t>сельской местности, независимо от места их проживания</w:t>
      </w:r>
      <w:r w:rsidRPr="009C16E6">
        <w:rPr>
          <w:rFonts w:ascii="Times New Roman" w:hAnsi="Times New Roman"/>
          <w:sz w:val="24"/>
          <w:szCs w:val="24"/>
        </w:rPr>
        <w:t xml:space="preserve"> 36-часовую рабочую неделю,  если  меньшая  продолжительность рабочей недели не предусмотрена иными законодательными актами, п</w:t>
      </w:r>
      <w:r w:rsidRPr="009C16E6">
        <w:rPr>
          <w:rFonts w:ascii="Times New Roman" w:hAnsi="Times New Roman"/>
          <w:sz w:val="24"/>
          <w:szCs w:val="24"/>
          <w:lang w:eastAsia="ru-RU"/>
        </w:rPr>
        <w:t>ри этом заработная плата выплачивается в том же размере, что и при полной продолжительности еженедельной работы (40 часов).</w:t>
      </w:r>
      <w:r w:rsidRPr="009C16E6">
        <w:rPr>
          <w:rFonts w:ascii="Times New Roman" w:hAnsi="Times New Roman"/>
          <w:bCs/>
          <w:sz w:val="24"/>
          <w:szCs w:val="24"/>
        </w:rPr>
        <w:t xml:space="preserve"> (Постановление Верховного Совета РСФСР от 1 ноября 1990 г.  № 298/3-1 «О неотложных мерах по улучшению положения женщин, </w:t>
      </w:r>
      <w:proofErr w:type="gramStart"/>
      <w:r w:rsidRPr="009C16E6">
        <w:rPr>
          <w:rFonts w:ascii="Times New Roman" w:hAnsi="Times New Roman"/>
          <w:bCs/>
          <w:sz w:val="24"/>
          <w:szCs w:val="24"/>
        </w:rPr>
        <w:t xml:space="preserve">семьи,   </w:t>
      </w:r>
      <w:proofErr w:type="gramEnd"/>
      <w:r w:rsidRPr="009C16E6">
        <w:rPr>
          <w:rFonts w:ascii="Times New Roman" w:hAnsi="Times New Roman"/>
          <w:bCs/>
          <w:sz w:val="24"/>
          <w:szCs w:val="24"/>
        </w:rPr>
        <w:t xml:space="preserve"> охраны материнства и детства на селе» </w:t>
      </w:r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(в ред. Федерального </w:t>
      </w:r>
      <w:hyperlink r:id="rId10" w:history="1">
        <w:r w:rsidRPr="009C16E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закона</w:t>
        </w:r>
      </w:hyperlink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 от 24.08.1995 № 152-ФЗ).</w:t>
      </w:r>
    </w:p>
    <w:p w:rsidR="00864856" w:rsidRPr="009C16E6" w:rsidRDefault="00864856" w:rsidP="00C353B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4.2. Устанавливать педагогическим работникам конкретную продолжительность рабочего времени в соответствии с Приказом </w:t>
      </w:r>
      <w:proofErr w:type="spellStart"/>
      <w:r w:rsidRPr="009C16E6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РФ от 24.12.2010 г.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4.3. Составлять расписания уроков с учетом рационального использования рабочего времени учителя, не допускающего длительных перерывов между занятиями (так называемых «окон»).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4.4. При составлении графика дежурств педагогических работников учитывать сменность работы образовательного учреждения, режим рабочего времени каждого педагогического работника,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Привлекать педагогических работников к дежурству по образовательному учреждению согласно Правил внутреннего трудового распорядка</w:t>
      </w:r>
      <w:r w:rsidR="00617688" w:rsidRPr="009C16E6">
        <w:rPr>
          <w:rFonts w:ascii="Times New Roman" w:hAnsi="Times New Roman"/>
          <w:sz w:val="24"/>
          <w:szCs w:val="24"/>
          <w:lang w:eastAsia="ru-RU"/>
        </w:rPr>
        <w:t>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4.5. 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4.6. Предоставлять женщинам, имеющим детей в возрасте до 1,5 лет, дополнительные перерывы для кормления детей (ст. 258 ТК РФ).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4.7. Привлекать работников к сверхурочным работам только в исключительных случаях, предусмотренных законодательством, по согласованию с профкомом (ст. 99 ТК РФ).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4.8.  Работа в выходные и нерабочие праздничные дни запрещена.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Привлечение работников учреждения к работе в выходные и нерабочие праздничные дни производится с письменного согласия работников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 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Привлечение работников к работе в выходные и нерабочие праздничные дни без их согласия допускается только в случаях, предусмотренных ст.113 ТК РФ по письменному распоряжению работодателя.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Работа в выходной и нерабочий праздничный день оплачивается не менее, чем в двойном размере, в порядке, предусмотренном ст. 153 ТК РФ. По желанию работника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4.9. Привлекать работников учреждения к выполнению работы, не предусмотренной трудовым договором, должностными обязанностями, Уставом учреждения, правилами </w:t>
      </w: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внутреннего трудового распорядка учреждения, только по письменному распоряжению работодателя с письменного согласия работника и с дополнительной оплатой.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4.10. В период осенних, зимних, весенних и летних каникул привлекать педагогических работников к педагогической и организационной работе в пределах времени, не превышающем их учебной нагрузки до начала каникул.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4.11. 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отпуском по согласованию с профсоюзным комитетом не позднее, чем за две недели до наступления календарного года.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4.12. Предоставлять ежегодный дополнительный оплачиваемый отпуск работникам с ненормированным рабочим днем, продолжительность которого не может быть менее трех календарных дней (ст. 119 ТК РФ), (</w:t>
      </w:r>
      <w:r w:rsidR="00617688" w:rsidRPr="009C16E6">
        <w:rPr>
          <w:rFonts w:ascii="Times New Roman" w:hAnsi="Times New Roman"/>
          <w:sz w:val="24"/>
          <w:szCs w:val="24"/>
          <w:u w:val="single"/>
          <w:lang w:eastAsia="ru-RU"/>
        </w:rPr>
        <w:t>Приложение №2</w:t>
      </w:r>
      <w:r w:rsidRPr="009C16E6">
        <w:rPr>
          <w:rFonts w:ascii="Times New Roman" w:hAnsi="Times New Roman"/>
          <w:sz w:val="24"/>
          <w:szCs w:val="24"/>
          <w:u w:val="single"/>
          <w:lang w:eastAsia="ru-RU"/>
        </w:rPr>
        <w:t>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4.13. Предоставлять дополнительные отпуска за работу во вредных условиях труда согласно Перечню профессий и должностей работников учреждения, занятых во вредных условиях труда по результатам аттестации рабочих мест. 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4.14.  Педагогическим работникам образовательного учреждения не реже чем через каждые 10 лет непрерывной преподавательской работы предоставлять длительный отпуск сроком до одного года (ст. 335 ТК РФ). Порядок и условия предоставления отпуска </w:t>
      </w:r>
      <w:r w:rsidRPr="009C16E6">
        <w:rPr>
          <w:rFonts w:ascii="Times New Roman" w:hAnsi="Times New Roman"/>
          <w:bCs/>
          <w:iCs/>
          <w:sz w:val="24"/>
          <w:szCs w:val="24"/>
          <w:lang w:eastAsia="ru-RU"/>
        </w:rPr>
        <w:t>определяются учредителем и уставом образовательного учреждения.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         4.15.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Право на досрочное предоставление ежегодных отпусков предоставлять следующим категориям работников: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работники моложе 18 лет;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работники, имеющие двух и более детей в возрасте до 14 лет, ребенка-инвалида до 18 лет;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женщинам перед отпуском по беременности и родам и непосредственно после него;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работники, имеющие трудовое увечье или профессиональное заболевание;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участники военных конфликтов;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работники, на которых распространяется действие ФЗ «О социальной защите граждан, подвергшихся воздействию радиации вследствие катастрофы на ЧАЭС».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4.16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.  </w:t>
      </w:r>
      <w:r w:rsidRPr="009C16E6">
        <w:rPr>
          <w:rFonts w:ascii="Times New Roman" w:hAnsi="Times New Roman"/>
          <w:sz w:val="24"/>
          <w:szCs w:val="24"/>
          <w:lang w:eastAsia="ru-RU"/>
        </w:rPr>
        <w:t>Оплату отпуска производить не позднее, чем за три дня до его начала (ст.136 ТК РФ).</w:t>
      </w: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Стороны договорились: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4.17. Режим рабочего времени в учреждении определяется:</w:t>
      </w:r>
    </w:p>
    <w:p w:rsidR="00864856" w:rsidRPr="009C16E6" w:rsidRDefault="00864856" w:rsidP="00C353B4">
      <w:pPr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правилами внутреннего трудового распорядка, утверждёнными работодателем по согласованию с профсоюзным комитетом;</w:t>
      </w:r>
    </w:p>
    <w:p w:rsidR="00864856" w:rsidRPr="009C16E6" w:rsidRDefault="00864856" w:rsidP="00C353B4">
      <w:pPr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графиком сменности,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РФ);</w:t>
      </w:r>
    </w:p>
    <w:p w:rsidR="00864856" w:rsidRPr="009C16E6" w:rsidRDefault="00864856" w:rsidP="00C353B4">
      <w:pPr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другими локальными нормативными актами, утверждёнными работодателем по согласованию с профсоюзным комитетом.</w:t>
      </w:r>
    </w:p>
    <w:p w:rsidR="00864856" w:rsidRPr="009C16E6" w:rsidRDefault="00864856" w:rsidP="00C353B4">
      <w:pPr>
        <w:spacing w:after="0"/>
        <w:ind w:left="142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ind w:left="142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V. Оплата и нормирование труда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Стороны договорились: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5.1. Устанавливать минимальные должностные оклады работников, исходя из требований ст. 129 ТК РФ, с учетом отнесения занимаемых ими должностей (профессий) к квалификационным уровням профессиональных квалификационных групп.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5.2. Размеры окладов (должностных окладов) работников, доплаты за дополнительные виды работ, надбавки и компенсационные выплаты устанавливать работникам по согласованию с профсоюзным комитетом в соответствии с Положением о системе оплаты </w:t>
      </w:r>
      <w:proofErr w:type="gramStart"/>
      <w:r w:rsidRPr="009C16E6">
        <w:rPr>
          <w:rFonts w:ascii="Times New Roman" w:hAnsi="Times New Roman"/>
          <w:sz w:val="24"/>
          <w:szCs w:val="24"/>
          <w:lang w:eastAsia="ru-RU"/>
        </w:rPr>
        <w:t>труда</w:t>
      </w:r>
      <w:r w:rsidR="00617688" w:rsidRPr="009C16E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также стимулирующие выплаты – в соответствии с Положением о распределении стимулирующей части  фонда оплаты </w:t>
      </w:r>
      <w:r w:rsidR="00617688" w:rsidRPr="009C16E6">
        <w:rPr>
          <w:rFonts w:ascii="Times New Roman" w:hAnsi="Times New Roman"/>
          <w:sz w:val="24"/>
          <w:szCs w:val="24"/>
          <w:lang w:eastAsia="ru-RU"/>
        </w:rPr>
        <w:t xml:space="preserve">труда стимулировании работников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по согласованию с профсоюзным комитетом.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5.3. Ежегодно согласовывать штатное расписание с профсоюзным комитетом первичной профсоюзной организации.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5.4. 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При этом время приостановки работы оплачивается в размере 2/3 ставки (оклада). В период приостановки работы работник имеет право в свое рабочее время отсутствовать на рабочем месте.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5.6. В случае простоя Работодатель выплачивает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заработную плату в размере не менее 2/3 тарифной ставки, оклада (должностного оклада), рассчитанных пропорционально времени простоя, в случаях простоя по причинам, не зависящим от работодателя </w:t>
      </w:r>
      <w:proofErr w:type="gramStart"/>
      <w:r w:rsidRPr="009C16E6">
        <w:rPr>
          <w:rFonts w:ascii="Times New Roman" w:hAnsi="Times New Roman"/>
          <w:sz w:val="24"/>
          <w:szCs w:val="24"/>
          <w:lang w:eastAsia="ru-RU"/>
        </w:rPr>
        <w:t>и  работника</w:t>
      </w:r>
      <w:proofErr w:type="gramEnd"/>
      <w:r w:rsidRPr="009C16E6">
        <w:rPr>
          <w:rFonts w:ascii="Times New Roman" w:hAnsi="Times New Roman"/>
          <w:sz w:val="24"/>
          <w:szCs w:val="24"/>
          <w:lang w:eastAsia="ru-RU"/>
        </w:rPr>
        <w:t>.</w:t>
      </w:r>
    </w:p>
    <w:p w:rsidR="00864856" w:rsidRPr="009C16E6" w:rsidRDefault="00864856" w:rsidP="00C353B4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5.7. Работодатель сохраняет за работниками, участвовавшими в забастовке из-за невыполнения коллективных договоров и соглашений по вине работодателя или учредителя, а также за работниками, приостановившими работу в порядке, предусмотренном статьей 142 Трудового кодекса Российской Федерации, заработную плату в полном размере.</w:t>
      </w: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Работодатель обязуется: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5.8. Устанавливать оклады (должностные оклады), ставки заработной платы педагогическим работникам в размере не ниже установленных Правительством РФ базовых окладов (базовых должностных окладов), </w:t>
      </w:r>
      <w:proofErr w:type="gramStart"/>
      <w:r w:rsidRPr="009C16E6">
        <w:rPr>
          <w:rFonts w:ascii="Times New Roman" w:hAnsi="Times New Roman"/>
          <w:bCs/>
          <w:sz w:val="24"/>
          <w:szCs w:val="24"/>
          <w:lang w:eastAsia="ru-RU"/>
        </w:rPr>
        <w:t>базовых ставок заработной платы</w:t>
      </w:r>
      <w:proofErr w:type="gramEnd"/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соответствующих профессиональных квалификационных групп и не ниже минимального размера оплаты труда (минимальной заработной платы).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5.9.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Устанавливать педагогическим работникам в трудовом договоре продолжительность рабочего времени (количество часов педагогической работы)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(при любой системе оплаты труда)</w:t>
      </w:r>
      <w:r w:rsidRPr="009C16E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не менее нормы часов за 1 ставку заработной платы, определённую в соответствии со ст. 333 ТК РФ Правительством РФ (Приказ </w:t>
      </w:r>
      <w:proofErr w:type="spellStart"/>
      <w:r w:rsidRPr="009C16E6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РФ от 24.12.2010 г. № 2075 «О продолжительности рабочего времени (норме часов педагогической работы за ставку заработной платы) педагогических работников»).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5.10. Устанавливать ежегодно до начала учебного года приказом учителям и преподавателям объем учебной нагрузки на учебный год исходя из количества часов по учебному плану и программам, обеспеченности кадрами, других конкретных условий в образовательном учреждении. Сохранять по возможности объем учебной нагрузки, установленный педагогическому работнику 1 сентября на учебный год, до распределения учебной нагрузки на следующий учебный год. 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5.11. Устанавливать учебную нагрузку педагогических работников на новый учебный год по согласованию с профсоюзным комитетом.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5.12. Предоставлять преподавательскую работу лицам, выполняющим ее помимо основной работы в том же образовательном учреждении,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только по согласованию с профсоюзным комитетом и при условии, если педагогические работники, для которых данное образовательное учреждение 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письменного согласия.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5.13. Знакомить под роспись работников учреждения с комплектованием, тарификацией, изменением норм труда, условий труда и его оплаты не менее, чем за 2 месяца до соответствующих изменений (ч. 2 ст. 74, 162 ТК РФ).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5.14. Установление учебной нагрузки и ознакомление с ее объемом работников под роспись завершать до окончания учебного года и ухода работников в ежегодный оплачиваемый отпуск в целях определения ее объема на новый учебный год и классов, в которых эта нагрузка будет выполняться, а также для соблюдения установленного срока предупреждения работников о возможном уменьшении (увеличении) учебной нагрузки в случае изменения количества классов или количества часов по учебному плану по преподаваемым предметам не менее, чем за 2 месяца в соответствии с ч. 2 ст. 74 ТК РФ.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5.15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При установлении учебной нагрузки на новый учебный год педагогическим работникам, для которых данное образовательное учреждение является основным местом работы, сохранять, как правило, ее объем и преемственность преподавания предметов в классах. Объем учебной нагрузки, установленный педагогическим работникам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5.16. Устанавливать объем учебной нагрузки педагогических работников больше или меньше нормы часов, за которые выплачиваются ставки заработной платы, только с их письменного согласия.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5.17. При возложении на учителей общеобразовательных учреждений, для которых данное образовательное учреждение является основным местом работы,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группе, учебные часы, предусмотренные на эти цели, включать в их учебную нагрузку на общих основаниях.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5.18.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Выплачивать учителям, у которых по не зависящим от них причинам в течение учебного года учебная нагрузка уменьшается по сравнению с установленной нагрузкой, до конца учебного года: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1) заработную плату за фактическое число часов, если оставшаяся нагрузка выше установленной нормы за ставку;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2) заработную плату в размере ставки, если оставшаяся нагрузка ниже установленной нормы за ставку и если их невозможно догрузить другой педагогической работой;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3) заработную плату, установленную до снижения учебной нагрузки, если она была установлена ниже нормы за ставку и если их невозможно догрузить другой педагогической работой.</w:t>
      </w:r>
    </w:p>
    <w:p w:rsidR="00864856" w:rsidRPr="009C16E6" w:rsidRDefault="00864856" w:rsidP="00C353B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 xml:space="preserve">5.19.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позднее, чем за 2 месяца. 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5.20. Устанавливать учебную нагрузку педагогическим работникам, находящимся к началу учебного года в отпуске по уходу за ребенком до достижения им возраста 3 лет либо ином отпуске, при распределении ее на очередной учебный год на общих основаниях, а затем временно передавать приказом для выполнения другим учителям (преподавателям) на период нахождения работника в соответствующем отпуске.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При выходе работника из отпуска по уходу за ребенком либо иного отпуска устанавливать ему учебную нагрузку в объеме, имевшемся до его ухода в указанный отпуск, либо в ином объеме с его письменного согласия.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Другим учителям (преподавателям) переданную временно учебную нагрузку уменьшать в соответствии с трудовым законодательством.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5.21. Обеспечивать своевременную выдачу каждому работнику расчетного листа (ст.136 ТК РФ).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5.22. Производить оплату труда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работников в ночное время (с 22 часов до 6 часов) до 40% часовой тарифной ставки (части оклада (должностного оклада), рассчитанного за час работы) за каждый час работы в ночное время.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5.23. Производить доплату в размере 4% к тарифной ставке, окладу работникам за работу с вредными условиями труда согласно перечню работ с неблагоприятными условиями труда </w:t>
      </w:r>
      <w:r w:rsidRPr="009C16E6">
        <w:rPr>
          <w:rFonts w:ascii="Times New Roman" w:hAnsi="Times New Roman"/>
          <w:sz w:val="24"/>
          <w:szCs w:val="24"/>
        </w:rPr>
        <w:t xml:space="preserve">по результатам специальной оценки труда </w:t>
      </w:r>
      <w:r w:rsidR="00617688" w:rsidRPr="009C16E6">
        <w:rPr>
          <w:rFonts w:ascii="Times New Roman" w:hAnsi="Times New Roman"/>
          <w:sz w:val="24"/>
          <w:szCs w:val="24"/>
          <w:u w:val="single"/>
          <w:lang w:eastAsia="ru-RU"/>
        </w:rPr>
        <w:t>(Приложение №3</w:t>
      </w:r>
      <w:r w:rsidRPr="009C16E6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Pr="009C16E6">
        <w:rPr>
          <w:rFonts w:ascii="Times New Roman" w:hAnsi="Times New Roman"/>
          <w:sz w:val="24"/>
          <w:szCs w:val="24"/>
          <w:u w:val="single"/>
        </w:rPr>
        <w:t>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5.24.  Производить выплату заработной платы 2 раза в месяц: 15 и 30 числа.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5.25. 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суммы с уплатой процентов (денежной компенсации) в размере не ниже 1/300 ставки рефинансирования ЦБ РФ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включительно, независимо от вины работодателя.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>5.26. Экономия средств фонда оплаты труда направляется на премирование, оказание материальной помощи работникам, что фиксируется в локальных нормативных актах (положени</w:t>
      </w:r>
      <w:r w:rsidR="00617688" w:rsidRPr="009C16E6">
        <w:rPr>
          <w:rFonts w:ascii="Times New Roman" w:hAnsi="Times New Roman"/>
          <w:sz w:val="24"/>
          <w:szCs w:val="24"/>
        </w:rPr>
        <w:t>ях) образовательной организации.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VI. Охрана труда и ЗДОРОВЬЯ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Работодатель обязуется: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6.1. Обеспечить работникам здоровые безопасные условия труда, внедрять современные средства техники безопасности, предупреждающий производственный травматизм и обеспечивать санитарно-гигиенические условия, предотвращающие возникновения профессиональных заболеваний работников (ст. 219 ТК </w:t>
      </w:r>
      <w:proofErr w:type="gramStart"/>
      <w:r w:rsidRPr="009C16E6">
        <w:rPr>
          <w:rFonts w:ascii="Times New Roman" w:hAnsi="Times New Roman"/>
          <w:sz w:val="24"/>
          <w:szCs w:val="24"/>
          <w:lang w:eastAsia="ru-RU"/>
        </w:rPr>
        <w:t>РФ )</w:t>
      </w:r>
      <w:proofErr w:type="gramEnd"/>
      <w:r w:rsidRPr="009C16E6">
        <w:rPr>
          <w:rFonts w:ascii="Times New Roman" w:hAnsi="Times New Roman"/>
          <w:sz w:val="24"/>
          <w:szCs w:val="24"/>
          <w:lang w:eastAsia="ru-RU"/>
        </w:rPr>
        <w:t>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6.2. Для реализации этих задач провести ряд мероприятий по охране и улучшению безопасности труда. Перечень этих мероприятий, сроки, стоимость их осуществления и ответственные должностные лица указаны в ежегодном Соглашени</w:t>
      </w:r>
      <w:r w:rsidR="005544AB">
        <w:rPr>
          <w:rFonts w:ascii="Times New Roman" w:hAnsi="Times New Roman"/>
          <w:sz w:val="24"/>
          <w:szCs w:val="24"/>
          <w:lang w:eastAsia="ru-RU"/>
        </w:rPr>
        <w:t>и по охране труда (Приложение №1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).  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6.3. Создать совместную комиссию по охране труда на паритетной основе.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6.4. Направлять на финансирование мероприятий по улучшению условий труда средства в размере не менее 0,7 % суммы затрат на эксплуатационные расходы на содержание учреждения и не менее 2% от фонда оплаты труда.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6.5. Организовать работу по охране труда и безопасности труда, исходя из результатов аттестации рабочих мест, проводимой в порядке и сроки, согласованные с выборным профсоюзном органом. В состав аттестационной комиссии в обязательном порядке включать представителей профкома, комиссий по охране труда и уполномоченного по охране труда.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6.6. 2 раза в год проводить под </w:t>
      </w:r>
      <w:r w:rsidR="005544AB">
        <w:rPr>
          <w:rFonts w:ascii="Times New Roman" w:hAnsi="Times New Roman"/>
          <w:sz w:val="24"/>
          <w:szCs w:val="24"/>
          <w:lang w:eastAsia="ru-RU"/>
        </w:rPr>
        <w:t>подпись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инструктаж по охране труда, организовать обучение безопасным методам и приёмам выполнения работ и оказания первой помощи пострадавшим со всеми поступающими на работу, а также переведенными на другую работу, а также проверку знаний по охране труда (ст. 212 ТК РФ). Создать комиссию по проверке знаний работников по охране труда из числа лиц, прошедших обучение по 40-часовой программе.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6.7. Обеспечивать работников правилами и инструкциями, другими нормативными и справочными материалами по охране труда за счёт учреждения.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6.8. Обеспечить проведение бесплатных для работников вакцинацию и в установленные сроки предварительных и периодических медицинских осмотров работников в соответствии с «Перечнем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порядком проведения этих осмотров (обследований), утвержденным приказом Министерства здравоохранения и социального развития Российской Федерации от 12.04.2011 г. № 302н, с сохранением за ними места работы и среднего заработка.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6.9. Провести аттестацию рабочих мест по условиям труда в соответствии с «Порядком проведения аттестации рабочих мест по условиям труда», </w:t>
      </w:r>
      <w:proofErr w:type="gramStart"/>
      <w:r w:rsidRPr="009C16E6">
        <w:rPr>
          <w:rFonts w:ascii="Times New Roman" w:hAnsi="Times New Roman"/>
          <w:sz w:val="24"/>
          <w:szCs w:val="24"/>
          <w:lang w:eastAsia="ru-RU"/>
        </w:rPr>
        <w:t>утвержденным  приказом</w:t>
      </w:r>
      <w:proofErr w:type="gramEnd"/>
      <w:r w:rsidRPr="009C16E6">
        <w:rPr>
          <w:rFonts w:ascii="Times New Roman" w:hAnsi="Times New Roman"/>
          <w:sz w:val="24"/>
          <w:szCs w:val="24"/>
          <w:lang w:eastAsia="ru-RU"/>
        </w:rPr>
        <w:t xml:space="preserve">  Министерства здравоохранения и социального развития  Российской Федерации  от 26.04.2011 г. № 342н. Аттестацию проводить не реже одного раза в пять лет с момента проведения последних измерений в соответствии с соглашением по охране труда по годам.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6.10. Предоставить работникам, занятым на тяжелых работах, работах с вредными и (или) опасными и иными особыми условиями труда, по результатам аттестации рабочих мест, по согласованию с профсоюзным комитетом, доплаты в размере не менее 4% к окладу.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6.11. По результатам аттестации рабочих мест разрабатывать мероприятия, направленные на создание безопасных условий труда, снижающих производственные риски (Приложение №</w:t>
      </w:r>
      <w:r w:rsidR="005544AB">
        <w:rPr>
          <w:rFonts w:ascii="Times New Roman" w:hAnsi="Times New Roman"/>
          <w:sz w:val="24"/>
          <w:szCs w:val="24"/>
          <w:lang w:eastAsia="ru-RU"/>
        </w:rPr>
        <w:t>3</w:t>
      </w:r>
      <w:r w:rsidRPr="009C16E6">
        <w:rPr>
          <w:rFonts w:ascii="Times New Roman" w:hAnsi="Times New Roman"/>
          <w:sz w:val="24"/>
          <w:szCs w:val="24"/>
          <w:lang w:eastAsia="ru-RU"/>
        </w:rPr>
        <w:t>).</w:t>
      </w:r>
    </w:p>
    <w:p w:rsidR="00864856" w:rsidRPr="009C16E6" w:rsidRDefault="00864856" w:rsidP="00C353B4">
      <w:pPr>
        <w:tabs>
          <w:tab w:val="left" w:pos="0"/>
          <w:tab w:val="left" w:pos="108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            6.12. Обеспечить  приобретение и выдачу работникам сертифицированной спецодеждой, специальной обувью и другими средствами индивидуальной защиты, смывающих и обезвреживающих средств, в соответствии с установленными нормами по перечню профессий и должностей в  соответствии с Приказами </w:t>
      </w:r>
      <w:proofErr w:type="spellStart"/>
      <w:r w:rsidRPr="009C16E6">
        <w:rPr>
          <w:rFonts w:ascii="Times New Roman" w:hAnsi="Times New Roman"/>
          <w:bCs/>
          <w:sz w:val="24"/>
          <w:szCs w:val="24"/>
          <w:lang w:eastAsia="ru-RU"/>
        </w:rPr>
        <w:t>Минздравсоцразвития</w:t>
      </w:r>
      <w:proofErr w:type="spellEnd"/>
      <w:r w:rsidRPr="009C16E6">
        <w:rPr>
          <w:rFonts w:ascii="Times New Roman" w:hAnsi="Times New Roman"/>
          <w:bCs/>
          <w:sz w:val="24"/>
          <w:szCs w:val="24"/>
          <w:lang w:eastAsia="ru-RU"/>
        </w:rPr>
        <w:t xml:space="preserve"> №  290н от 01.06.2009 г., № 777н от 1 сентября 2010 г. (</w:t>
      </w:r>
      <w:r w:rsidRPr="009C16E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Приложение № </w:t>
      </w:r>
      <w:r w:rsidR="00617688" w:rsidRPr="009C16E6">
        <w:rPr>
          <w:rFonts w:ascii="Times New Roman" w:hAnsi="Times New Roman"/>
          <w:bCs/>
          <w:sz w:val="24"/>
          <w:szCs w:val="24"/>
          <w:u w:val="single"/>
          <w:lang w:eastAsia="ru-RU"/>
        </w:rPr>
        <w:t>1</w:t>
      </w:r>
      <w:r w:rsidRPr="009C16E6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6.13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Осуществлять  обязательное социальное страхование работников от несчастных случаев  на производстве и  профессиональных заболеваний в соответствии с Федеральным Законом от 24.07.98 г. № 125-ФЗ.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 xml:space="preserve">6.14. Своевременно проводить расследование и учет несчастных случаев  в соответствии с «Положением об особенностях расследования несчастных случаев на </w:t>
      </w: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производстве в отдельных отраслях и организациях», утвержденным Постановлением Минтруда РФ от 24.10.2002 г. № 73.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6.15. Производить  дополнительные выплаты по возмещению вреда, причиненного трудовым увечьем или профессиональным заболеванием.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6.16. 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работника, сохранять место работы, должность и средний заработок (ст. 220 ТК РФ).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6.17.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6.18. Разработать и утвердить инструкции по охране труда на каждое рабочее место с учетом мнения профкома (ст. 212 ТК РФ).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6.19. Обеспечивать соблюдение работниками требований, правил и инструкций по охране труда.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6.20. Осуществлять совместно с профкомом контроль за состоянием условий и охраны труда, выполнением соглашения по охране труда.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6.21. Вести учет средств социального страхования на организацию лечения и отдыха работников и их детей, по решению комиссии по социальному страхованию приобретать путевки на лечение и отдых</w:t>
      </w:r>
    </w:p>
    <w:p w:rsidR="00864856" w:rsidRPr="009C16E6" w:rsidRDefault="00864856" w:rsidP="00C353B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6.22. 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 </w:t>
      </w:r>
    </w:p>
    <w:p w:rsidR="00864856" w:rsidRPr="009C16E6" w:rsidRDefault="00864856" w:rsidP="00C353B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6.23.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Профком обязуется: 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организовывать физкультурно-оздоровительные мероприятия для членов Профсоюза и других работников учреждения.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9C16E6">
        <w:rPr>
          <w:rFonts w:ascii="Times New Roman" w:hAnsi="Times New Roman"/>
          <w:sz w:val="24"/>
          <w:szCs w:val="24"/>
          <w:lang w:eastAsia="ru-RU"/>
        </w:rPr>
        <w:t>обеспечивать  выборы уполномоченного лица по охране труда из состава профкома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 - проводить работу по оздоровлению детей работников учреждения.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труда. Два раза в год подводить итоги выполнения Соглашения по охране труда.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участвовать в организации обучения работников знаниям по охране труда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регулярно заслушивать на заседаниях профкома уполномоченного по охране труда и должностных лиц, ответственных за охрану труда.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участвовать в расследовании несчастных случаев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помогать администрации в подготовке учреждения к новому учебному году и участвовать в комиссии по приемке образовательного учреждения.</w:t>
      </w: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 xml:space="preserve">6.24. 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Работники обязуются: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соблюдать нормы, правила и инструкции по охране труда.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 проходить обучение и проверку знаний по охране труда.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извещать Работодателя о любой ситуации, угрожающей жизни и здоровью работников.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проходить обязательные предварительные (при поступлении на работу) и периодические  медицинские осмотры и обследования.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ab/>
        <w:t>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:rsidR="00D80D34" w:rsidRPr="009C16E6" w:rsidRDefault="00D80D34" w:rsidP="00D80D34">
      <w:pPr>
        <w:spacing w:after="0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VII. Социальные гарантии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Стороны договорились: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7.1. Содействовать в предоставлении работникам учреждения путевок на оздоровление в санаториях и профилакториях.</w:t>
      </w:r>
    </w:p>
    <w:p w:rsidR="00864856" w:rsidRPr="009C16E6" w:rsidRDefault="00864856" w:rsidP="00C353B4">
      <w:pPr>
        <w:tabs>
          <w:tab w:val="num" w:pos="969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В случае выделения работнику путёвки в период, не совпадающий с периодом его очередного отпуска (согласно утвержденному графику отпусков), работодатель предоставляет работнику часть отпуска (не менее 14 календарных дней), необходимую для лечения и отдыха по этой путёвке.</w:t>
      </w:r>
    </w:p>
    <w:p w:rsidR="00864856" w:rsidRPr="009C16E6" w:rsidRDefault="00864856" w:rsidP="00C353B4">
      <w:pPr>
        <w:tabs>
          <w:tab w:val="num" w:pos="969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Pr="009C16E6">
        <w:rPr>
          <w:rFonts w:ascii="Times New Roman" w:hAnsi="Times New Roman"/>
          <w:sz w:val="24"/>
          <w:szCs w:val="24"/>
        </w:rPr>
        <w:t xml:space="preserve">Работникам выплачивается материальная помощь на оздоровление в размере одного должностного оклада (ставки заработной платы) при предоставлении ежегодного отпуска в пределах фонда оплаты труда образовательной организации. </w:t>
      </w:r>
      <w:r w:rsidRPr="009C16E6">
        <w:rPr>
          <w:rFonts w:ascii="Times New Roman" w:hAnsi="Times New Roman"/>
          <w:sz w:val="24"/>
          <w:szCs w:val="24"/>
          <w:lang w:eastAsia="ru-RU"/>
        </w:rPr>
        <w:t>Частично оплачивать дорогостоящее лечение работников из собственных средств учреждения (при наличии финансовой возможности). Решение о порядке и размере частичной оплаты лечения принимается работодателем совместно с профкомом.</w:t>
      </w:r>
      <w:r w:rsidRPr="009C16E6">
        <w:rPr>
          <w:rFonts w:ascii="Times New Roman" w:hAnsi="Times New Roman"/>
          <w:b/>
          <w:sz w:val="24"/>
          <w:szCs w:val="24"/>
        </w:rPr>
        <w:t xml:space="preserve">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7.3. Добиваться выделения для детей сотрудников учреждения:</w:t>
      </w:r>
    </w:p>
    <w:p w:rsidR="00864856" w:rsidRPr="009C16E6" w:rsidRDefault="00864856" w:rsidP="00C353B4">
      <w:pPr>
        <w:spacing w:after="0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-путевок в летние оздоровительные лагеря;</w:t>
      </w:r>
    </w:p>
    <w:p w:rsidR="00864856" w:rsidRPr="009C16E6" w:rsidRDefault="00864856" w:rsidP="00C353B4">
      <w:pPr>
        <w:spacing w:after="0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-мест в детских дошкольных учреждениях;</w:t>
      </w:r>
    </w:p>
    <w:p w:rsidR="00864856" w:rsidRPr="009C16E6" w:rsidRDefault="00864856" w:rsidP="00C353B4">
      <w:pPr>
        <w:spacing w:after="0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-подарков, билетов на новогодние елки;</w:t>
      </w:r>
    </w:p>
    <w:p w:rsidR="00864856" w:rsidRPr="009C16E6" w:rsidRDefault="00864856" w:rsidP="00C353B4">
      <w:pPr>
        <w:spacing w:after="0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ab/>
        <w:t>-бесплатного посещения кружков и других дополнительных педагогических мероприятий.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7.4. Организовывать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культурно-просветительную и физкультурно-оздоровительную работу с работниками учреждения и членами их семей (коллективные походы в кино, театр, поездки в лес и т.д.).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В случае участия работников в областных, городских, районных спортивных соревнованиях (спартакиадах), они освобождаются от работы на время участия в соревнованиях с сохранением среднего заработка.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7.5. Педагогическим работникам, в том числе работающим на условиях совместительства или выполняющим помимо основной работы педагогическую работу в том же образовательном учреждении без занятия штатной должности, а также руководящим работникам, основная деятельность которых связана с образовательным процессом, должна выплачиваться ежемесячно денежная компенсация для обеспечения их книгоиздательской продукцией и периодическими изданиями в размере, предусмотренном Законом Российской Федерации от 10.07.1992 № 3266-1 «Об образовании» (с изменениями и дополнениями), независимо от объема учебной нагрузки, в период нахождения их в ежегодном отпуске,  в отпуске по уходу за ребенком до достижения им возраста трех лет, в период временной нетрудоспособности и отсутствия по другим уважительным причинам.</w:t>
      </w:r>
      <w:r w:rsidRPr="009C16E6">
        <w:rPr>
          <w:rFonts w:ascii="Times New Roman" w:hAnsi="Times New Roman"/>
          <w:b/>
          <w:sz w:val="24"/>
          <w:szCs w:val="24"/>
        </w:rPr>
        <w:t xml:space="preserve"> 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shd w:val="clear" w:color="auto" w:fill="F6F6F6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>7.</w:t>
      </w:r>
      <w:r w:rsidRPr="005544AB">
        <w:rPr>
          <w:rFonts w:ascii="Times New Roman" w:hAnsi="Times New Roman"/>
          <w:sz w:val="24"/>
          <w:szCs w:val="24"/>
        </w:rPr>
        <w:t>6. Проводить компенсацию педагогическим работникам, проживающим и работающим в сельской местности, расходов на оплату жилых помещений, их отопления и обеспечения электроэнергией. Размер, условия и порядок возмещения расходов, связанных с предоставлением указанны</w:t>
      </w:r>
      <w:r w:rsidR="005544AB">
        <w:rPr>
          <w:rFonts w:ascii="Times New Roman" w:hAnsi="Times New Roman"/>
          <w:sz w:val="24"/>
          <w:szCs w:val="24"/>
        </w:rPr>
        <w:t xml:space="preserve">х мер дополнительной поддержки </w:t>
      </w:r>
      <w:r w:rsidRPr="005544AB">
        <w:rPr>
          <w:rFonts w:ascii="Times New Roman" w:hAnsi="Times New Roman"/>
          <w:sz w:val="24"/>
          <w:szCs w:val="24"/>
        </w:rPr>
        <w:t>указанным работникам, определяются  Советом министров Республики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и обеспечивается за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счет ассигнований Республики Крым (ст. 25 Закона Республики Крым от 06.07.2015 г. № 131- ЗРК «Об образовании в Республике Крым»).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</w:rPr>
        <w:t>7.7.</w:t>
      </w:r>
      <w:r w:rsidRPr="009C16E6">
        <w:rPr>
          <w:rFonts w:ascii="Times New Roman" w:eastAsia="Times New Roman" w:hAnsi="Times New Roman"/>
          <w:sz w:val="24"/>
          <w:szCs w:val="24"/>
          <w:shd w:val="clear" w:color="auto" w:fill="F6F6F6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У</w:t>
      </w:r>
      <w:r w:rsidRPr="009C16E6">
        <w:rPr>
          <w:rFonts w:ascii="Times New Roman" w:hAnsi="Times New Roman"/>
          <w:sz w:val="24"/>
          <w:szCs w:val="24"/>
        </w:rPr>
        <w:t>тверждать схемы должностных окладов (ставок заработной платы) работникам образовательных организаций и повышение (индексация) их должностных окладов (ставок заработной платы) производится в порядке, установленном Советом министров Республики Крым.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</w:rPr>
        <w:t>7.8.</w:t>
      </w:r>
      <w:r w:rsidRPr="009C16E6">
        <w:rPr>
          <w:rFonts w:ascii="Times New Roman" w:eastAsia="Times New Roman" w:hAnsi="Times New Roman"/>
          <w:sz w:val="24"/>
          <w:szCs w:val="24"/>
          <w:shd w:val="clear" w:color="auto" w:fill="F6F6F6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</w:rPr>
        <w:t>Оказывать материальную помощь для решения социально-бытовых вопросов в пределах фонда оплаты труда организации или учреждения.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7.9. Использовать школьный автобус за средства работников школы для организации выездных методических мероприятий, конференций, медицинских осмотров работников, на культурно-просветительскую и  физкультурно-оздоровительную работу с работниками учреждения и членами их семей (коллективные походы в кино, театр, поездки в лес и т.д.). 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Работодатель обязуется: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4856" w:rsidRPr="009C16E6" w:rsidRDefault="00864856" w:rsidP="00C353B4">
      <w:pPr>
        <w:tabs>
          <w:tab w:val="center" w:pos="4818"/>
          <w:tab w:val="left" w:pos="7180"/>
        </w:tabs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7.10. Предоставлять работникам отрасли - женщинам, имеющим детей в возрасте до 16 лет не менее 2-х часов свободного от работы времени в неделю или одного свободного дня в месяц, или, с учетом специфики учебного процесса для педагогов образовательных организаций всех видов и типов, соответствующего количества дней в ближайшие к</w:t>
      </w:r>
      <w:r w:rsidR="00C353B4" w:rsidRPr="009C16E6">
        <w:rPr>
          <w:rFonts w:ascii="Times New Roman" w:eastAsia="Times New Roman" w:hAnsi="Times New Roman"/>
          <w:sz w:val="24"/>
          <w:szCs w:val="24"/>
          <w:lang w:eastAsia="ru-RU"/>
        </w:rPr>
        <w:t>аникулы, полностью оплачиваемые.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7.11. Предоставлять работникам образования оплачиваемые своб</w:t>
      </w:r>
      <w:r w:rsidR="00C353B4" w:rsidRPr="009C16E6">
        <w:rPr>
          <w:rFonts w:ascii="Times New Roman" w:eastAsia="Times New Roman" w:hAnsi="Times New Roman"/>
          <w:sz w:val="24"/>
          <w:szCs w:val="24"/>
          <w:lang w:eastAsia="ru-RU"/>
        </w:rPr>
        <w:t>одные дни по следующим причинам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бракосочетание работника - три рабочих дня;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бракосочетание детей - один рабочий день;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родителям первоклассников - 1 сентября; родителям выпускников - в день последнего звонка;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смерть детей, родителей, супруга, супруги - три рабочих дня;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переезд на новое место жительства - два рабочих дня;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проводы сына на службу в армию - один рабочий день;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работникам, имеющим родителей в возрасте 80 лет и старше, – один рабочий день в квартал.</w:t>
      </w:r>
    </w:p>
    <w:p w:rsidR="00864856" w:rsidRPr="009C16E6" w:rsidRDefault="00864856" w:rsidP="00C353B4">
      <w:pPr>
        <w:pStyle w:val="a5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работникам образования, проработавшим в течение учебного года без листа нетрудоспособности, дополнительного оплачиваемого отпуска в количестве </w:t>
      </w:r>
      <w:r w:rsidRPr="009C16E6">
        <w:rPr>
          <w:rFonts w:ascii="Times New Roman" w:hAnsi="Times New Roman" w:cs="Times New Roman"/>
          <w:sz w:val="24"/>
          <w:szCs w:val="24"/>
        </w:rPr>
        <w:t>3 календарных дней</w:t>
      </w:r>
      <w:r w:rsidR="00617688" w:rsidRPr="009C16E6">
        <w:rPr>
          <w:rFonts w:ascii="Times New Roman" w:hAnsi="Times New Roman" w:cs="Times New Roman"/>
          <w:sz w:val="24"/>
          <w:szCs w:val="24"/>
        </w:rPr>
        <w:t xml:space="preserve"> </w:t>
      </w:r>
      <w:r w:rsidRPr="009C16E6">
        <w:rPr>
          <w:rFonts w:ascii="Times New Roman" w:eastAsia="Times New Roman" w:hAnsi="Times New Roman" w:cs="Times New Roman"/>
          <w:sz w:val="24"/>
          <w:szCs w:val="24"/>
          <w:lang w:eastAsia="ru-RU"/>
        </w:rPr>
        <w:t>(п.9.4. Соглашения</w:t>
      </w:r>
      <w:r w:rsidRPr="009C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 w:cs="Times New Roman"/>
          <w:sz w:val="24"/>
          <w:szCs w:val="24"/>
        </w:rPr>
        <w:t>между Министерством образования, науки и молодежи Республики Крым и Крымской республиканской организацией Профсоюза работников народного образования и на</w:t>
      </w:r>
      <w:r w:rsidR="00F27F93" w:rsidRPr="009C16E6">
        <w:rPr>
          <w:rFonts w:ascii="Times New Roman" w:hAnsi="Times New Roman" w:cs="Times New Roman"/>
          <w:sz w:val="24"/>
          <w:szCs w:val="24"/>
        </w:rPr>
        <w:t>уки Российской Федерации на 2021</w:t>
      </w:r>
      <w:r w:rsidRPr="009C16E6">
        <w:rPr>
          <w:rFonts w:ascii="Times New Roman" w:hAnsi="Times New Roman" w:cs="Times New Roman"/>
          <w:sz w:val="24"/>
          <w:szCs w:val="24"/>
        </w:rPr>
        <w:t>-202</w:t>
      </w:r>
      <w:r w:rsidR="00F27F93" w:rsidRPr="009C16E6">
        <w:rPr>
          <w:rFonts w:ascii="Times New Roman" w:hAnsi="Times New Roman" w:cs="Times New Roman"/>
          <w:sz w:val="24"/>
          <w:szCs w:val="24"/>
        </w:rPr>
        <w:t>3</w:t>
      </w:r>
      <w:r w:rsidR="00617688" w:rsidRPr="009C16E6">
        <w:rPr>
          <w:rFonts w:ascii="Times New Roman" w:hAnsi="Times New Roman" w:cs="Times New Roman"/>
          <w:sz w:val="24"/>
          <w:szCs w:val="24"/>
        </w:rPr>
        <w:t xml:space="preserve">гг. </w:t>
      </w:r>
      <w:proofErr w:type="gramStart"/>
      <w:r w:rsidR="00617688" w:rsidRPr="009C16E6">
        <w:rPr>
          <w:rFonts w:ascii="Times New Roman" w:hAnsi="Times New Roman" w:cs="Times New Roman"/>
          <w:sz w:val="24"/>
          <w:szCs w:val="24"/>
        </w:rPr>
        <w:t>(</w:t>
      </w:r>
      <w:r w:rsidRPr="009C16E6"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 w:rsidRPr="009C16E6">
        <w:rPr>
          <w:rFonts w:ascii="Times New Roman" w:hAnsi="Times New Roman" w:cs="Times New Roman"/>
          <w:sz w:val="24"/>
          <w:szCs w:val="24"/>
        </w:rPr>
        <w:t>116 ТК РФ).</w:t>
      </w:r>
    </w:p>
    <w:p w:rsidR="00864856" w:rsidRPr="009C16E6" w:rsidRDefault="00864856" w:rsidP="00C353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не освобожденным председателям выборных профсоюзных органов образовательных организаций дополнительного оплачиваемого отпуска в количестве до 10 календарных дней.</w:t>
      </w:r>
    </w:p>
    <w:p w:rsidR="00864856" w:rsidRPr="009C16E6" w:rsidRDefault="00864856" w:rsidP="00C353B4">
      <w:pPr>
        <w:tabs>
          <w:tab w:val="center" w:pos="4818"/>
          <w:tab w:val="left" w:pos="7180"/>
        </w:tabs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- выплату работникам образовательных учреждений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материального вознаграждения в размере базового оклада, педагогическим работникам и руководителям образовательных учреждений - в размере должностного оклада. Выплата единовременного пособия осуществляется в пределах фонда оплаты труда.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7.12. Предоставлять работникам отпуск без сохранения заработной платы в следующих случаях: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в связи с особой юбилейной датой работника (50 лет, 55 лет, 60 лет)-1 день;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работающим пенсионерам по старости (по </w:t>
      </w:r>
      <w:proofErr w:type="gramStart"/>
      <w:r w:rsidRPr="009C16E6">
        <w:rPr>
          <w:rFonts w:ascii="Times New Roman" w:hAnsi="Times New Roman"/>
          <w:sz w:val="24"/>
          <w:szCs w:val="24"/>
          <w:lang w:eastAsia="ru-RU"/>
        </w:rPr>
        <w:t>возрасту)-</w:t>
      </w:r>
      <w:proofErr w:type="gramEnd"/>
      <w:r w:rsidRPr="009C16E6">
        <w:rPr>
          <w:rFonts w:ascii="Times New Roman" w:hAnsi="Times New Roman"/>
          <w:sz w:val="24"/>
          <w:szCs w:val="24"/>
          <w:lang w:eastAsia="ru-RU"/>
        </w:rPr>
        <w:t>до 14 календарных дней в году;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работающим инвалидам -до 60 календарных дней в году;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-до 14 календарных дней в году;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- при ухаживании за больным родственником - </w:t>
      </w:r>
      <w:r w:rsidRPr="009C16E6">
        <w:rPr>
          <w:rFonts w:ascii="Times New Roman" w:hAnsi="Times New Roman"/>
          <w:iCs/>
          <w:sz w:val="24"/>
          <w:szCs w:val="24"/>
          <w:lang w:eastAsia="ru-RU"/>
        </w:rPr>
        <w:t xml:space="preserve">от </w:t>
      </w:r>
      <w:r w:rsidRPr="009C16E6">
        <w:rPr>
          <w:rFonts w:ascii="Times New Roman" w:hAnsi="Times New Roman"/>
          <w:sz w:val="24"/>
          <w:szCs w:val="24"/>
          <w:lang w:eastAsia="ru-RU"/>
        </w:rPr>
        <w:t>3 дней до 2 недель;</w:t>
      </w:r>
    </w:p>
    <w:p w:rsidR="00864856" w:rsidRPr="009C16E6" w:rsidRDefault="00864856" w:rsidP="00C353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- работникам, имеющим детей-инвалидов - до 14 календарных дней в году.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7.13. По семейным обстоятельства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(ст. 128 ТК РФ).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7.14. Освобождают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 законодательством Российской Федерации, Соглашением, коллективным договором членов выборных органов профсоюзных организаций, сроком н</w:t>
      </w:r>
      <w:r w:rsidR="00C353B4" w:rsidRPr="009C16E6">
        <w:rPr>
          <w:rFonts w:ascii="Times New Roman" w:eastAsia="Times New Roman" w:hAnsi="Times New Roman"/>
          <w:sz w:val="24"/>
          <w:szCs w:val="24"/>
          <w:lang w:eastAsia="ru-RU"/>
        </w:rPr>
        <w:t>е менее 12 рабочих дней в году.</w:t>
      </w:r>
    </w:p>
    <w:p w:rsidR="00864856" w:rsidRPr="009C16E6" w:rsidRDefault="00864856" w:rsidP="00D80D34">
      <w:pPr>
        <w:spacing w:after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Раздел VIII. Гарантии деятельности </w:t>
      </w:r>
    </w:p>
    <w:p w:rsidR="00864856" w:rsidRPr="009C16E6" w:rsidRDefault="00864856" w:rsidP="00C353B4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профсоюзной организации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Стороны договорились: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8.1.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8.2. Первичная профсоюзная организация представляет и защищает права и интересы работников учреждения независимо от членства в профсоюзе в соответствии с полномочиями, предусмотренными Уставом отраслевого профсоюза, Федеральным законом от 12.01.1996 г. № 10-ФЗ «О профессиональных союзах, их правах и гарантиях деятельности», Трудовым Кодексом РФ.</w:t>
      </w: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Работодатель обязуется: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8.3. Соблюдать права и гарантии деятельности первичной профсоюзной организации согласно Трудовому кодексу РФ, Федеральному закону «О профессиональных союзах, их правах и гарантиях деятельности».</w:t>
      </w:r>
    </w:p>
    <w:p w:rsidR="00864856" w:rsidRPr="009C16E6" w:rsidRDefault="00864856" w:rsidP="00C353B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8.4. Привлекать к дисциплинарной ответственности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работников, входящих в состав профсоюзных органов, </w:t>
      </w:r>
      <w:r w:rsidRPr="009C16E6">
        <w:rPr>
          <w:rFonts w:ascii="Times New Roman" w:hAnsi="Times New Roman"/>
          <w:sz w:val="24"/>
          <w:szCs w:val="24"/>
          <w:lang w:eastAsia="ru-RU"/>
        </w:rPr>
        <w:t>уполномоченных профсоюза по охране труда и представителей профсоюза в создаваемых в организации совместных комитетах (комиссиях) по охране труда, производить перевод их на другую работу или увольнение по инициативе работодателя только с предварительного согласия профсоюзного ко</w:t>
      </w:r>
      <w:r w:rsidR="00C353B4" w:rsidRPr="009C16E6">
        <w:rPr>
          <w:rFonts w:ascii="Times New Roman" w:hAnsi="Times New Roman"/>
          <w:sz w:val="24"/>
          <w:szCs w:val="24"/>
          <w:lang w:eastAsia="ru-RU"/>
        </w:rPr>
        <w:t>митета.</w:t>
      </w:r>
    </w:p>
    <w:p w:rsidR="00864856" w:rsidRPr="009C16E6" w:rsidRDefault="00864856" w:rsidP="00C353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Производить увольнение по инициативе работодателя по всем соответствующим основаниям, за исключением совершения дисциплинарных проступков, являющихся основанием для расторжения трудового договора по инициативе работодателя, и перевод работников, входящих в состав профсоюзного комитета, на другую работу по инициативе работодателя только с предварительного согласия профсоюзного комитета, а председателя первичной профсоюзной организации и его заместителей – с предварительного согласия вышестоящего профсоюзного органа.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8.5. Согласовывать с профкомом сметы фондов материального поощрения, социального страхования, внебюджетных средств, идущих на социальную поддержку работников.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Предоставлять профкому информацию, сведения и разъяснения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8.6. Беспрепятственно допускать представителей профсоюзной организации во все подразделения учреждения, где работают члены профсоюза, для реализации уставных задач и предоставленных профсоюзам прав, в том числе для проверки соблюдения трудового законодательства, проведения независимой экспертизы условий труда  и обеспечения безопасности работников.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8.7.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Перечислять на счет первичной профсоюзной организации денежные средства для ведения культурно-массовой, физкультурно-оздоровительной и иной работы. в р</w:t>
      </w:r>
      <w:r w:rsidR="00C353B4" w:rsidRPr="009C16E6">
        <w:rPr>
          <w:rFonts w:ascii="Times New Roman" w:eastAsia="Times New Roman" w:hAnsi="Times New Roman"/>
          <w:sz w:val="24"/>
          <w:szCs w:val="24"/>
          <w:lang w:eastAsia="ru-RU"/>
        </w:rPr>
        <w:t>азмере 1% от фонда оплаты труда.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На основании личных заявлений работников, членов Профсоюза, ежемесячно удерживать из заработной платы профсоюзные взносы и перечислять их на расчетный счет профкома (районной организации Профсоюза).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8.8. По личным заявлениям работников, не являющихся членами Профсоюза, но уполномочивших профком на ведение переговоров и заключение коллективного договора, перечислять на счет профкома районной организации Профсоюза денежные средства из их заработной платы в размере 1%.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8.9. 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время краткосрочной профсоюзной учебы с сохранением средней заработной платы.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8.10. Увольнение работников, являющихся членами Профсоюза, производить в соответствии со ст. 373, 374 ТК РФ.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8.11. Предоставлять бесплатно в распоряжение профсоюзного комитета помещение, средства связи, оргтехники, а также право участия в заседаниях администрации и доступ к нормативной документации.</w:t>
      </w:r>
    </w:p>
    <w:p w:rsidR="00864856" w:rsidRPr="009C16E6" w:rsidRDefault="00864856" w:rsidP="00C353B4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8.12. Члены профкома включаются в состав комиссии учреждения по тарификации, аттестации педагогических работников, аттестации рабочих мест, охраны труда, социальному страхованию и других.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8.13. Работодатель по согласованию с профкомом рассматривает следующие вопросы: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расторжение трудового договора с работниками, являющимися членами профсоюза по инициативе работодателя (ст. 82, 374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разделение рабочего времени на части (ст. 105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запрещение работы в выходные и нерабочие праздничные дни (ст. 113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очередность предоставления отпусков (ст. 123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массовые увольнения (ст. 180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утверждение правил внутреннего трудового распорядка (ст.190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составление графиков сменности (ст. 103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размеры повышения заработной платы в ночное время (ст. 154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применение и снятие дисциплинарного взыскания до истечения одного года со дня его применения (ст. 193, 194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:rsidR="00864856" w:rsidRPr="009C16E6" w:rsidRDefault="00864856" w:rsidP="00C353B4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соглашениям.</w:t>
      </w:r>
    </w:p>
    <w:p w:rsidR="00864856" w:rsidRPr="009C16E6" w:rsidRDefault="00864856" w:rsidP="00C353B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sz w:val="24"/>
          <w:szCs w:val="24"/>
          <w:lang w:eastAsia="ru-RU"/>
        </w:rPr>
        <w:t>Профком обязуется: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8.14. Осуществлять контроль за соблюдением работодателем трудового законодательства и иных нормативных правовых актов, содержащих нормы трудового права.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8.15. Содействовать реализации Соглашений разного уровня и настоящего коллективного договора.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8.16. Содействовать снижению социальной напряженности в коллективе.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8.17. Осуществлять защиту трудовых, социально-экономических и профессиональных прав работников, в том числе в судебных и иных государственных и муниципальных органах, оказывать бесплатную юридическую помощь членам профсоюза.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8.18. Вносить предложения по совершенствованию законодательства о труде и социальных гарантиях работников, проводить экспертизу законопроектов и других нормативных правовых актов в области труда и социальных вопросов.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8.19.</w:t>
      </w:r>
      <w:r w:rsidRPr="009C16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16E6">
        <w:rPr>
          <w:rFonts w:ascii="Times New Roman" w:hAnsi="Times New Roman"/>
          <w:sz w:val="24"/>
          <w:szCs w:val="24"/>
          <w:lang w:eastAsia="ru-RU"/>
        </w:rPr>
        <w:t>Принимать необходимые меры по недопущению действий, приводящих к ухудшению положения работников учреждения; участвовать в урегулировании коллективных трудовых споров.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IX. Разрешение трудовых споров</w:t>
      </w:r>
    </w:p>
    <w:p w:rsidR="00864856" w:rsidRPr="009C16E6" w:rsidRDefault="00864856" w:rsidP="00C353B4">
      <w:pPr>
        <w:spacing w:after="0"/>
        <w:ind w:firstLine="567"/>
        <w:jc w:val="both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9.1. 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9.2.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индивидуальных трудовых споров».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9.3. Работодатель обязуется создать комиссию по трудовым спорам из равного числа представителей работников и работодателя, утвердить ее состав приказом, обеспечить организационно-техническую деятельность комиссии, возможность принятия решений, а также исполнять ее решения.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firstLine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9C16E6">
        <w:rPr>
          <w:rFonts w:ascii="Times New Roman" w:hAnsi="Times New Roman"/>
          <w:b/>
          <w:caps/>
          <w:sz w:val="24"/>
          <w:szCs w:val="24"/>
          <w:lang w:eastAsia="ru-RU"/>
        </w:rPr>
        <w:t>Раздел X. КОНТРОЛЬ ЗА ВЫПОЛНЕНИЕМ КОЛЛЕКТИВНОГО ДОГОВОРА И ОТВЕТСТВЕННОСТЬ СТОРОН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10.1. Контроль за выполнением 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настоящего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 коллективного договора 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всех уровнях </w:t>
      </w:r>
      <w:r w:rsidRPr="009C16E6">
        <w:rPr>
          <w:rFonts w:ascii="Times New Roman" w:hAnsi="Times New Roman"/>
          <w:sz w:val="24"/>
          <w:szCs w:val="24"/>
          <w:lang w:eastAsia="ru-RU"/>
        </w:rPr>
        <w:t xml:space="preserve">осуществляется сторонами коллективного договора 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их представителями, а также соответствующими органами по труду.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 xml:space="preserve"> При проведении контроля представители сторон обязаны предоставлять друг другу необходимую для этого информацию.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lastRenderedPageBreak/>
        <w:t xml:space="preserve">10.2. 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обеспечивают контроль за выполнением данного </w:t>
      </w:r>
      <w:r w:rsidRPr="009C16E6">
        <w:rPr>
          <w:rFonts w:ascii="Times New Roman" w:hAnsi="Times New Roman"/>
          <w:sz w:val="24"/>
          <w:szCs w:val="24"/>
          <w:lang w:eastAsia="ru-RU"/>
        </w:rPr>
        <w:t>коллективного договора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. Не реже одного раза в год анализируется и обобщается ход выполнения </w:t>
      </w:r>
      <w:r w:rsidRPr="009C16E6">
        <w:rPr>
          <w:rFonts w:ascii="Times New Roman" w:hAnsi="Times New Roman"/>
          <w:sz w:val="24"/>
          <w:szCs w:val="24"/>
          <w:lang w:eastAsia="ru-RU"/>
        </w:rPr>
        <w:t>коллективного договора</w:t>
      </w: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>, принимаются дополнительные меры по его реализации.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sz w:val="24"/>
          <w:szCs w:val="24"/>
          <w:lang w:eastAsia="ru-RU"/>
        </w:rPr>
        <w:t xml:space="preserve">10.3. </w:t>
      </w:r>
      <w:r w:rsidRPr="009C16E6">
        <w:rPr>
          <w:rFonts w:ascii="Times New Roman" w:hAnsi="Times New Roman"/>
          <w:sz w:val="24"/>
          <w:szCs w:val="24"/>
          <w:lang w:eastAsia="ru-RU"/>
        </w:rPr>
        <w:t>Стороны ежегодно (раз в полугодие) отчитываются о выполнении коллективного договора на собрании (конференции) работников учреждения.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6E6">
        <w:rPr>
          <w:rFonts w:ascii="Times New Roman" w:hAnsi="Times New Roman"/>
          <w:sz w:val="24"/>
          <w:szCs w:val="24"/>
          <w:lang w:eastAsia="ru-RU"/>
        </w:rPr>
        <w:t>10.4.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(конференции) работников.</w:t>
      </w:r>
    </w:p>
    <w:p w:rsidR="00864856" w:rsidRPr="009C16E6" w:rsidRDefault="00864856" w:rsidP="00C353B4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10.5. Представители сторон несут ответственность за уклонение от участия в коллективных переговорах по заключению, изменению </w:t>
      </w:r>
      <w:r w:rsidRPr="009C16E6">
        <w:rPr>
          <w:rFonts w:ascii="Times New Roman" w:hAnsi="Times New Roman"/>
          <w:sz w:val="24"/>
          <w:szCs w:val="24"/>
          <w:lang w:eastAsia="ru-RU"/>
        </w:rPr>
        <w:t>коллективного договора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не предоставление информации, необходимой для ведения коллективных переговоров и осуществления контроля за соблюдением </w:t>
      </w:r>
      <w:r w:rsidRPr="009C16E6">
        <w:rPr>
          <w:rFonts w:ascii="Times New Roman" w:hAnsi="Times New Roman"/>
          <w:sz w:val="24"/>
          <w:szCs w:val="24"/>
          <w:lang w:eastAsia="ru-RU"/>
        </w:rPr>
        <w:t>коллективного договора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нарушение или невыполнение обязательств, предусмотренных </w:t>
      </w:r>
      <w:r w:rsidRPr="009C16E6">
        <w:rPr>
          <w:rFonts w:ascii="Times New Roman" w:hAnsi="Times New Roman"/>
          <w:sz w:val="24"/>
          <w:szCs w:val="24"/>
          <w:lang w:eastAsia="ru-RU"/>
        </w:rPr>
        <w:t>коллективным договором</w:t>
      </w:r>
      <w:r w:rsidRPr="009C16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другие противоправные действия (бездействие) в соответствии с федеральным законом.</w:t>
      </w:r>
    </w:p>
    <w:p w:rsidR="00864856" w:rsidRPr="009C16E6" w:rsidRDefault="00864856" w:rsidP="0086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9C16E6" w:rsidRDefault="00864856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9C16E6" w:rsidRDefault="00864856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53B4" w:rsidRPr="009C16E6" w:rsidRDefault="00C353B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53B4" w:rsidRPr="009C16E6" w:rsidRDefault="00C353B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0D34" w:rsidRPr="009C16E6" w:rsidRDefault="00D80D3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2E80" w:rsidRPr="009C16E6" w:rsidRDefault="00DD2E80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53B4" w:rsidRDefault="00C353B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53B4" w:rsidRPr="00F27F93" w:rsidRDefault="00C353B4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7F93">
        <w:rPr>
          <w:rFonts w:ascii="Times New Roman" w:hAnsi="Times New Roman"/>
          <w:b/>
          <w:sz w:val="24"/>
          <w:szCs w:val="24"/>
          <w:lang w:eastAsia="ru-RU"/>
        </w:rPr>
        <w:t>КОЛЛЕКТИВНЫЙ ДОГОВОР ПОДПИСАН</w:t>
      </w:r>
    </w:p>
    <w:p w:rsidR="00864856" w:rsidRPr="00F27F93" w:rsidRDefault="00864856" w:rsidP="00864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4"/>
        <w:gridCol w:w="4777"/>
      </w:tblGrid>
      <w:tr w:rsidR="00864856" w:rsidRPr="00F27F93" w:rsidTr="00864856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РАБОТОДАТЕЛЯ: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ПРОФКОМА:</w:t>
            </w:r>
          </w:p>
        </w:tc>
      </w:tr>
      <w:tr w:rsidR="00864856" w:rsidRPr="00F27F93" w:rsidTr="00864856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F27F93" w:rsidRDefault="0086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Почетненский</w:t>
            </w:r>
            <w:proofErr w:type="spellEnd"/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УВК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56" w:rsidRPr="00F27F93" w:rsidRDefault="0086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Председатель</w:t>
            </w:r>
          </w:p>
          <w:p w:rsidR="00864856" w:rsidRPr="00F27F93" w:rsidRDefault="0086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первичной профсоюзной организации</w:t>
            </w:r>
          </w:p>
        </w:tc>
      </w:tr>
      <w:tr w:rsidR="00864856" w:rsidRPr="00F27F93" w:rsidTr="00864856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4856" w:rsidRPr="00F27F93" w:rsidRDefault="00864856" w:rsidP="00F2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____________                 </w:t>
            </w:r>
            <w:proofErr w:type="spellStart"/>
            <w:r w:rsidR="00F27F93"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С.Н.Черныш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____________            </w:t>
            </w:r>
            <w:proofErr w:type="spellStart"/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Т.М.Редька</w:t>
            </w:r>
            <w:proofErr w:type="spellEnd"/>
          </w:p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4856" w:rsidRPr="00F27F93" w:rsidTr="00864856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4856" w:rsidRPr="00F27F93" w:rsidRDefault="00F27F93" w:rsidP="00F2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«______»  ___________  2021</w:t>
            </w:r>
            <w:r w:rsidR="00864856"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4856" w:rsidRPr="00F27F93" w:rsidRDefault="00F27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«______»  ___________  2021</w:t>
            </w:r>
            <w:r w:rsidR="00864856" w:rsidRPr="00F27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  <w:p w:rsidR="00864856" w:rsidRPr="00F27F93" w:rsidRDefault="0086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4856" w:rsidRPr="00F27F93" w:rsidRDefault="00864856" w:rsidP="0086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856" w:rsidRPr="00F27F93" w:rsidRDefault="00864856" w:rsidP="00864856">
      <w:pPr>
        <w:spacing w:after="0" w:line="240" w:lineRule="auto"/>
        <w:ind w:left="426" w:hanging="426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</w:p>
    <w:p w:rsid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2E8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D2E80" w:rsidRPr="00DD2E80" w:rsidRDefault="00DD2E80" w:rsidP="00DD2E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2E80">
        <w:rPr>
          <w:rFonts w:ascii="Times New Roman" w:hAnsi="Times New Roman"/>
          <w:sz w:val="20"/>
          <w:szCs w:val="20"/>
        </w:rPr>
        <w:lastRenderedPageBreak/>
        <w:t xml:space="preserve">   Приложение №1</w:t>
      </w:r>
    </w:p>
    <w:p w:rsidR="00DD2E80" w:rsidRPr="00DD2E80" w:rsidRDefault="00DD2E80" w:rsidP="00DD2E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2E80">
        <w:rPr>
          <w:rFonts w:ascii="Times New Roman" w:hAnsi="Times New Roman"/>
          <w:sz w:val="20"/>
          <w:szCs w:val="20"/>
        </w:rPr>
        <w:t>к коллективному договору</w:t>
      </w: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2E80">
        <w:rPr>
          <w:rFonts w:ascii="Times New Roman" w:hAnsi="Times New Roman"/>
          <w:b/>
          <w:sz w:val="28"/>
          <w:szCs w:val="28"/>
        </w:rPr>
        <w:t xml:space="preserve">Соглашение по охране труда </w:t>
      </w:r>
    </w:p>
    <w:p w:rsidR="00DD2E80" w:rsidRPr="00DD2E80" w:rsidRDefault="00DD2E80" w:rsidP="00DD2E8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D2E80" w:rsidRPr="00DD2E80" w:rsidRDefault="00DD2E80" w:rsidP="00DD2E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2E80">
        <w:rPr>
          <w:rFonts w:ascii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 </w:t>
      </w:r>
    </w:p>
    <w:p w:rsidR="00DD2E80" w:rsidRPr="00DD2E80" w:rsidRDefault="00DD2E80" w:rsidP="00DD2E8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2E8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D2E80">
        <w:rPr>
          <w:rFonts w:ascii="Times New Roman" w:hAnsi="Times New Roman"/>
          <w:b/>
          <w:sz w:val="28"/>
          <w:szCs w:val="28"/>
        </w:rPr>
        <w:t>Почётненский</w:t>
      </w:r>
      <w:proofErr w:type="spellEnd"/>
      <w:r w:rsidRPr="00DD2E80">
        <w:rPr>
          <w:rFonts w:ascii="Times New Roman" w:hAnsi="Times New Roman"/>
          <w:b/>
          <w:sz w:val="28"/>
          <w:szCs w:val="28"/>
        </w:rPr>
        <w:t xml:space="preserve"> учебно-воспитательный комплекс»</w:t>
      </w:r>
      <w:r w:rsidRPr="00DD2E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D2E80" w:rsidRPr="00DD2E80" w:rsidRDefault="00DD2E80" w:rsidP="00DD2E8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2E80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D2E80">
        <w:rPr>
          <w:rFonts w:ascii="Times New Roman" w:hAnsi="Times New Roman"/>
          <w:b/>
          <w:sz w:val="28"/>
          <w:szCs w:val="28"/>
          <w:lang w:eastAsia="ru-RU"/>
        </w:rPr>
        <w:t>Красноперекопский</w:t>
      </w:r>
      <w:proofErr w:type="spellEnd"/>
      <w:r w:rsidRPr="00DD2E80">
        <w:rPr>
          <w:rFonts w:ascii="Times New Roman" w:hAnsi="Times New Roman"/>
          <w:b/>
          <w:sz w:val="28"/>
          <w:szCs w:val="28"/>
          <w:lang w:eastAsia="ru-RU"/>
        </w:rPr>
        <w:t xml:space="preserve"> район </w:t>
      </w:r>
    </w:p>
    <w:p w:rsidR="00DD2E80" w:rsidRPr="00DD2E80" w:rsidRDefault="00DD2E80" w:rsidP="00DD2E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2E80">
        <w:rPr>
          <w:rFonts w:ascii="Times New Roman" w:hAnsi="Times New Roman"/>
          <w:b/>
          <w:sz w:val="28"/>
          <w:szCs w:val="28"/>
          <w:lang w:eastAsia="ru-RU"/>
        </w:rPr>
        <w:t>Республики Крым</w:t>
      </w: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E80">
        <w:rPr>
          <w:rFonts w:ascii="Times New Roman" w:hAnsi="Times New Roman"/>
          <w:b/>
          <w:sz w:val="24"/>
          <w:szCs w:val="24"/>
        </w:rPr>
        <w:t>Организационные мероприятия</w:t>
      </w: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4"/>
      </w:tblGrid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труда, оценки уровней профессиональных рисков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изменений условий труда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Организация обучения работников, ответственных за эксплуатацию опасных производственных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отопитель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сезоном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охране труда, заместители директора, 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Организация и оборудование кабинетов, уголков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Перед началом учебного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Разработка и издание (тиражирование) инструкций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охране труда, заместители директора, 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Разработка программ инструктажей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охране труда, заместители директора, 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>Организация  и систематический контроль работы по соблюдению  в школе законодательства об охране труда, предупреждению травматизма и других несчастных случаев среди работников 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>Организация систематического административно-общественного контроля по охране труда (согласно положения о трехступенчатом административно-общественном контроле).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</w:tbl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E80">
        <w:rPr>
          <w:rFonts w:ascii="Times New Roman" w:hAnsi="Times New Roman"/>
          <w:b/>
          <w:sz w:val="24"/>
          <w:szCs w:val="24"/>
        </w:rPr>
        <w:t>Технические мероприятия</w:t>
      </w: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Поверка пожарных гидрантов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Перезарядка огнетушителей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Техобслуживание систем газоснабжения, техническое обслуживание газовых котлов,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отопитель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сезоном, </w:t>
            </w: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в течении отопительного сезона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Проведение испытаний устройств заземления (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зануления</w:t>
            </w:r>
            <w:proofErr w:type="spell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) и изоляции проводов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электросистем</w:t>
            </w:r>
            <w:proofErr w:type="spell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 здания на соответствие требований электробезопасности,</w:t>
            </w: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поверка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дымветканалов</w:t>
            </w:r>
            <w:proofErr w:type="spellEnd"/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, поверка диэлектрических перчаток, галош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автобуса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тревожной кнопки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Ограждение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 ламп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Проведение текущего ремонта внутренних помещений  внешнего фасада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Частный ремонт внешнего фасада здания и крыльца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E80">
        <w:rPr>
          <w:rFonts w:ascii="Times New Roman" w:hAnsi="Times New Roman"/>
          <w:sz w:val="24"/>
          <w:szCs w:val="24"/>
        </w:rPr>
        <w:t xml:space="preserve">3. </w:t>
      </w:r>
      <w:r w:rsidRPr="00DD2E80">
        <w:rPr>
          <w:rFonts w:ascii="Times New Roman" w:hAnsi="Times New Roman"/>
          <w:b/>
          <w:sz w:val="24"/>
          <w:szCs w:val="24"/>
        </w:rPr>
        <w:t>Лечебно-профилактические и санитарно-бытовые мероприятия</w:t>
      </w: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Проведение обязательных предварительных и периодических медицинских осмотров (обследований).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Оснащение санитарно-бытовых </w:t>
            </w:r>
            <w:proofErr w:type="gramStart"/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помещений  (</w:t>
            </w:r>
            <w:proofErr w:type="gram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 умывальные, санузлы)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течении </w:t>
            </w: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Оборудование медицинского 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 завхоз</w:t>
            </w:r>
          </w:p>
        </w:tc>
      </w:tr>
    </w:tbl>
    <w:p w:rsidR="00DD2E80" w:rsidRPr="00DD2E80" w:rsidRDefault="00DD2E80" w:rsidP="00DD2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E80">
        <w:rPr>
          <w:rFonts w:ascii="Times New Roman" w:hAnsi="Times New Roman"/>
          <w:b/>
          <w:sz w:val="24"/>
          <w:szCs w:val="24"/>
        </w:rPr>
        <w:t>4. Мероприятия по обеспечению средствами индивидуальной защиты (СИЗ)</w:t>
      </w:r>
    </w:p>
    <w:p w:rsidR="00DD2E80" w:rsidRPr="00DD2E80" w:rsidRDefault="00DD2E80" w:rsidP="00DD2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4"/>
      </w:tblGrid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Обеспечение работников, занятых на работах, выполняемых в особых температурных условиях или связанных с загрязнением, специальной </w:t>
            </w:r>
            <w:proofErr w:type="gramStart"/>
            <w:r w:rsidRPr="00DD2E80">
              <w:rPr>
                <w:rFonts w:ascii="Times New Roman" w:hAnsi="Times New Roman"/>
                <w:sz w:val="24"/>
                <w:szCs w:val="24"/>
              </w:rPr>
              <w:t>одеждой  и</w:t>
            </w:r>
            <w:proofErr w:type="gram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 другими СИЗ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Обеспечение работников смывающими и (или) обезвреживающими средствами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2E80" w:rsidRPr="00DD2E80" w:rsidRDefault="00DD2E80" w:rsidP="00DD2E80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 w:bidi="ru-RU"/>
        </w:rPr>
      </w:pPr>
      <w:r w:rsidRPr="00DD2E80">
        <w:rPr>
          <w:rFonts w:ascii="Times New Roman" w:hAnsi="Times New Roman"/>
          <w:sz w:val="24"/>
          <w:szCs w:val="24"/>
        </w:rPr>
        <w:tab/>
      </w:r>
      <w:r w:rsidRPr="00DD2E80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 w:bidi="ru-RU"/>
        </w:rPr>
        <w:t>6. Мероприятия, совместные с ПК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4"/>
      </w:tblGrid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Заключение  соглашения по охране труда с ПК и обеспечить его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Директор, председатель ПК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E80" w:rsidRPr="00DD2E80" w:rsidRDefault="00DD2E80" w:rsidP="00DD2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Совместно с ПК подвести итоги выполнения соглашения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Директор, председатель ПК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E80" w:rsidRPr="00DD2E80" w:rsidRDefault="00DD2E80" w:rsidP="00DD2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Организация расследования и учёт несчастных случаев с работниками и обучающимися с составлением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Arial Unicode MS" w:hAnsi="Times New Roman"/>
                <w:sz w:val="24"/>
                <w:szCs w:val="24"/>
              </w:rPr>
              <w:t>Специалист по ОТ</w:t>
            </w:r>
          </w:p>
        </w:tc>
      </w:tr>
    </w:tbl>
    <w:p w:rsidR="00DD2E80" w:rsidRPr="00DD2E80" w:rsidRDefault="00DD2E80" w:rsidP="00DD2E80">
      <w:pPr>
        <w:jc w:val="center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DD2E80">
        <w:rPr>
          <w:rFonts w:ascii="Times New Roman" w:eastAsia="Arial Unicode MS" w:hAnsi="Times New Roman"/>
          <w:b/>
          <w:sz w:val="24"/>
          <w:szCs w:val="24"/>
        </w:rPr>
        <w:t>7. Контрольные мероприятия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контроля за состоянием охраны труда в образовательном учреждении и за соблюдением законных прав и интересов работников в области охраны труда: </w:t>
            </w:r>
          </w:p>
          <w:p w:rsidR="00DD2E80" w:rsidRPr="00DD2E80" w:rsidRDefault="00DD2E80" w:rsidP="00DD2E8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 xml:space="preserve">- соблюдение работниками норм, правил, и инструкций по охране труда; </w:t>
            </w:r>
          </w:p>
          <w:p w:rsidR="00DD2E80" w:rsidRPr="00DD2E80" w:rsidRDefault="00DD2E80" w:rsidP="00DD2E8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 xml:space="preserve">- применение работниками средств индивидуальной защиты; 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- состояние охраны труда на рабочих местах.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2E80">
              <w:rPr>
                <w:rFonts w:ascii="Times New Roman" w:hAnsi="Times New Roman"/>
                <w:sz w:val="24"/>
                <w:szCs w:val="24"/>
              </w:rPr>
              <w:t>Специалист  по</w:t>
            </w:r>
            <w:proofErr w:type="gram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Контроль за освещенностью рабочих и </w:t>
            </w:r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учебных мест.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за загазованностью и запыленностью в кабинетах химии, физики, информатики,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Проверить наличие на рабочих местах инструкций по охране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соблюдения ТБ на уроках химии, физики, информатики,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Специалитс</w:t>
            </w:r>
            <w:proofErr w:type="spell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Оформлять и предъявлять представления о нарушении охраны труда руководителю образовательного учреждения, структурного подразделения по результатам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В случае их выявлений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Принимать участие в разборе жалоб и заявлений, связанных с условиями и безопасностью труда, проводить консультирование работников по вопросам охраны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По мере поступления жалоб и обращений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Выполнение санитарно-дезинфекционного режима в период эпидемии гриппа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Проверить наличие уголков по технике безопасности в </w:t>
            </w:r>
            <w:r w:rsidRPr="00DD2E80">
              <w:rPr>
                <w:rFonts w:ascii="Times New Roman" w:eastAsia="Arial Unicode MS" w:hAnsi="Times New Roman"/>
                <w:sz w:val="24"/>
                <w:szCs w:val="24"/>
              </w:rPr>
              <w:t>кабинете химии, информатики, физики, технологии, спортивном зале.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Arial Unicode MS" w:hAnsi="Times New Roman"/>
                <w:sz w:val="24"/>
                <w:szCs w:val="24"/>
              </w:rPr>
              <w:t>Специалист по ОТ</w:t>
            </w:r>
            <w:r w:rsidRPr="00DD2E80">
              <w:rPr>
                <w:rFonts w:ascii="Times New Roman" w:hAnsi="Times New Roman"/>
                <w:sz w:val="24"/>
                <w:szCs w:val="24"/>
              </w:rPr>
              <w:t>, заведующие кабинетами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Проверка состояния запасных и эвакуационных выходов, подвальных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ОТ, заместитель директора по АХЧ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наличия и состояния средств индивидуальной защиты и спецодежды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за проведением инструктажей по ОТ и ПБ с обучающимися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Контроль по выполнению требований к </w:t>
            </w:r>
            <w:proofErr w:type="gramStart"/>
            <w:r w:rsidRPr="00DD2E80">
              <w:rPr>
                <w:rFonts w:ascii="Times New Roman" w:hAnsi="Times New Roman"/>
                <w:sz w:val="24"/>
                <w:szCs w:val="24"/>
              </w:rPr>
              <w:t>обучению  сотрудников</w:t>
            </w:r>
            <w:proofErr w:type="gramEnd"/>
            <w:r w:rsidRPr="00DD2E80">
              <w:rPr>
                <w:rFonts w:ascii="Times New Roman" w:hAnsi="Times New Roman"/>
                <w:sz w:val="24"/>
                <w:szCs w:val="24"/>
              </w:rPr>
              <w:t xml:space="preserve">  нормам ОТ и оказанию первой помощи.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о выполнении инструкций по ОТ работниками тепловых пунктов.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за ведением классными руководителями журналов регистрации инструктажей по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Разработка памяток для учащихся о мерах по соблюдению правил поведения на водоемах 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DD2E80" w:rsidRPr="00DD2E80" w:rsidTr="00DD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Контроль за проведением работы по предупреждению детского травматизма.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</w:tbl>
    <w:p w:rsidR="00DD2E80" w:rsidRDefault="00DD2E80" w:rsidP="00DD2E80">
      <w:pPr>
        <w:tabs>
          <w:tab w:val="left" w:pos="183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D2E80" w:rsidRDefault="00DD2E80" w:rsidP="00DD2E80">
      <w:pPr>
        <w:tabs>
          <w:tab w:val="left" w:pos="183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tabs>
          <w:tab w:val="left" w:pos="183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tabs>
          <w:tab w:val="left" w:pos="183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E80">
        <w:rPr>
          <w:rFonts w:ascii="Times New Roman" w:hAnsi="Times New Roman"/>
          <w:b/>
          <w:sz w:val="24"/>
          <w:szCs w:val="24"/>
        </w:rPr>
        <w:lastRenderedPageBreak/>
        <w:t xml:space="preserve">8. Спецодежда, специальная обувь и </w:t>
      </w:r>
      <w:proofErr w:type="gramStart"/>
      <w:r w:rsidRPr="00DD2E80">
        <w:rPr>
          <w:rFonts w:ascii="Times New Roman" w:hAnsi="Times New Roman"/>
          <w:b/>
          <w:sz w:val="24"/>
          <w:szCs w:val="24"/>
        </w:rPr>
        <w:t>другие  средства</w:t>
      </w:r>
      <w:proofErr w:type="gramEnd"/>
      <w:r w:rsidRPr="00DD2E80">
        <w:rPr>
          <w:rFonts w:ascii="Times New Roman" w:hAnsi="Times New Roman"/>
          <w:b/>
          <w:sz w:val="24"/>
          <w:szCs w:val="24"/>
        </w:rPr>
        <w:t xml:space="preserve"> индивидуальной  защиты(СИЗ)</w:t>
      </w:r>
    </w:p>
    <w:p w:rsidR="00DD2E80" w:rsidRPr="00DD2E80" w:rsidRDefault="00DD2E80" w:rsidP="00DD2E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E80">
        <w:rPr>
          <w:rFonts w:ascii="Times New Roman" w:hAnsi="Times New Roman"/>
          <w:b/>
          <w:sz w:val="24"/>
          <w:szCs w:val="24"/>
        </w:rPr>
        <w:t xml:space="preserve">Перечень профессий и должностей, </w:t>
      </w:r>
      <w:proofErr w:type="gramStart"/>
      <w:r w:rsidRPr="00DD2E80">
        <w:rPr>
          <w:rFonts w:ascii="Times New Roman" w:hAnsi="Times New Roman"/>
          <w:b/>
          <w:sz w:val="24"/>
          <w:szCs w:val="24"/>
        </w:rPr>
        <w:t>которым  бесплатно</w:t>
      </w:r>
      <w:proofErr w:type="gramEnd"/>
      <w:r w:rsidRPr="00DD2E80">
        <w:rPr>
          <w:rFonts w:ascii="Times New Roman" w:hAnsi="Times New Roman"/>
          <w:b/>
          <w:sz w:val="24"/>
          <w:szCs w:val="24"/>
        </w:rPr>
        <w:t xml:space="preserve"> выдаются СИЗ (при наличии средств для финансирования, предусмотренных в сметах учебного заведения)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340"/>
        <w:gridCol w:w="4570"/>
        <w:gridCol w:w="1985"/>
      </w:tblGrid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Профессия или должность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 xml:space="preserve">Нормы выдачи 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E80">
              <w:rPr>
                <w:rFonts w:ascii="Times New Roman" w:hAnsi="Times New Roman"/>
                <w:b/>
                <w:sz w:val="24"/>
                <w:szCs w:val="24"/>
              </w:rPr>
              <w:t>на год (единицы, комплекты)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Лаборант-техник (всех наименований)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Халат для защиты от общих производственных загрязнений и механических воздействий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Фартук из полимерных материалов с нагрудником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Перчатки с полимерным покрытием или Перчатки с точечным покрытием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Перчатки резиновые или из полимерных материалов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Очки защитные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Средство индивидуальной защиты </w:t>
            </w:r>
            <w:bookmarkStart w:id="1" w:name="l554"/>
            <w:bookmarkEnd w:id="1"/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органов дыхания фильтрующее или изолирующее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дежурный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износа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износа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износа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Халат для защиты от общих производственных загрязнений и механических воздействий</w:t>
            </w:r>
            <w:r w:rsidRPr="00DD2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Гардеробщик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Халат для защиты от общих производственных загрязнений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>Перчатки с полимерным покрытием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eastAsia="Times New Roman" w:hAnsi="Times New Roma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6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Костюм для защиты от общих производственных загрязнений и механических воздействий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Фартук из полимерных материалов с нагрудником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Сапоги резиновые с защитным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подноском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Перчатки с полимерным покрытием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Плащ для защиты от воды или костюм для защиты от воды 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Куртка на утепляющей подкладке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Брюки на утепляющей подкладке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Валенки с резиновым низом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Сапоги кожаные утепленные с защитным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подноском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 шт.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6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шт. на 2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2, 5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1,5 года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Костюм для защиты от общих производственных загрязнений  и механических воздействий 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подноском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Перчатки с полимерным покрытием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Перчатки резиновые или из полимерных </w:t>
            </w: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материалов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Щиток защитный лицевой или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Очки защитные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Средство индивидуальной защиты органов дыхания фильтрующее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Куртка на утепляющей подкладке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Брюки на утепляющей подкладке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Валенки с резиновым низом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Сапоги кожаные утепленные с защитным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подноском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1 шт.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6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12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до износа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до износа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до износа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2, 5 года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1,5 года</w:t>
            </w:r>
          </w:p>
        </w:tc>
      </w:tr>
      <w:tr w:rsidR="00DD2E80" w:rsidRPr="00DD2E80" w:rsidTr="00DD2E8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Костюм для защиты от общих производственных загрязнений и механических воздействий</w:t>
            </w:r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DD2E80">
              <w:rPr>
                <w:rFonts w:ascii="Times New Roman" w:hAnsi="Times New Roman"/>
                <w:sz w:val="24"/>
                <w:szCs w:val="24"/>
              </w:rPr>
              <w:t>подноском</w:t>
            </w:r>
            <w:proofErr w:type="spellEnd"/>
          </w:p>
          <w:p w:rsidR="00DD2E80" w:rsidRPr="00DD2E80" w:rsidRDefault="00DD2E80" w:rsidP="00DD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Перчатки с полимерным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E80">
              <w:rPr>
                <w:rFonts w:ascii="Times New Roman" w:hAnsi="Times New Roman"/>
                <w:sz w:val="24"/>
                <w:szCs w:val="24"/>
              </w:rPr>
              <w:t>6 пар</w:t>
            </w:r>
          </w:p>
          <w:p w:rsidR="00DD2E80" w:rsidRPr="00DD2E80" w:rsidRDefault="00DD2E80" w:rsidP="00DD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E80" w:rsidRPr="00DD2E80" w:rsidRDefault="00DD2E80" w:rsidP="00DD2E80">
      <w:pPr>
        <w:tabs>
          <w:tab w:val="left" w:pos="183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D2E80" w:rsidRPr="00DD2E80" w:rsidRDefault="00DD2E80" w:rsidP="00DD2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8B2" w:rsidRDefault="008F78B2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0E1430" w:rsidRDefault="000E1430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p w:rsidR="00EC7C61" w:rsidRDefault="00EC7C61"/>
    <w:sectPr w:rsidR="00EC7C61" w:rsidSect="00D80D34">
      <w:footerReference w:type="default" r:id="rId11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80" w:rsidRDefault="00DD2E80" w:rsidP="00C353B4">
      <w:pPr>
        <w:spacing w:after="0" w:line="240" w:lineRule="auto"/>
      </w:pPr>
      <w:r>
        <w:separator/>
      </w:r>
    </w:p>
  </w:endnote>
  <w:endnote w:type="continuationSeparator" w:id="0">
    <w:p w:rsidR="00DD2E80" w:rsidRDefault="00DD2E80" w:rsidP="00C3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910135"/>
      <w:docPartObj>
        <w:docPartGallery w:val="Page Numbers (Bottom of Page)"/>
        <w:docPartUnique/>
      </w:docPartObj>
    </w:sdtPr>
    <w:sdtEndPr/>
    <w:sdtContent>
      <w:p w:rsidR="00E914AB" w:rsidRDefault="00E914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E2">
          <w:rPr>
            <w:noProof/>
          </w:rPr>
          <w:t>21</w:t>
        </w:r>
        <w:r>
          <w:fldChar w:fldCharType="end"/>
        </w:r>
      </w:p>
    </w:sdtContent>
  </w:sdt>
  <w:p w:rsidR="00DD2E80" w:rsidRDefault="00DD2E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80" w:rsidRDefault="00DD2E80" w:rsidP="00C353B4">
      <w:pPr>
        <w:spacing w:after="0" w:line="240" w:lineRule="auto"/>
      </w:pPr>
      <w:r>
        <w:separator/>
      </w:r>
    </w:p>
  </w:footnote>
  <w:footnote w:type="continuationSeparator" w:id="0">
    <w:p w:rsidR="00DD2E80" w:rsidRDefault="00DD2E80" w:rsidP="00C3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797"/>
    <w:multiLevelType w:val="hybridMultilevel"/>
    <w:tmpl w:val="F7D8A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C69"/>
    <w:multiLevelType w:val="hybridMultilevel"/>
    <w:tmpl w:val="4C9C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1588"/>
    <w:multiLevelType w:val="hybridMultilevel"/>
    <w:tmpl w:val="8B02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866B5"/>
    <w:multiLevelType w:val="hybridMultilevel"/>
    <w:tmpl w:val="4AFC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A43DB"/>
    <w:multiLevelType w:val="multilevel"/>
    <w:tmpl w:val="EE9EB7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</w:rPr>
    </w:lvl>
  </w:abstractNum>
  <w:abstractNum w:abstractNumId="5" w15:restartNumberingAfterBreak="0">
    <w:nsid w:val="53F40677"/>
    <w:multiLevelType w:val="hybridMultilevel"/>
    <w:tmpl w:val="E4AC1682"/>
    <w:lvl w:ilvl="0" w:tplc="270A27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368D0"/>
    <w:multiLevelType w:val="hybridMultilevel"/>
    <w:tmpl w:val="41CA664E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6B"/>
    <w:rsid w:val="000E1430"/>
    <w:rsid w:val="00102D6B"/>
    <w:rsid w:val="005544AB"/>
    <w:rsid w:val="00576443"/>
    <w:rsid w:val="00617688"/>
    <w:rsid w:val="00864856"/>
    <w:rsid w:val="008A1DE2"/>
    <w:rsid w:val="008F78B2"/>
    <w:rsid w:val="009C16E6"/>
    <w:rsid w:val="009D0D14"/>
    <w:rsid w:val="00BC2B7E"/>
    <w:rsid w:val="00BD1E2C"/>
    <w:rsid w:val="00C353B4"/>
    <w:rsid w:val="00CE436E"/>
    <w:rsid w:val="00D26099"/>
    <w:rsid w:val="00D80D34"/>
    <w:rsid w:val="00DD2E80"/>
    <w:rsid w:val="00E914AB"/>
    <w:rsid w:val="00EC7C61"/>
    <w:rsid w:val="00F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D7906-3F14-48E0-B42A-8E36DBC6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56"/>
    <w:pPr>
      <w:ind w:left="720"/>
      <w:contextualSpacing/>
    </w:pPr>
  </w:style>
  <w:style w:type="paragraph" w:customStyle="1" w:styleId="1">
    <w:name w:val="Без интервала1"/>
    <w:rsid w:val="0086485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864856"/>
    <w:rPr>
      <w:color w:val="0000FF"/>
      <w:u w:val="single"/>
    </w:rPr>
  </w:style>
  <w:style w:type="paragraph" w:styleId="a5">
    <w:name w:val="No Spacing"/>
    <w:uiPriority w:val="1"/>
    <w:qFormat/>
    <w:rsid w:val="0086485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3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3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3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3B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C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6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429C0CDF20F632991A41E60EE4844DD08F2AEFA46EF65F4F5817EB24F1B75209FE52C47t2A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B429C0CDF20F632991A41E60EE4844DD08F2AEFA46EF65F4F5817EB24F1B75209FE52C47t2A9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D0951934E096BF64240133B4DFF8B5C520FBACC480F6CF4E08D9ACB72F912FF966C8D28C78CCwC5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429C0CDF20F632991A41E60EE4844DD08F2AEFA46EF65F4F5817EB24F1B75209FE5294E2EF2A6t9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30</Pages>
  <Words>10066</Words>
  <Characters>57377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Физика</cp:lastModifiedBy>
  <cp:revision>9</cp:revision>
  <cp:lastPrinted>2021-03-25T03:13:00Z</cp:lastPrinted>
  <dcterms:created xsi:type="dcterms:W3CDTF">2021-02-09T03:31:00Z</dcterms:created>
  <dcterms:modified xsi:type="dcterms:W3CDTF">2022-06-14T06:14:00Z</dcterms:modified>
</cp:coreProperties>
</file>