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051" w:rsidRPr="00907051" w:rsidRDefault="00907051" w:rsidP="00907051">
      <w:pPr>
        <w:spacing w:after="0"/>
        <w:jc w:val="center"/>
        <w:rPr>
          <w:rFonts w:ascii="Times New Roman" w:eastAsia="Calibri" w:hAnsi="Times New Roman" w:cs="Times New Roman"/>
          <w:b/>
          <w:sz w:val="24"/>
          <w:szCs w:val="24"/>
          <w:lang w:eastAsia="ru-RU"/>
        </w:rPr>
      </w:pPr>
    </w:p>
    <w:p w:rsidR="00907051" w:rsidRPr="00907051" w:rsidRDefault="00907051" w:rsidP="00907051">
      <w:pPr>
        <w:widowControl w:val="0"/>
        <w:spacing w:after="0"/>
        <w:ind w:left="4520"/>
        <w:jc w:val="both"/>
        <w:rPr>
          <w:rFonts w:ascii="Times New Roman" w:eastAsia="Calibri" w:hAnsi="Times New Roman" w:cs="Times New Roman"/>
          <w:b/>
          <w:bCs/>
          <w:sz w:val="24"/>
          <w:szCs w:val="24"/>
          <w:lang w:eastAsia="ru-RU"/>
        </w:rPr>
      </w:pPr>
      <w:r w:rsidRPr="00907051">
        <w:rPr>
          <w:rFonts w:ascii="Times New Roman" w:eastAsia="Calibri" w:hAnsi="Times New Roman" w:cs="Times New Roman"/>
          <w:b/>
          <w:bCs/>
          <w:sz w:val="24"/>
          <w:szCs w:val="24"/>
        </w:rPr>
        <w:t>Положение</w:t>
      </w:r>
    </w:p>
    <w:p w:rsidR="00907051" w:rsidRPr="00907051" w:rsidRDefault="00907051" w:rsidP="00907051">
      <w:pPr>
        <w:widowControl w:val="0"/>
        <w:spacing w:after="330"/>
        <w:ind w:left="840" w:firstLine="200"/>
        <w:jc w:val="center"/>
        <w:rPr>
          <w:rFonts w:ascii="Times New Roman" w:eastAsia="Calibri" w:hAnsi="Times New Roman" w:cs="Times New Roman"/>
          <w:b/>
          <w:bCs/>
          <w:sz w:val="24"/>
          <w:szCs w:val="24"/>
        </w:rPr>
      </w:pPr>
      <w:r w:rsidRPr="00907051">
        <w:rPr>
          <w:rFonts w:ascii="Times New Roman" w:eastAsia="Calibri" w:hAnsi="Times New Roman" w:cs="Times New Roman"/>
          <w:b/>
          <w:bCs/>
          <w:sz w:val="24"/>
          <w:szCs w:val="24"/>
        </w:rPr>
        <w:t xml:space="preserve">о </w:t>
      </w:r>
      <w:bookmarkStart w:id="0" w:name="_GoBack"/>
      <w:r w:rsidRPr="00907051">
        <w:rPr>
          <w:rFonts w:ascii="Times New Roman" w:eastAsia="Calibri" w:hAnsi="Times New Roman" w:cs="Times New Roman"/>
          <w:b/>
          <w:bCs/>
          <w:sz w:val="24"/>
          <w:szCs w:val="24"/>
        </w:rPr>
        <w:t xml:space="preserve">системе </w:t>
      </w:r>
      <w:proofErr w:type="gramStart"/>
      <w:r w:rsidRPr="00907051">
        <w:rPr>
          <w:rFonts w:ascii="Times New Roman" w:eastAsia="Calibri" w:hAnsi="Times New Roman" w:cs="Times New Roman"/>
          <w:b/>
          <w:bCs/>
          <w:sz w:val="24"/>
          <w:szCs w:val="24"/>
        </w:rPr>
        <w:t xml:space="preserve">оплаты труда работников  </w:t>
      </w:r>
      <w:bookmarkEnd w:id="0"/>
      <w:r w:rsidRPr="00907051">
        <w:rPr>
          <w:rFonts w:ascii="Times New Roman" w:eastAsia="Calibri" w:hAnsi="Times New Roman" w:cs="Times New Roman"/>
          <w:b/>
          <w:bCs/>
          <w:sz w:val="24"/>
          <w:szCs w:val="24"/>
        </w:rPr>
        <w:t>муниципальных  бюджетных  образовательных  учреждений  муниципального образования</w:t>
      </w:r>
      <w:proofErr w:type="gramEnd"/>
      <w:r w:rsidRPr="00907051">
        <w:rPr>
          <w:rFonts w:ascii="Times New Roman" w:eastAsia="Calibri" w:hAnsi="Times New Roman" w:cs="Times New Roman"/>
          <w:b/>
          <w:bCs/>
          <w:sz w:val="24"/>
          <w:szCs w:val="24"/>
        </w:rPr>
        <w:t xml:space="preserve"> Красноперекопский  район Республики Крым</w:t>
      </w:r>
    </w:p>
    <w:p w:rsidR="00907051" w:rsidRPr="00907051" w:rsidRDefault="00907051" w:rsidP="00907051">
      <w:pPr>
        <w:widowControl w:val="0"/>
        <w:numPr>
          <w:ilvl w:val="0"/>
          <w:numId w:val="28"/>
        </w:numPr>
        <w:spacing w:after="274" w:line="280" w:lineRule="exact"/>
        <w:jc w:val="center"/>
        <w:rPr>
          <w:rFonts w:ascii="Times New Roman" w:eastAsia="Calibri" w:hAnsi="Times New Roman" w:cs="Times New Roman"/>
          <w:b/>
          <w:bCs/>
          <w:sz w:val="24"/>
          <w:szCs w:val="24"/>
        </w:rPr>
      </w:pPr>
      <w:r w:rsidRPr="00907051">
        <w:rPr>
          <w:rFonts w:ascii="Times New Roman" w:eastAsia="Calibri" w:hAnsi="Times New Roman" w:cs="Times New Roman"/>
          <w:b/>
          <w:bCs/>
          <w:sz w:val="24"/>
          <w:szCs w:val="24"/>
        </w:rPr>
        <w:t>Общие положения</w:t>
      </w:r>
    </w:p>
    <w:p w:rsidR="00907051" w:rsidRPr="00907051" w:rsidRDefault="00907051" w:rsidP="00907051">
      <w:pPr>
        <w:widowControl w:val="0"/>
        <w:numPr>
          <w:ilvl w:val="1"/>
          <w:numId w:val="28"/>
        </w:numPr>
        <w:tabs>
          <w:tab w:val="left" w:pos="1160"/>
        </w:tabs>
        <w:spacing w:after="160" w:line="307" w:lineRule="exact"/>
        <w:ind w:firstLine="64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 xml:space="preserve">Положение о системе </w:t>
      </w:r>
      <w:proofErr w:type="gramStart"/>
      <w:r w:rsidRPr="00907051">
        <w:rPr>
          <w:rFonts w:ascii="Times New Roman" w:eastAsia="Calibri" w:hAnsi="Times New Roman" w:cs="Times New Roman"/>
          <w:sz w:val="24"/>
          <w:szCs w:val="24"/>
        </w:rPr>
        <w:t>оплаты труда работников муниципальных бюджетных образовательных учреждений муниципального образования</w:t>
      </w:r>
      <w:proofErr w:type="gramEnd"/>
      <w:r w:rsidRPr="00907051">
        <w:rPr>
          <w:rFonts w:ascii="Times New Roman" w:eastAsia="Calibri" w:hAnsi="Times New Roman" w:cs="Times New Roman"/>
          <w:sz w:val="24"/>
          <w:szCs w:val="24"/>
        </w:rPr>
        <w:t xml:space="preserve"> Красноперекопский район  Республики Крым (далее - Положение) определяет размер и условия оплаты труда работников муниципальных бюджетных  образовательных  учреждений Красноперекопского района.</w:t>
      </w:r>
    </w:p>
    <w:p w:rsidR="00907051" w:rsidRPr="00907051" w:rsidRDefault="00907051" w:rsidP="00907051">
      <w:pPr>
        <w:widowControl w:val="0"/>
        <w:numPr>
          <w:ilvl w:val="1"/>
          <w:numId w:val="28"/>
        </w:numPr>
        <w:tabs>
          <w:tab w:val="left" w:pos="1183"/>
        </w:tabs>
        <w:spacing w:after="160" w:line="317" w:lineRule="exact"/>
        <w:ind w:left="640"/>
        <w:rPr>
          <w:rFonts w:ascii="Times New Roman" w:eastAsia="Calibri" w:hAnsi="Times New Roman" w:cs="Times New Roman"/>
          <w:sz w:val="24"/>
          <w:szCs w:val="24"/>
        </w:rPr>
      </w:pPr>
      <w:r w:rsidRPr="00907051">
        <w:rPr>
          <w:rFonts w:ascii="Times New Roman" w:eastAsia="Calibri" w:hAnsi="Times New Roman" w:cs="Times New Roman"/>
          <w:sz w:val="24"/>
          <w:szCs w:val="24"/>
        </w:rPr>
        <w:t xml:space="preserve">В настоящем Положении используются следующие понятия: педагогический работник — физическое лицо, которое состоит в </w:t>
      </w:r>
      <w:proofErr w:type="gramStart"/>
      <w:r w:rsidRPr="00907051">
        <w:rPr>
          <w:rFonts w:ascii="Times New Roman" w:eastAsia="Calibri" w:hAnsi="Times New Roman" w:cs="Times New Roman"/>
          <w:sz w:val="24"/>
          <w:szCs w:val="24"/>
        </w:rPr>
        <w:t>трудовых</w:t>
      </w:r>
      <w:proofErr w:type="gramEnd"/>
      <w:r w:rsidRPr="00907051">
        <w:rPr>
          <w:rFonts w:ascii="Times New Roman" w:eastAsia="Calibri" w:hAnsi="Times New Roman" w:cs="Times New Roman"/>
          <w:sz w:val="24"/>
          <w:szCs w:val="24"/>
        </w:rPr>
        <w:t>,</w:t>
      </w:r>
    </w:p>
    <w:p w:rsidR="00907051" w:rsidRPr="00907051" w:rsidRDefault="00907051" w:rsidP="00907051">
      <w:pPr>
        <w:widowControl w:val="0"/>
        <w:spacing w:after="0" w:line="317" w:lineRule="exact"/>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 xml:space="preserve">служебных </w:t>
      </w:r>
      <w:proofErr w:type="gramStart"/>
      <w:r w:rsidRPr="00907051">
        <w:rPr>
          <w:rFonts w:ascii="Times New Roman" w:eastAsia="Calibri" w:hAnsi="Times New Roman" w:cs="Times New Roman"/>
          <w:sz w:val="24"/>
          <w:szCs w:val="24"/>
        </w:rPr>
        <w:t>отношениях</w:t>
      </w:r>
      <w:proofErr w:type="gramEnd"/>
      <w:r w:rsidRPr="00907051">
        <w:rPr>
          <w:rFonts w:ascii="Times New Roman" w:eastAsia="Calibri" w:hAnsi="Times New Roman" w:cs="Times New Roman"/>
          <w:sz w:val="24"/>
          <w:szCs w:val="24"/>
        </w:rPr>
        <w:t xml:space="preserve">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907051" w:rsidRPr="00907051" w:rsidRDefault="00907051" w:rsidP="00907051">
      <w:pPr>
        <w:widowControl w:val="0"/>
        <w:spacing w:after="0" w:line="317" w:lineRule="exact"/>
        <w:ind w:firstLine="64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молодой специалист - педагогический работник образовательной организации в возрасте до 35 лет, соответствующий критериям, установленным Положением о молодом специалисте в соответствии с приложением 8  к настоящему Положению;</w:t>
      </w:r>
    </w:p>
    <w:p w:rsidR="00907051" w:rsidRPr="00907051" w:rsidRDefault="00907051" w:rsidP="00907051">
      <w:pPr>
        <w:widowControl w:val="0"/>
        <w:spacing w:after="0" w:line="312" w:lineRule="exact"/>
        <w:ind w:firstLine="640"/>
        <w:jc w:val="both"/>
        <w:rPr>
          <w:rFonts w:ascii="Times New Roman" w:eastAsia="Calibri" w:hAnsi="Times New Roman" w:cs="Times New Roman"/>
          <w:sz w:val="24"/>
          <w:szCs w:val="24"/>
        </w:rPr>
      </w:pPr>
      <w:proofErr w:type="gramStart"/>
      <w:r w:rsidRPr="00907051">
        <w:rPr>
          <w:rFonts w:ascii="Times New Roman" w:eastAsia="Calibri" w:hAnsi="Times New Roman" w:cs="Times New Roman"/>
          <w:sz w:val="24"/>
          <w:szCs w:val="24"/>
        </w:rPr>
        <w:t>оклады (должностные оклады), ставки заработной платы (тарифные ставки) — фиксированные размеры оплаты труда работников организации за исполнение должностных обязанностей, предусмотренные трудовыми договорами, должностными инструкциями, разработанными с учетом соответствующих квалификационных характеристик, без учета компенсационных, стимулирующих и социальных выплат, а для педагогических работников, для которых установлены нормы часов педагогической работы или учебной (преподавательской) работы за ставку заработной платы - без учета фактического объема педагогической</w:t>
      </w:r>
      <w:proofErr w:type="gramEnd"/>
      <w:r w:rsidRPr="00907051">
        <w:rPr>
          <w:rFonts w:ascii="Times New Roman" w:eastAsia="Calibri" w:hAnsi="Times New Roman" w:cs="Times New Roman"/>
          <w:sz w:val="24"/>
          <w:szCs w:val="24"/>
        </w:rPr>
        <w:t xml:space="preserve"> работы и (или) учебной (преподавательской) работы;</w:t>
      </w:r>
    </w:p>
    <w:p w:rsidR="00907051" w:rsidRPr="00907051" w:rsidRDefault="00907051" w:rsidP="00907051">
      <w:pPr>
        <w:widowControl w:val="0"/>
        <w:spacing w:after="0" w:line="312" w:lineRule="exact"/>
        <w:ind w:firstLine="640"/>
        <w:jc w:val="both"/>
        <w:rPr>
          <w:rFonts w:ascii="Times New Roman" w:eastAsia="Calibri" w:hAnsi="Times New Roman" w:cs="Times New Roman"/>
          <w:sz w:val="24"/>
          <w:szCs w:val="24"/>
        </w:rPr>
      </w:pPr>
      <w:proofErr w:type="gramStart"/>
      <w:r w:rsidRPr="00907051">
        <w:rPr>
          <w:rFonts w:ascii="Times New Roman" w:eastAsia="Calibri" w:hAnsi="Times New Roman" w:cs="Times New Roman"/>
          <w:sz w:val="24"/>
          <w:szCs w:val="24"/>
        </w:rPr>
        <w:t>компенсационные выплаты — выплаты, обеспечивающие оплату труда в повышенном размере работникам организации, занятым на работах с вредными и (или) опасными и иными особыми условиями труда, в условиях труда, отклоняющихся от нормальных, а также иные выплаты;</w:t>
      </w:r>
      <w:proofErr w:type="gramEnd"/>
    </w:p>
    <w:p w:rsidR="00907051" w:rsidRPr="00907051" w:rsidRDefault="00907051" w:rsidP="00907051">
      <w:pPr>
        <w:widowControl w:val="0"/>
        <w:spacing w:after="0" w:line="312" w:lineRule="exact"/>
        <w:ind w:firstLine="64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стимулирующие выплаты — выплаты, предусматриваемые с целью повышения мотивации работников организации к качественному результату труда, а также поощрения за выполненную работу;</w:t>
      </w:r>
    </w:p>
    <w:p w:rsidR="00907051" w:rsidRPr="00907051" w:rsidRDefault="00907051" w:rsidP="00907051">
      <w:pPr>
        <w:widowControl w:val="0"/>
        <w:spacing w:after="0" w:line="317" w:lineRule="exact"/>
        <w:ind w:firstLine="62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социальные выплаты - выплаты, связанные с предоставлением работникам материальной помощи на оздоровление;</w:t>
      </w:r>
    </w:p>
    <w:p w:rsidR="00907051" w:rsidRPr="00907051" w:rsidRDefault="00907051" w:rsidP="00907051">
      <w:pPr>
        <w:widowControl w:val="0"/>
        <w:spacing w:after="0" w:line="317" w:lineRule="exact"/>
        <w:ind w:firstLine="62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денежное вознаграждение за классное руководство педагогическим работникам общеобразовательных   организаций – вознаграждение за выполнение функций классного руководителя педагогическим работником общеобразовательной организации.</w:t>
      </w:r>
    </w:p>
    <w:p w:rsidR="00907051" w:rsidRPr="00907051" w:rsidRDefault="00907051" w:rsidP="00907051">
      <w:pPr>
        <w:widowControl w:val="0"/>
        <w:numPr>
          <w:ilvl w:val="1"/>
          <w:numId w:val="28"/>
        </w:numPr>
        <w:tabs>
          <w:tab w:val="left" w:pos="1215"/>
        </w:tabs>
        <w:spacing w:after="160" w:line="317" w:lineRule="exact"/>
        <w:ind w:firstLine="620"/>
        <w:jc w:val="both"/>
        <w:rPr>
          <w:rFonts w:ascii="Times New Roman" w:eastAsia="Calibri" w:hAnsi="Times New Roman" w:cs="Times New Roman"/>
          <w:sz w:val="24"/>
          <w:szCs w:val="24"/>
        </w:rPr>
      </w:pPr>
      <w:proofErr w:type="gramStart"/>
      <w:r w:rsidRPr="00907051">
        <w:rPr>
          <w:rFonts w:ascii="Times New Roman" w:eastAsia="Calibri" w:hAnsi="Times New Roman" w:cs="Times New Roman"/>
          <w:sz w:val="24"/>
          <w:szCs w:val="24"/>
        </w:rPr>
        <w:t>Система оплаты труда работников муниципальных бюджетных образовательных организаций  Красноперекопского района (далее - образовательные организации) включает в себя размеры окладов (должностных окладов), ставки заработной платы (тарифные ставки), выплаты компенсационного и стимулирующего характера, устанавливается коллективным договором, соглашениями, локальными нормативными актами в соответствии с трудовым законодательством Российской Федерации, содержащими нормы трудового права, а также настоящим Положением.</w:t>
      </w:r>
      <w:proofErr w:type="gramEnd"/>
    </w:p>
    <w:p w:rsidR="00907051" w:rsidRPr="00907051" w:rsidRDefault="00907051" w:rsidP="00907051">
      <w:pPr>
        <w:widowControl w:val="0"/>
        <w:spacing w:after="0" w:line="317" w:lineRule="exact"/>
        <w:ind w:firstLine="62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 xml:space="preserve">Локальные нормативные акты, устанавливающие систему оплаты труда, принимаются работодателем с учетом мнения представительного органа работников в соответствии с нормами </w:t>
      </w:r>
      <w:r w:rsidRPr="00907051">
        <w:rPr>
          <w:rFonts w:ascii="Times New Roman" w:eastAsia="Calibri" w:hAnsi="Times New Roman" w:cs="Times New Roman"/>
          <w:sz w:val="24"/>
          <w:szCs w:val="24"/>
        </w:rPr>
        <w:lastRenderedPageBreak/>
        <w:t>трудового законодательства и настоящего Положения.</w:t>
      </w:r>
    </w:p>
    <w:p w:rsidR="00907051" w:rsidRPr="00907051" w:rsidRDefault="00907051" w:rsidP="00907051">
      <w:pPr>
        <w:widowControl w:val="0"/>
        <w:numPr>
          <w:ilvl w:val="1"/>
          <w:numId w:val="28"/>
        </w:numPr>
        <w:tabs>
          <w:tab w:val="left" w:pos="1215"/>
        </w:tabs>
        <w:spacing w:after="160" w:line="317" w:lineRule="exact"/>
        <w:ind w:firstLine="62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Система оплаты труда работников образовательных организаций устанавливается с учетом:</w:t>
      </w:r>
    </w:p>
    <w:p w:rsidR="00907051" w:rsidRPr="00907051" w:rsidRDefault="00907051" w:rsidP="00907051">
      <w:pPr>
        <w:widowControl w:val="0"/>
        <w:spacing w:after="0" w:line="317" w:lineRule="exact"/>
        <w:ind w:firstLine="62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 xml:space="preserve">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или профессиональных стандартов; </w:t>
      </w:r>
    </w:p>
    <w:p w:rsidR="00907051" w:rsidRPr="00907051" w:rsidRDefault="00907051" w:rsidP="00907051">
      <w:pPr>
        <w:widowControl w:val="0"/>
        <w:spacing w:after="0" w:line="317" w:lineRule="exact"/>
        <w:ind w:firstLine="620"/>
        <w:rPr>
          <w:rFonts w:ascii="Times New Roman" w:eastAsia="Calibri" w:hAnsi="Times New Roman" w:cs="Times New Roman"/>
          <w:sz w:val="24"/>
          <w:szCs w:val="24"/>
        </w:rPr>
      </w:pPr>
      <w:r w:rsidRPr="00907051">
        <w:rPr>
          <w:rFonts w:ascii="Times New Roman" w:eastAsia="Calibri" w:hAnsi="Times New Roman" w:cs="Times New Roman"/>
          <w:sz w:val="24"/>
          <w:szCs w:val="24"/>
        </w:rPr>
        <w:t xml:space="preserve">обеспечения государственных гарантий по оплате труда;   </w:t>
      </w:r>
    </w:p>
    <w:p w:rsidR="00907051" w:rsidRPr="00907051" w:rsidRDefault="00907051" w:rsidP="00907051">
      <w:pPr>
        <w:spacing w:after="0"/>
        <w:ind w:firstLine="567"/>
        <w:jc w:val="both"/>
        <w:rPr>
          <w:rFonts w:ascii="Times New Roman" w:eastAsia="Times New Roman" w:hAnsi="Times New Roman" w:cs="Times New Roman"/>
          <w:sz w:val="24"/>
          <w:szCs w:val="24"/>
        </w:rPr>
      </w:pPr>
      <w:r w:rsidRPr="00907051">
        <w:rPr>
          <w:rFonts w:ascii="Times New Roman" w:eastAsia="Times New Roman" w:hAnsi="Times New Roman" w:cs="Times New Roman"/>
          <w:sz w:val="24"/>
          <w:szCs w:val="24"/>
        </w:rPr>
        <w:t>единых рекомендаций по установлению на федеральном, региональном и  местном уровнях систем оплаты труда работников государственных и муниципальных учреждений, утвержденных решением Российской трехсторонней комиссии по регулированию социально-трудовых отношений;</w:t>
      </w:r>
    </w:p>
    <w:p w:rsidR="00907051" w:rsidRPr="00907051" w:rsidRDefault="00907051" w:rsidP="00907051">
      <w:pPr>
        <w:spacing w:after="0"/>
        <w:ind w:firstLine="567"/>
        <w:rPr>
          <w:rFonts w:ascii="Times New Roman" w:eastAsia="Times New Roman" w:hAnsi="Times New Roman" w:cs="Times New Roman"/>
          <w:sz w:val="24"/>
          <w:szCs w:val="24"/>
        </w:rPr>
      </w:pPr>
      <w:r w:rsidRPr="00907051">
        <w:rPr>
          <w:rFonts w:ascii="Times New Roman" w:eastAsia="Times New Roman" w:hAnsi="Times New Roman" w:cs="Times New Roman"/>
          <w:sz w:val="24"/>
          <w:szCs w:val="24"/>
        </w:rPr>
        <w:t>мнения представительного органа работников;</w:t>
      </w:r>
    </w:p>
    <w:p w:rsidR="00907051" w:rsidRPr="00907051" w:rsidRDefault="00907051" w:rsidP="00907051">
      <w:pPr>
        <w:spacing w:after="0"/>
        <w:ind w:firstLine="567"/>
        <w:jc w:val="both"/>
        <w:rPr>
          <w:rFonts w:ascii="Times New Roman" w:eastAsia="Times New Roman" w:hAnsi="Times New Roman" w:cs="Times New Roman"/>
          <w:sz w:val="24"/>
          <w:szCs w:val="24"/>
        </w:rPr>
      </w:pPr>
      <w:r w:rsidRPr="00907051">
        <w:rPr>
          <w:rFonts w:ascii="Times New Roman" w:eastAsia="Times New Roman" w:hAnsi="Times New Roman" w:cs="Times New Roman"/>
          <w:sz w:val="24"/>
          <w:szCs w:val="24"/>
        </w:rPr>
        <w:t>систем нормирования труда, определяемых работодателем с учетом мнения представительного органа работников или устанавливаемых коллективным договором на основе типовых норм труда для однородных работ (межотраслевых, отраслевых и иных норм труда, включая нормы времени, нормы выработки, нормативы численности, рекомендуемые штатные нормативы, нормы обслуживания и другие типовые нормы);</w:t>
      </w:r>
    </w:p>
    <w:p w:rsidR="00907051" w:rsidRPr="00907051" w:rsidRDefault="00907051" w:rsidP="00907051">
      <w:pPr>
        <w:widowControl w:val="0"/>
        <w:spacing w:after="0" w:line="317" w:lineRule="exact"/>
        <w:ind w:firstLine="620"/>
        <w:rPr>
          <w:rFonts w:ascii="Times New Roman" w:eastAsia="Calibri" w:hAnsi="Times New Roman" w:cs="Times New Roman"/>
          <w:sz w:val="24"/>
          <w:szCs w:val="24"/>
        </w:rPr>
      </w:pPr>
      <w:r w:rsidRPr="00907051">
        <w:rPr>
          <w:rFonts w:ascii="Times New Roman" w:eastAsia="Calibri" w:hAnsi="Times New Roman" w:cs="Times New Roman"/>
          <w:sz w:val="24"/>
          <w:szCs w:val="24"/>
        </w:rPr>
        <w:t>настоящего Положения.</w:t>
      </w:r>
    </w:p>
    <w:p w:rsidR="00907051" w:rsidRPr="00907051" w:rsidRDefault="00907051" w:rsidP="00907051">
      <w:pPr>
        <w:widowControl w:val="0"/>
        <w:numPr>
          <w:ilvl w:val="1"/>
          <w:numId w:val="28"/>
        </w:numPr>
        <w:tabs>
          <w:tab w:val="left" w:pos="1215"/>
        </w:tabs>
        <w:spacing w:after="160" w:line="317" w:lineRule="exact"/>
        <w:ind w:firstLine="709"/>
        <w:jc w:val="both"/>
        <w:rPr>
          <w:rFonts w:ascii="Times New Roman" w:eastAsia="Calibri" w:hAnsi="Times New Roman" w:cs="Times New Roman"/>
          <w:sz w:val="24"/>
          <w:szCs w:val="24"/>
        </w:rPr>
      </w:pPr>
      <w:proofErr w:type="gramStart"/>
      <w:r w:rsidRPr="00907051">
        <w:rPr>
          <w:rFonts w:ascii="Times New Roman" w:eastAsia="Calibri" w:hAnsi="Times New Roman" w:cs="Times New Roman"/>
          <w:sz w:val="24"/>
          <w:szCs w:val="24"/>
        </w:rPr>
        <w:t>Размер оплаты труда</w:t>
      </w:r>
      <w:proofErr w:type="gramEnd"/>
      <w:r w:rsidRPr="00907051">
        <w:rPr>
          <w:rFonts w:ascii="Times New Roman" w:eastAsia="Calibri" w:hAnsi="Times New Roman" w:cs="Times New Roman"/>
          <w:sz w:val="24"/>
          <w:szCs w:val="24"/>
        </w:rPr>
        <w:t xml:space="preserve"> работников образовательных организаций устанавливается исходя из оклада (должностного оклада), ставки заработной платы</w:t>
      </w:r>
      <w:r w:rsidRPr="00907051">
        <w:rPr>
          <w:rFonts w:ascii="Times New Roman" w:eastAsia="Calibri" w:hAnsi="Times New Roman" w:cs="Times New Roman"/>
          <w:sz w:val="24"/>
          <w:szCs w:val="24"/>
        </w:rPr>
        <w:tab/>
        <w:t>(тарифной ставки) по занимаемой должности (профессии), компенсационных, а также стимулирующих выплат в пределах фонда  оплаты труда и в соответствии с нормами утвержденных локальных актов образовательных организаций.</w:t>
      </w:r>
    </w:p>
    <w:p w:rsidR="00907051" w:rsidRPr="00907051" w:rsidRDefault="00907051" w:rsidP="00907051">
      <w:pPr>
        <w:widowControl w:val="0"/>
        <w:numPr>
          <w:ilvl w:val="1"/>
          <w:numId w:val="28"/>
        </w:numPr>
        <w:tabs>
          <w:tab w:val="left" w:pos="1100"/>
        </w:tabs>
        <w:spacing w:after="160" w:line="317" w:lineRule="exact"/>
        <w:ind w:firstLine="68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 xml:space="preserve"> Условия оплаты труда, включая размер оклада (должностного оклада), ставки заработной платы (тарифной ставки) работника образовательной организации, выплаты стимулирующего характера, выплаты компенсационного характера, являются обязательными для включения в трудовой договор.</w:t>
      </w:r>
    </w:p>
    <w:p w:rsidR="00907051" w:rsidRPr="00907051" w:rsidRDefault="00907051" w:rsidP="00907051">
      <w:pPr>
        <w:widowControl w:val="0"/>
        <w:numPr>
          <w:ilvl w:val="1"/>
          <w:numId w:val="28"/>
        </w:numPr>
        <w:tabs>
          <w:tab w:val="left" w:pos="1250"/>
        </w:tabs>
        <w:spacing w:after="160" w:line="317" w:lineRule="exact"/>
        <w:ind w:firstLine="68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Квалификационные требования и наименование конкретной должности или профессии работника образовательной организации должны соответствовать профессиональным стандартам, а в случае их отсутствия - действующим законодательным актам, содержащим квалификационные требования и наименования должностей (ОКПДТР, ЕКС, ЕТКС и пр.).</w:t>
      </w:r>
    </w:p>
    <w:p w:rsidR="00907051" w:rsidRPr="00907051" w:rsidRDefault="00907051" w:rsidP="00907051">
      <w:pPr>
        <w:widowControl w:val="0"/>
        <w:spacing w:after="0" w:line="317" w:lineRule="exact"/>
        <w:ind w:firstLine="68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 xml:space="preserve">Персонал образовательной организации подразделяется </w:t>
      </w:r>
      <w:proofErr w:type="gramStart"/>
      <w:r w:rsidRPr="00907051">
        <w:rPr>
          <w:rFonts w:ascii="Times New Roman" w:eastAsia="Calibri" w:hAnsi="Times New Roman" w:cs="Times New Roman"/>
          <w:sz w:val="24"/>
          <w:szCs w:val="24"/>
        </w:rPr>
        <w:t>на</w:t>
      </w:r>
      <w:proofErr w:type="gramEnd"/>
      <w:r w:rsidRPr="00907051">
        <w:rPr>
          <w:rFonts w:ascii="Times New Roman" w:eastAsia="Calibri" w:hAnsi="Times New Roman" w:cs="Times New Roman"/>
          <w:sz w:val="24"/>
          <w:szCs w:val="24"/>
        </w:rPr>
        <w:t xml:space="preserve"> основной, вспомогательный и административно-управленческий.</w:t>
      </w:r>
    </w:p>
    <w:p w:rsidR="00907051" w:rsidRPr="00907051" w:rsidRDefault="00907051" w:rsidP="00907051">
      <w:pPr>
        <w:widowControl w:val="0"/>
        <w:spacing w:after="0" w:line="317" w:lineRule="exact"/>
        <w:ind w:firstLine="68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Основной персонал образовательной организации - работники учреждения, непосредственно оказывающие услуги (выполняющие работы), направленные на достижение определенных уставом учреждения целей деятельности этого учреждения, а также их непосредственные руководители.</w:t>
      </w:r>
    </w:p>
    <w:p w:rsidR="00907051" w:rsidRPr="00907051" w:rsidRDefault="00907051" w:rsidP="00907051">
      <w:pPr>
        <w:widowControl w:val="0"/>
        <w:spacing w:after="0" w:line="317" w:lineRule="exact"/>
        <w:ind w:firstLine="68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Вспомогательный персонал образовательной организации - работники учреждения, создающие условия для оказания услуг (выполнения работ), направленных на достижение определенных уставом учреждения целей деятельности этого учреждения, включая обслуживание зданий и оборудования.</w:t>
      </w:r>
    </w:p>
    <w:p w:rsidR="00907051" w:rsidRPr="00907051" w:rsidRDefault="00907051" w:rsidP="00907051">
      <w:pPr>
        <w:widowControl w:val="0"/>
        <w:spacing w:after="0" w:line="312" w:lineRule="exact"/>
        <w:ind w:firstLine="68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Административно-управленческий персонал учреждения - работники учреждения, занятые управлением (организацией) оказания услуг (выполнения работ), а также работники учреждения, выполняющие административные функции, необходимые для обеспечения деятельности учреждения.</w:t>
      </w:r>
    </w:p>
    <w:p w:rsidR="00907051" w:rsidRPr="00907051" w:rsidRDefault="00907051" w:rsidP="00907051">
      <w:pPr>
        <w:widowControl w:val="0"/>
        <w:numPr>
          <w:ilvl w:val="1"/>
          <w:numId w:val="28"/>
        </w:numPr>
        <w:tabs>
          <w:tab w:val="left" w:pos="1250"/>
        </w:tabs>
        <w:spacing w:after="160" w:line="312" w:lineRule="exact"/>
        <w:ind w:firstLine="68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 xml:space="preserve">Штатное расписание образовательной организации утверждается руководителем образовательной организации в пределах фонда оплаты труда и включает в себя  должности </w:t>
      </w:r>
      <w:r w:rsidRPr="00907051">
        <w:rPr>
          <w:rFonts w:ascii="Times New Roman" w:eastAsia="Calibri" w:hAnsi="Times New Roman" w:cs="Times New Roman"/>
          <w:sz w:val="24"/>
          <w:szCs w:val="24"/>
        </w:rPr>
        <w:lastRenderedPageBreak/>
        <w:t>руководителей, специалистов, служащих и профессий рабочих данной образовательной организации, их должностные оклады и штатную численность. Штатное расписание в обязательном порядке подлежит согласованию с управлением образования и молодежи, исполняющим функции и полномочия учредителя.</w:t>
      </w:r>
    </w:p>
    <w:p w:rsidR="00907051" w:rsidRPr="00907051" w:rsidRDefault="00907051" w:rsidP="00907051">
      <w:pPr>
        <w:widowControl w:val="0"/>
        <w:spacing w:after="0" w:line="312" w:lineRule="exact"/>
        <w:ind w:firstLine="68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Штатное расписание образовательной организации отражает фонд заработной платы с учетом всех источников финансового обеспечения.</w:t>
      </w:r>
    </w:p>
    <w:p w:rsidR="00907051" w:rsidRPr="00907051" w:rsidRDefault="00907051" w:rsidP="00907051">
      <w:pPr>
        <w:widowControl w:val="0"/>
        <w:numPr>
          <w:ilvl w:val="1"/>
          <w:numId w:val="28"/>
        </w:numPr>
        <w:tabs>
          <w:tab w:val="left" w:pos="1250"/>
        </w:tabs>
        <w:spacing w:after="160" w:line="312" w:lineRule="exact"/>
        <w:ind w:firstLine="68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Руководитель образовательной организации несет ответственность за своевременное и правильное установление размеров заработной платы работникам согласно законодательству.</w:t>
      </w:r>
    </w:p>
    <w:p w:rsidR="00907051" w:rsidRPr="00907051" w:rsidRDefault="00907051" w:rsidP="00907051">
      <w:pPr>
        <w:widowControl w:val="0"/>
        <w:numPr>
          <w:ilvl w:val="1"/>
          <w:numId w:val="28"/>
        </w:numPr>
        <w:tabs>
          <w:tab w:val="left" w:pos="1250"/>
        </w:tabs>
        <w:spacing w:after="160" w:line="312" w:lineRule="exact"/>
        <w:ind w:firstLine="68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w:t>
      </w:r>
    </w:p>
    <w:p w:rsidR="00907051" w:rsidRPr="00907051" w:rsidRDefault="00907051" w:rsidP="00907051">
      <w:pPr>
        <w:widowControl w:val="0"/>
        <w:numPr>
          <w:ilvl w:val="1"/>
          <w:numId w:val="28"/>
        </w:numPr>
        <w:tabs>
          <w:tab w:val="left" w:pos="1546"/>
        </w:tabs>
        <w:spacing w:after="160" w:line="312" w:lineRule="exact"/>
        <w:ind w:firstLine="68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 xml:space="preserve">Месячная заработная плата работников образовательной организации, полностью отработавших норму рабочего времени за этот период и выполнивших трудовые обязанности, не может быть ниже минимального </w:t>
      </w:r>
      <w:proofErr w:type="gramStart"/>
      <w:r w:rsidRPr="00907051">
        <w:rPr>
          <w:rFonts w:ascii="Times New Roman" w:eastAsia="Calibri" w:hAnsi="Times New Roman" w:cs="Times New Roman"/>
          <w:sz w:val="24"/>
          <w:szCs w:val="24"/>
        </w:rPr>
        <w:t>размера оплаты труда</w:t>
      </w:r>
      <w:proofErr w:type="gramEnd"/>
      <w:r w:rsidRPr="00907051">
        <w:rPr>
          <w:rFonts w:ascii="Times New Roman" w:eastAsia="Calibri" w:hAnsi="Times New Roman" w:cs="Times New Roman"/>
          <w:sz w:val="24"/>
          <w:szCs w:val="24"/>
        </w:rPr>
        <w:t>, установленного действующим законодательством.</w:t>
      </w:r>
    </w:p>
    <w:p w:rsidR="00907051" w:rsidRPr="00907051" w:rsidRDefault="00907051" w:rsidP="00907051">
      <w:pPr>
        <w:widowControl w:val="0"/>
        <w:spacing w:after="0" w:line="312" w:lineRule="exact"/>
        <w:ind w:firstLine="68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 xml:space="preserve">Регулирование размера заработной платы низкооплачиваемой категории работников до минимального </w:t>
      </w:r>
      <w:proofErr w:type="gramStart"/>
      <w:r w:rsidRPr="00907051">
        <w:rPr>
          <w:rFonts w:ascii="Times New Roman" w:eastAsia="Calibri" w:hAnsi="Times New Roman" w:cs="Times New Roman"/>
          <w:sz w:val="24"/>
          <w:szCs w:val="24"/>
        </w:rPr>
        <w:t>размера оплаты труда</w:t>
      </w:r>
      <w:proofErr w:type="gramEnd"/>
      <w:r w:rsidRPr="00907051">
        <w:rPr>
          <w:rFonts w:ascii="Times New Roman" w:eastAsia="Calibri" w:hAnsi="Times New Roman" w:cs="Times New Roman"/>
          <w:sz w:val="24"/>
          <w:szCs w:val="24"/>
        </w:rPr>
        <w:t xml:space="preserve"> осуществляется работодателем в пределах доведенных бюджетных ассигнований и средств, поступающих от иной приносящей доход деятельности.</w:t>
      </w:r>
    </w:p>
    <w:p w:rsidR="00907051" w:rsidRPr="00907051" w:rsidRDefault="00907051" w:rsidP="00907051">
      <w:pPr>
        <w:widowControl w:val="0"/>
        <w:tabs>
          <w:tab w:val="left" w:pos="1306"/>
        </w:tabs>
        <w:spacing w:after="0" w:line="312" w:lineRule="exact"/>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 xml:space="preserve">         1.12.Оплата труда медицинских работников, работников культуры, занятых в образовательных организациях, осуществляется согласно условиям </w:t>
      </w:r>
      <w:proofErr w:type="gramStart"/>
      <w:r w:rsidRPr="00907051">
        <w:rPr>
          <w:rFonts w:ascii="Times New Roman" w:eastAsia="Calibri" w:hAnsi="Times New Roman" w:cs="Times New Roman"/>
          <w:sz w:val="24"/>
          <w:szCs w:val="24"/>
        </w:rPr>
        <w:t>оплаты труда аналогичных категорий работников соответствующих отраслей бюджетной сферы</w:t>
      </w:r>
      <w:proofErr w:type="gramEnd"/>
      <w:r w:rsidRPr="00907051">
        <w:rPr>
          <w:rFonts w:ascii="Times New Roman" w:eastAsia="Calibri" w:hAnsi="Times New Roman" w:cs="Times New Roman"/>
          <w:sz w:val="24"/>
          <w:szCs w:val="24"/>
        </w:rPr>
        <w:t>.</w:t>
      </w:r>
    </w:p>
    <w:p w:rsidR="00907051" w:rsidRPr="00907051" w:rsidRDefault="00907051" w:rsidP="00907051">
      <w:pPr>
        <w:widowControl w:val="0"/>
        <w:tabs>
          <w:tab w:val="left" w:pos="1306"/>
        </w:tabs>
        <w:spacing w:after="0" w:line="312" w:lineRule="exact"/>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 xml:space="preserve">         1.13.Оплата труда работников производится в пределах фонда оплаты труда, сформированного из доведенного объема субсидий, поступающих в установленном порядке образовательной организации из бюджета  муниципального образования Красноперекопский район    и за счет средств от иной приносящей доход деятельности. При этом система оплаты труда работников подразделений, осуществляющих и не осуществляющих приносящую доход деятельность, едина.</w:t>
      </w:r>
    </w:p>
    <w:p w:rsidR="00907051" w:rsidRPr="00907051" w:rsidRDefault="00907051" w:rsidP="00907051">
      <w:pPr>
        <w:widowControl w:val="0"/>
        <w:tabs>
          <w:tab w:val="left" w:pos="1493"/>
        </w:tabs>
        <w:spacing w:after="0" w:line="312" w:lineRule="exact"/>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 xml:space="preserve">       1.14. Оплата труда работников в образовательной организации устанавливается с учетом мнения представительного органа работников.</w:t>
      </w:r>
    </w:p>
    <w:p w:rsidR="00907051" w:rsidRPr="00907051" w:rsidRDefault="00907051" w:rsidP="00907051">
      <w:pPr>
        <w:widowControl w:val="0"/>
        <w:tabs>
          <w:tab w:val="left" w:pos="1306"/>
        </w:tabs>
        <w:spacing w:after="0" w:line="312" w:lineRule="exact"/>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 xml:space="preserve">       1.15. Оплата труда работников образовательных организаций, занятых по совместительству, а 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 либо на других условиях, определенных трудовым договором.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rsidR="00907051" w:rsidRPr="00907051" w:rsidRDefault="00907051" w:rsidP="00907051">
      <w:pPr>
        <w:widowControl w:val="0"/>
        <w:tabs>
          <w:tab w:val="left" w:pos="1306"/>
        </w:tabs>
        <w:spacing w:after="0" w:line="312" w:lineRule="exact"/>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 xml:space="preserve">         1.16. С учетом условий труда работникам образовательных организаций устанавливаются выплаты компенсационного характера, предусмотренные разделом  5  настоящего положения.</w:t>
      </w:r>
    </w:p>
    <w:p w:rsidR="00907051" w:rsidRPr="00907051" w:rsidRDefault="00907051" w:rsidP="00907051">
      <w:pPr>
        <w:widowControl w:val="0"/>
        <w:tabs>
          <w:tab w:val="left" w:pos="1306"/>
        </w:tabs>
        <w:spacing w:after="0" w:line="293" w:lineRule="exact"/>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 xml:space="preserve">         1.17. Работникам образовательных организаций устанавливаются выплаты стимулирующего характера, предусмотренные разделом 6 настоящего   Положения.</w:t>
      </w:r>
    </w:p>
    <w:p w:rsidR="00907051" w:rsidRPr="00907051" w:rsidRDefault="00907051" w:rsidP="00907051">
      <w:pPr>
        <w:widowControl w:val="0"/>
        <w:tabs>
          <w:tab w:val="left" w:pos="1306"/>
        </w:tabs>
        <w:spacing w:after="0" w:line="312" w:lineRule="exact"/>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 xml:space="preserve">         1.18. В случае несоответствия наименований должностей и профессий, включенных в приложения 1, 2, 4, 9, 10, 11, 12 к настоящему Положению, утвержденных профессиональным стандартом, наименование должностей и профессий, указанных в ЕТКС, ЕКС считать тождественными наименованиям должностей и профессий, содержащимся в профессиональных стандартах, до момента внесения изменений в настоящее Положение.</w:t>
      </w:r>
    </w:p>
    <w:p w:rsidR="00907051" w:rsidRPr="00907051" w:rsidRDefault="00907051" w:rsidP="00907051">
      <w:pPr>
        <w:widowControl w:val="0"/>
        <w:spacing w:after="0" w:line="312" w:lineRule="exact"/>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 xml:space="preserve">         </w:t>
      </w:r>
      <w:r w:rsidRPr="00907051">
        <w:rPr>
          <w:rFonts w:ascii="Times New Roman" w:eastAsia="Calibri" w:hAnsi="Times New Roman" w:cs="Times New Roman"/>
          <w:bCs/>
          <w:sz w:val="24"/>
          <w:szCs w:val="24"/>
        </w:rPr>
        <w:t xml:space="preserve">1.19. </w:t>
      </w:r>
      <w:proofErr w:type="gramStart"/>
      <w:r w:rsidRPr="00907051">
        <w:rPr>
          <w:rFonts w:ascii="Times New Roman" w:eastAsia="Calibri" w:hAnsi="Times New Roman" w:cs="Times New Roman"/>
          <w:bCs/>
          <w:sz w:val="24"/>
          <w:szCs w:val="24"/>
        </w:rPr>
        <w:t xml:space="preserve">Руководитель образовательной организации обеспечивает повышение уровня реального содержания заработной платы работников, на которых не распространяются Указы Президента Российской Федерации от 7 мая 2012 г. N 597 "О мероприятиях по реализации государственной </w:t>
      </w:r>
      <w:r w:rsidRPr="00907051">
        <w:rPr>
          <w:rFonts w:ascii="Times New Roman" w:eastAsia="Calibri" w:hAnsi="Times New Roman" w:cs="Times New Roman"/>
          <w:bCs/>
          <w:sz w:val="24"/>
          <w:szCs w:val="24"/>
        </w:rPr>
        <w:lastRenderedPageBreak/>
        <w:t>социальной политики", от 28 декабря 2012 г. N 1688 "О некоторых мерах по реализации государственной политики в сфере защиты детей-сирот и детей, оставшихся без попечения родителей" (с изменениями и</w:t>
      </w:r>
      <w:proofErr w:type="gramEnd"/>
      <w:r w:rsidRPr="00907051">
        <w:rPr>
          <w:rFonts w:ascii="Times New Roman" w:eastAsia="Calibri" w:hAnsi="Times New Roman" w:cs="Times New Roman"/>
          <w:bCs/>
          <w:sz w:val="24"/>
          <w:szCs w:val="24"/>
        </w:rPr>
        <w:t xml:space="preserve"> </w:t>
      </w:r>
      <w:proofErr w:type="gramStart"/>
      <w:r w:rsidRPr="00907051">
        <w:rPr>
          <w:rFonts w:ascii="Times New Roman" w:eastAsia="Calibri" w:hAnsi="Times New Roman" w:cs="Times New Roman"/>
          <w:bCs/>
          <w:sz w:val="24"/>
          <w:szCs w:val="24"/>
        </w:rPr>
        <w:t>дополнениями), от  1 июня 2012 г. N 761 "О Национальной стратегии действий в интересах детей на 2012 - 2017 годы",  в связи с ростом потребительских цен на товары и услуги (ст. 134 ТК РФ), путем увеличения окладов (должностных окладов), ставок заработной платы, не менее чем на уровень инфляции предыдущего календарного года, или индексации окладов (должностных окладов), ставок заработной платы, на уровень</w:t>
      </w:r>
      <w:proofErr w:type="gramEnd"/>
      <w:r w:rsidRPr="00907051">
        <w:rPr>
          <w:rFonts w:ascii="Times New Roman" w:eastAsia="Calibri" w:hAnsi="Times New Roman" w:cs="Times New Roman"/>
          <w:bCs/>
          <w:sz w:val="24"/>
          <w:szCs w:val="24"/>
        </w:rPr>
        <w:t xml:space="preserve"> инфляции предыдущего календарного года, в соответствии с нормативными актами органа управления, осуществляющего функции и полномочия учредителя.</w:t>
      </w:r>
    </w:p>
    <w:p w:rsidR="00907051" w:rsidRPr="00907051" w:rsidRDefault="00907051" w:rsidP="00907051">
      <w:pPr>
        <w:widowControl w:val="0"/>
        <w:spacing w:after="0" w:line="312" w:lineRule="exact"/>
        <w:jc w:val="both"/>
        <w:rPr>
          <w:rFonts w:ascii="Times New Roman" w:eastAsia="Calibri" w:hAnsi="Times New Roman" w:cs="Times New Roman"/>
          <w:sz w:val="24"/>
          <w:szCs w:val="24"/>
        </w:rPr>
      </w:pPr>
    </w:p>
    <w:p w:rsidR="00907051" w:rsidRPr="00907051" w:rsidRDefault="00907051" w:rsidP="00907051">
      <w:pPr>
        <w:widowControl w:val="0"/>
        <w:spacing w:after="228" w:line="280" w:lineRule="exact"/>
        <w:jc w:val="center"/>
        <w:rPr>
          <w:rFonts w:ascii="Times New Roman" w:eastAsia="Calibri" w:hAnsi="Times New Roman" w:cs="Times New Roman"/>
          <w:b/>
          <w:bCs/>
          <w:sz w:val="24"/>
          <w:szCs w:val="24"/>
        </w:rPr>
      </w:pPr>
      <w:r w:rsidRPr="00907051">
        <w:rPr>
          <w:rFonts w:ascii="Times New Roman" w:eastAsia="Calibri" w:hAnsi="Times New Roman" w:cs="Times New Roman"/>
          <w:b/>
          <w:bCs/>
          <w:sz w:val="24"/>
          <w:szCs w:val="24"/>
        </w:rPr>
        <w:t>2. Фонд оплаты труда образовательных организаций</w:t>
      </w:r>
    </w:p>
    <w:p w:rsidR="00907051" w:rsidRPr="00907051" w:rsidRDefault="00907051" w:rsidP="00907051">
      <w:pPr>
        <w:widowControl w:val="0"/>
        <w:tabs>
          <w:tab w:val="left" w:pos="1086"/>
        </w:tabs>
        <w:spacing w:after="0" w:line="307" w:lineRule="exact"/>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 xml:space="preserve">           2.1. Фонд оплаты труда образовательных организаций формируется исходя из объема субсидий, поступающих в установленном порядке образовательным организациям из бюджета муниципального образования Красноперекопский район, и средств, поступающих от иной приносящей доход деятельности, а также иных источников поступления финансовых средств.</w:t>
      </w:r>
    </w:p>
    <w:p w:rsidR="00907051" w:rsidRPr="00907051" w:rsidRDefault="00907051" w:rsidP="00907051">
      <w:pPr>
        <w:widowControl w:val="0"/>
        <w:tabs>
          <w:tab w:val="left" w:pos="1217"/>
        </w:tabs>
        <w:spacing w:after="322" w:line="307" w:lineRule="exact"/>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 xml:space="preserve">         2.2. Фонд оплаты труда образовательных организаций включает в себя оклад (должностной оклад), ставки заработной платы (тарифные ставки), а также в пределах фонда оплаты труда выплаты компенсационного и стимулирующего характера, а также в пределах фонда оплаты труда выплаты социального характера, включая материальную помощь.</w:t>
      </w:r>
    </w:p>
    <w:p w:rsidR="00907051" w:rsidRPr="00907051" w:rsidRDefault="00907051" w:rsidP="00907051">
      <w:pPr>
        <w:widowControl w:val="0"/>
        <w:tabs>
          <w:tab w:val="left" w:pos="2582"/>
        </w:tabs>
        <w:spacing w:after="0" w:line="280" w:lineRule="exact"/>
        <w:jc w:val="center"/>
        <w:rPr>
          <w:rFonts w:ascii="Times New Roman" w:eastAsia="Calibri" w:hAnsi="Times New Roman" w:cs="Times New Roman"/>
          <w:b/>
          <w:bCs/>
          <w:sz w:val="24"/>
          <w:szCs w:val="24"/>
        </w:rPr>
      </w:pPr>
      <w:r w:rsidRPr="00907051">
        <w:rPr>
          <w:rFonts w:ascii="Times New Roman" w:eastAsia="Calibri" w:hAnsi="Times New Roman" w:cs="Times New Roman"/>
          <w:b/>
          <w:bCs/>
          <w:sz w:val="24"/>
          <w:szCs w:val="24"/>
        </w:rPr>
        <w:t>3. Формирование заработной платы руководителей</w:t>
      </w:r>
    </w:p>
    <w:p w:rsidR="00907051" w:rsidRPr="00907051" w:rsidRDefault="00907051" w:rsidP="00907051">
      <w:pPr>
        <w:widowControl w:val="0"/>
        <w:spacing w:after="238" w:line="280" w:lineRule="exact"/>
        <w:ind w:right="20"/>
        <w:jc w:val="center"/>
        <w:rPr>
          <w:rFonts w:ascii="Times New Roman" w:eastAsia="Calibri" w:hAnsi="Times New Roman" w:cs="Times New Roman"/>
          <w:b/>
          <w:bCs/>
          <w:sz w:val="24"/>
          <w:szCs w:val="24"/>
        </w:rPr>
      </w:pPr>
      <w:r w:rsidRPr="00907051">
        <w:rPr>
          <w:rFonts w:ascii="Times New Roman" w:eastAsia="Calibri" w:hAnsi="Times New Roman" w:cs="Times New Roman"/>
          <w:b/>
          <w:bCs/>
          <w:sz w:val="24"/>
          <w:szCs w:val="24"/>
        </w:rPr>
        <w:t>образовательных организаций, их заместителей, главного бухгалтера</w:t>
      </w:r>
    </w:p>
    <w:p w:rsidR="00907051" w:rsidRPr="00907051" w:rsidRDefault="00907051" w:rsidP="00907051">
      <w:pPr>
        <w:widowControl w:val="0"/>
        <w:tabs>
          <w:tab w:val="left" w:pos="1217"/>
        </w:tabs>
        <w:spacing w:after="0" w:line="307" w:lineRule="exact"/>
        <w:ind w:firstLine="72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3.1.Заработная плата руководителей образовательных организаций, их заместителей, главного бухгалтера состоит из оклада (должностного оклада), выплат компенсационного и стимулирующего характера и определяется трудовыми договорами в соответствии с Трудовым кодексом Российской Федерации, иными нормативными правовыми актами Российской Федерации и Республики Крым, настоящим Положением.</w:t>
      </w:r>
    </w:p>
    <w:p w:rsidR="00907051" w:rsidRPr="00907051" w:rsidRDefault="00907051" w:rsidP="00907051">
      <w:pPr>
        <w:widowControl w:val="0"/>
        <w:spacing w:after="0" w:line="293" w:lineRule="exact"/>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 xml:space="preserve"> </w:t>
      </w:r>
      <w:r w:rsidRPr="00907051">
        <w:rPr>
          <w:rFonts w:ascii="Times New Roman" w:eastAsia="Calibri" w:hAnsi="Times New Roman" w:cs="Times New Roman"/>
          <w:sz w:val="24"/>
          <w:szCs w:val="24"/>
        </w:rPr>
        <w:tab/>
        <w:t>Оклады (должностные оклады) руководителям образовательных организаций устанавливаются в соответствии с приложением 1 к настоящему Положению.</w:t>
      </w:r>
    </w:p>
    <w:p w:rsidR="00907051" w:rsidRPr="00907051" w:rsidRDefault="00907051" w:rsidP="00907051">
      <w:pPr>
        <w:widowControl w:val="0"/>
        <w:spacing w:after="0" w:line="298" w:lineRule="exact"/>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 xml:space="preserve">         3.2. Оклады (должностные оклады) руководителей образовательных организаций, их заместителей, главного бухгалтера повышаются:</w:t>
      </w:r>
    </w:p>
    <w:p w:rsidR="00907051" w:rsidRPr="00907051" w:rsidRDefault="00907051" w:rsidP="00907051">
      <w:pPr>
        <w:widowControl w:val="0"/>
        <w:spacing w:after="0" w:line="298" w:lineRule="exact"/>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 xml:space="preserve">         3.2.1. на 20 процентов:</w:t>
      </w:r>
    </w:p>
    <w:p w:rsidR="00907051" w:rsidRPr="00907051" w:rsidRDefault="00907051" w:rsidP="00907051">
      <w:pPr>
        <w:widowControl w:val="0"/>
        <w:numPr>
          <w:ilvl w:val="0"/>
          <w:numId w:val="29"/>
        </w:numPr>
        <w:tabs>
          <w:tab w:val="left" w:pos="792"/>
        </w:tabs>
        <w:spacing w:after="160" w:line="312" w:lineRule="exact"/>
        <w:ind w:firstLine="660"/>
        <w:jc w:val="both"/>
        <w:rPr>
          <w:rFonts w:ascii="Times New Roman" w:eastAsia="Calibri" w:hAnsi="Times New Roman" w:cs="Times New Roman"/>
          <w:sz w:val="24"/>
          <w:szCs w:val="24"/>
        </w:rPr>
      </w:pPr>
      <w:proofErr w:type="gramStart"/>
      <w:r w:rsidRPr="00907051">
        <w:rPr>
          <w:rFonts w:ascii="Times New Roman" w:eastAsia="Calibri" w:hAnsi="Times New Roman" w:cs="Times New Roman"/>
          <w:sz w:val="24"/>
          <w:szCs w:val="24"/>
        </w:rPr>
        <w:t>работникам, имеющим государственные и правительственные награды (высшие звания, ордена, медали, знаки отличия), при условии соответствия профилю организации или выполняемой работе;</w:t>
      </w:r>
      <w:proofErr w:type="gramEnd"/>
    </w:p>
    <w:p w:rsidR="00907051" w:rsidRPr="00907051" w:rsidRDefault="00907051" w:rsidP="00907051">
      <w:pPr>
        <w:widowControl w:val="0"/>
        <w:spacing w:after="0" w:line="312" w:lineRule="exact"/>
        <w:ind w:firstLine="66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 работникам, имеющим почетные звания, начинающиеся со слов «</w:t>
      </w:r>
      <w:proofErr w:type="gramStart"/>
      <w:r w:rsidRPr="00907051">
        <w:rPr>
          <w:rFonts w:ascii="Times New Roman" w:eastAsia="Calibri" w:hAnsi="Times New Roman" w:cs="Times New Roman"/>
          <w:sz w:val="24"/>
          <w:szCs w:val="24"/>
        </w:rPr>
        <w:t>Народный</w:t>
      </w:r>
      <w:proofErr w:type="gramEnd"/>
      <w:r w:rsidRPr="00907051">
        <w:rPr>
          <w:rFonts w:ascii="Times New Roman" w:eastAsia="Calibri" w:hAnsi="Times New Roman" w:cs="Times New Roman"/>
          <w:sz w:val="24"/>
          <w:szCs w:val="24"/>
        </w:rPr>
        <w:t>…», «Заслуженный ....»; спортивные звания международного класса - при условии соответствия почетного звания профилю организации, а педагогическим работникам - при соответствии почетного, спортивного звания профилю педагогической деятельности или преподаваемых дисциплин.</w:t>
      </w:r>
    </w:p>
    <w:p w:rsidR="00907051" w:rsidRPr="00907051" w:rsidRDefault="00907051" w:rsidP="00907051">
      <w:pPr>
        <w:widowControl w:val="0"/>
        <w:numPr>
          <w:ilvl w:val="2"/>
          <w:numId w:val="30"/>
        </w:numPr>
        <w:tabs>
          <w:tab w:val="left" w:pos="1405"/>
        </w:tabs>
        <w:spacing w:after="160" w:line="280" w:lineRule="exact"/>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на 10 процентов:</w:t>
      </w:r>
    </w:p>
    <w:p w:rsidR="00907051" w:rsidRPr="00907051" w:rsidRDefault="00907051" w:rsidP="00907051">
      <w:pPr>
        <w:widowControl w:val="0"/>
        <w:spacing w:after="0" w:line="312" w:lineRule="exact"/>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  работникам, имеющим нагрудные знаки, наименование которых начинается со слов «Почётный работник…», повышение оплаты труда производится только при условии соответствия наименования нагрудного знака профилю организации, а педагогическим работникам - при соответствии наименования нагрудного знака, начинающегося со слов «Почётный работник…», профилю педагогической деятельности или преподаваемых дисциплин.</w:t>
      </w:r>
    </w:p>
    <w:p w:rsidR="00907051" w:rsidRPr="00907051" w:rsidRDefault="00907051" w:rsidP="00907051">
      <w:pPr>
        <w:widowControl w:val="0"/>
        <w:spacing w:after="0" w:line="312" w:lineRule="exact"/>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 xml:space="preserve">- работникам, имеющим ведомственные награды (медали, нагрудные знаки, почетные звания, спортивные звания), при условии соответствия их профилю организации, а педагогическим </w:t>
      </w:r>
      <w:r w:rsidRPr="00907051">
        <w:rPr>
          <w:rFonts w:ascii="Times New Roman" w:eastAsia="Calibri" w:hAnsi="Times New Roman" w:cs="Times New Roman"/>
          <w:sz w:val="24"/>
          <w:szCs w:val="24"/>
        </w:rPr>
        <w:lastRenderedPageBreak/>
        <w:t>работникам - при соответствии профилю педагогической деятельности или преподаваемых дисциплин.</w:t>
      </w:r>
    </w:p>
    <w:p w:rsidR="00907051" w:rsidRPr="00907051" w:rsidRDefault="00907051" w:rsidP="00907051">
      <w:pPr>
        <w:widowControl w:val="0"/>
        <w:tabs>
          <w:tab w:val="left" w:pos="8582"/>
        </w:tabs>
        <w:spacing w:after="0" w:line="312" w:lineRule="exact"/>
        <w:ind w:firstLine="74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Основанием для повышения является: для руководителя — распоряжение руководителя   управления образования и молодежи; для его заместителей, главного бухгалтера - приказ руководителя образовательной организации, изданный при наличии подтверждающих документов, предоставленных работником.</w:t>
      </w:r>
    </w:p>
    <w:p w:rsidR="00907051" w:rsidRPr="00907051" w:rsidRDefault="00907051" w:rsidP="00907051">
      <w:pPr>
        <w:widowControl w:val="0"/>
        <w:spacing w:after="0" w:line="293" w:lineRule="exact"/>
        <w:ind w:firstLine="74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При наличии у работника двух оснований по пункту 3.2 для повышения  оклада (должностного оклада) повышение производится по одному основанию, предусматривающему наибольшее повышение в соответствии с настоящим Положением.</w:t>
      </w:r>
    </w:p>
    <w:p w:rsidR="00907051" w:rsidRPr="00907051" w:rsidRDefault="00907051" w:rsidP="00907051">
      <w:pPr>
        <w:widowControl w:val="0"/>
        <w:spacing w:after="0" w:line="288" w:lineRule="exact"/>
        <w:ind w:firstLine="74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Повышение образует новый оклад (должностной оклад), на который начисляются компенсационные и стимулирующие выплаты.</w:t>
      </w:r>
    </w:p>
    <w:p w:rsidR="00907051" w:rsidRPr="00907051" w:rsidRDefault="00907051" w:rsidP="00907051">
      <w:pPr>
        <w:widowControl w:val="0"/>
        <w:tabs>
          <w:tab w:val="left" w:pos="8266"/>
        </w:tabs>
        <w:spacing w:after="0" w:line="298" w:lineRule="exact"/>
        <w:ind w:firstLine="74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По решению управления образования  и молодежи, исполняющего функции и полномочия учредителя образовательной организации, руководителю образовательной организации может устанавливаться надбавка за масштаб управления, положение о выплате надбавки за масштаб управления утверждается учредителем.</w:t>
      </w:r>
      <w:r w:rsidRPr="00907051">
        <w:rPr>
          <w:rFonts w:ascii="Times New Roman" w:eastAsia="Calibri" w:hAnsi="Times New Roman" w:cs="Times New Roman"/>
          <w:sz w:val="24"/>
          <w:szCs w:val="24"/>
        </w:rPr>
        <w:tab/>
      </w:r>
    </w:p>
    <w:p w:rsidR="00907051" w:rsidRPr="00907051" w:rsidRDefault="00907051" w:rsidP="00907051">
      <w:pPr>
        <w:widowControl w:val="0"/>
        <w:spacing w:after="0" w:line="298" w:lineRule="exact"/>
        <w:ind w:firstLine="74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3.3. Размер выплат стимулирующего характера руководителю образовательной организации устанавливается учредителем в пределах фонда оплаты труда в соответствии с перечнем видов выплат стимулирующего характера, установленных  разделом  6  данного Положения.</w:t>
      </w:r>
    </w:p>
    <w:p w:rsidR="00907051" w:rsidRPr="00907051" w:rsidRDefault="00907051" w:rsidP="00907051">
      <w:pPr>
        <w:widowControl w:val="0"/>
        <w:spacing w:after="0" w:line="307" w:lineRule="exact"/>
        <w:ind w:firstLine="74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Стимулирующие выплаты устанавливаются руководителю образовательной организации в зависимости от исполнения целевых показателей эффективности работы образовательной организации и результативности деятельности самого руководителя.</w:t>
      </w:r>
    </w:p>
    <w:p w:rsidR="00907051" w:rsidRPr="00907051" w:rsidRDefault="00907051" w:rsidP="00907051">
      <w:pPr>
        <w:widowControl w:val="0"/>
        <w:spacing w:after="0" w:line="302" w:lineRule="exact"/>
        <w:ind w:firstLine="74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Целевые показатели эффективности работы образовательной организации, критерии оценки результативности деятельности ее руководителя, размеры стимулирующих выплат руководителю образовательной организации, порядок и условия их выплаты устанавливаются локальными актами управления образования и молодежи.</w:t>
      </w:r>
    </w:p>
    <w:p w:rsidR="00907051" w:rsidRPr="00907051" w:rsidRDefault="00907051" w:rsidP="00907051">
      <w:pPr>
        <w:widowControl w:val="0"/>
        <w:spacing w:after="0" w:line="307" w:lineRule="exact"/>
        <w:ind w:firstLine="74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Размеры выплат стимулирующего характера работникам, на которых приказом управления образования и молодежи возложено исполнение обязанностей временно отсутствующего руководителя образовательной организации или по вакантной должности руководителя, устанавливаются в порядке и размерах, определенных для руководителя соответствующей образовательной организации.</w:t>
      </w:r>
    </w:p>
    <w:p w:rsidR="00907051" w:rsidRPr="00907051" w:rsidRDefault="00907051" w:rsidP="00907051">
      <w:pPr>
        <w:widowControl w:val="0"/>
        <w:tabs>
          <w:tab w:val="left" w:pos="1123"/>
        </w:tabs>
        <w:spacing w:after="0" w:line="298" w:lineRule="exact"/>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 xml:space="preserve">               3.4. Заместителям руководителей образовательных организаций размеры окладов (должностных окладов) устанавливаются на 10-15 процентов, а главному бухгалтеру на 10-30 процентов ниже размера оклада (должностного оклада) соответствующего руководителя.</w:t>
      </w:r>
    </w:p>
    <w:p w:rsidR="00907051" w:rsidRPr="00907051" w:rsidRDefault="00907051" w:rsidP="00907051">
      <w:pPr>
        <w:widowControl w:val="0"/>
        <w:spacing w:after="0" w:line="312" w:lineRule="exact"/>
        <w:ind w:firstLine="62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В зависимости от условий труда заместителям руководителя образовательной организации и главному бухгалтеру устанавливаются компенсационные выплаты, порядок и условия их установления предусмотрены разделом 5 настоящего Положения.</w:t>
      </w:r>
    </w:p>
    <w:p w:rsidR="00907051" w:rsidRPr="00907051" w:rsidRDefault="00907051" w:rsidP="00907051">
      <w:pPr>
        <w:widowControl w:val="0"/>
        <w:spacing w:after="0" w:line="317" w:lineRule="exact"/>
        <w:ind w:firstLine="62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С целью стимулирования качественного результата труда, повышения эффективности профессиональной деятельности и поощрения за выполненную работу заместителям руководителя образовательной организации и главному бухгалтеру устанавливаются стимулирующие выплаты, порядок и условия их установления предусмотрены разделом   6  настоящего Положения.</w:t>
      </w:r>
    </w:p>
    <w:p w:rsidR="00907051" w:rsidRPr="00907051" w:rsidRDefault="00907051" w:rsidP="00907051">
      <w:pPr>
        <w:widowControl w:val="0"/>
        <w:tabs>
          <w:tab w:val="left" w:pos="1127"/>
        </w:tabs>
        <w:spacing w:after="300" w:line="317" w:lineRule="exact"/>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 xml:space="preserve">              3.5. </w:t>
      </w:r>
      <w:proofErr w:type="gramStart"/>
      <w:r w:rsidRPr="00907051">
        <w:rPr>
          <w:rFonts w:ascii="Times New Roman" w:eastAsia="Calibri" w:hAnsi="Times New Roman" w:cs="Times New Roman"/>
          <w:sz w:val="24"/>
          <w:szCs w:val="24"/>
        </w:rPr>
        <w:t>Предельный уровень соотношения среднемесячной заработной платы руководителей, их заместителей, главных бухгалтеров образовательных организаций, формируемый за счет всех источников финансового обеспечения и рассчитываемый за календарный год, и среднемесячной заработной платы работников таких организаций (без учета заработной платы соответствующего руководителя, его заместителей, главного бухгалтера) определяется  органом, осуществляющим функции и полномочия учредителя  соответствующей организации,  в кратности  3.</w:t>
      </w:r>
      <w:proofErr w:type="gramEnd"/>
    </w:p>
    <w:p w:rsidR="00907051" w:rsidRPr="00907051" w:rsidRDefault="00907051" w:rsidP="00907051">
      <w:pPr>
        <w:widowControl w:val="0"/>
        <w:tabs>
          <w:tab w:val="left" w:pos="1235"/>
        </w:tabs>
        <w:spacing w:after="0" w:line="317" w:lineRule="exact"/>
        <w:jc w:val="center"/>
        <w:rPr>
          <w:rFonts w:ascii="Times New Roman" w:eastAsia="Calibri" w:hAnsi="Times New Roman" w:cs="Times New Roman"/>
          <w:b/>
          <w:bCs/>
          <w:sz w:val="24"/>
          <w:szCs w:val="24"/>
        </w:rPr>
      </w:pPr>
    </w:p>
    <w:p w:rsidR="00907051" w:rsidRPr="00907051" w:rsidRDefault="00907051" w:rsidP="00907051">
      <w:pPr>
        <w:widowControl w:val="0"/>
        <w:tabs>
          <w:tab w:val="left" w:pos="1235"/>
        </w:tabs>
        <w:spacing w:after="0" w:line="317" w:lineRule="exact"/>
        <w:jc w:val="center"/>
        <w:rPr>
          <w:rFonts w:ascii="Times New Roman" w:eastAsia="Calibri" w:hAnsi="Times New Roman" w:cs="Times New Roman"/>
          <w:b/>
          <w:bCs/>
          <w:sz w:val="24"/>
          <w:szCs w:val="24"/>
        </w:rPr>
      </w:pPr>
    </w:p>
    <w:p w:rsidR="00907051" w:rsidRPr="00907051" w:rsidRDefault="00907051" w:rsidP="00907051">
      <w:pPr>
        <w:widowControl w:val="0"/>
        <w:tabs>
          <w:tab w:val="left" w:pos="1235"/>
        </w:tabs>
        <w:spacing w:after="0" w:line="317" w:lineRule="exact"/>
        <w:jc w:val="center"/>
        <w:rPr>
          <w:rFonts w:ascii="Times New Roman" w:eastAsia="Calibri" w:hAnsi="Times New Roman" w:cs="Times New Roman"/>
          <w:b/>
          <w:bCs/>
          <w:sz w:val="24"/>
          <w:szCs w:val="24"/>
        </w:rPr>
      </w:pPr>
    </w:p>
    <w:p w:rsidR="00907051" w:rsidRPr="00907051" w:rsidRDefault="00907051" w:rsidP="00907051">
      <w:pPr>
        <w:widowControl w:val="0"/>
        <w:tabs>
          <w:tab w:val="left" w:pos="1235"/>
        </w:tabs>
        <w:spacing w:after="0" w:line="317" w:lineRule="exact"/>
        <w:jc w:val="center"/>
        <w:rPr>
          <w:rFonts w:ascii="Times New Roman" w:eastAsia="Calibri" w:hAnsi="Times New Roman" w:cs="Times New Roman"/>
          <w:b/>
          <w:bCs/>
          <w:sz w:val="24"/>
          <w:szCs w:val="24"/>
        </w:rPr>
      </w:pPr>
    </w:p>
    <w:p w:rsidR="00907051" w:rsidRPr="00907051" w:rsidRDefault="00907051" w:rsidP="00907051">
      <w:pPr>
        <w:widowControl w:val="0"/>
        <w:tabs>
          <w:tab w:val="left" w:pos="1235"/>
        </w:tabs>
        <w:spacing w:after="0" w:line="317" w:lineRule="exact"/>
        <w:jc w:val="center"/>
        <w:rPr>
          <w:rFonts w:ascii="Times New Roman" w:eastAsia="Calibri" w:hAnsi="Times New Roman" w:cs="Times New Roman"/>
          <w:b/>
          <w:bCs/>
          <w:sz w:val="24"/>
          <w:szCs w:val="24"/>
        </w:rPr>
      </w:pPr>
      <w:r w:rsidRPr="00907051">
        <w:rPr>
          <w:rFonts w:ascii="Times New Roman" w:eastAsia="Calibri" w:hAnsi="Times New Roman" w:cs="Times New Roman"/>
          <w:b/>
          <w:bCs/>
          <w:sz w:val="24"/>
          <w:szCs w:val="24"/>
        </w:rPr>
        <w:t>4. Формирование окладов (должностных окладов) работников образовательных организаций Красноперекопского района, кроме руководителей, их заместителей, главного бухгалтера</w:t>
      </w:r>
    </w:p>
    <w:p w:rsidR="00907051" w:rsidRPr="00907051" w:rsidRDefault="00907051" w:rsidP="00907051">
      <w:pPr>
        <w:widowControl w:val="0"/>
        <w:tabs>
          <w:tab w:val="left" w:pos="1127"/>
        </w:tabs>
        <w:spacing w:after="0" w:line="317" w:lineRule="exact"/>
        <w:jc w:val="both"/>
        <w:rPr>
          <w:rFonts w:ascii="Times New Roman" w:eastAsia="Calibri" w:hAnsi="Times New Roman" w:cs="Times New Roman"/>
          <w:sz w:val="24"/>
          <w:szCs w:val="24"/>
        </w:rPr>
      </w:pPr>
    </w:p>
    <w:p w:rsidR="00907051" w:rsidRPr="00907051" w:rsidRDefault="00907051" w:rsidP="00907051">
      <w:pPr>
        <w:widowControl w:val="0"/>
        <w:tabs>
          <w:tab w:val="left" w:pos="1127"/>
        </w:tabs>
        <w:spacing w:after="0" w:line="312" w:lineRule="exact"/>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4.1. Размеры окладов (должностных окладов) работников образования,  установлены в соответствии с приложением 2  к настоящему Положению.</w:t>
      </w:r>
    </w:p>
    <w:p w:rsidR="00907051" w:rsidRPr="00907051" w:rsidRDefault="00907051" w:rsidP="00907051">
      <w:pPr>
        <w:widowControl w:val="0"/>
        <w:tabs>
          <w:tab w:val="left" w:pos="1127"/>
        </w:tabs>
        <w:spacing w:after="0" w:line="312" w:lineRule="exact"/>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4.2. Размеры окладов (должностных окладов) медицинских работников муниципальных бюджетных образовательных учреждений установлены  в соответствии с приложением 12 к настоящему Положению.</w:t>
      </w:r>
    </w:p>
    <w:p w:rsidR="00907051" w:rsidRPr="00907051" w:rsidRDefault="00907051" w:rsidP="00907051">
      <w:pPr>
        <w:widowControl w:val="0"/>
        <w:tabs>
          <w:tab w:val="left" w:pos="1354"/>
        </w:tabs>
        <w:spacing w:after="0" w:line="312" w:lineRule="exact"/>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4.2. Размеры окладов (должностных окладов) по должностям общеотраслевых руководителей, специалистов и служащих установлены в соответствии с приложением 4  к настоящему Положению.</w:t>
      </w:r>
    </w:p>
    <w:p w:rsidR="00907051" w:rsidRPr="00907051" w:rsidRDefault="00907051" w:rsidP="00907051">
      <w:pPr>
        <w:widowControl w:val="0"/>
        <w:tabs>
          <w:tab w:val="left" w:pos="1127"/>
        </w:tabs>
        <w:spacing w:after="0" w:line="312" w:lineRule="exact"/>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4.3. Размеры окладов (должностных окладов) работников  образовательных организаций, занятых в сфере закупок, установлены в соответствии с приложением 9  к настоящему Положению.</w:t>
      </w:r>
    </w:p>
    <w:p w:rsidR="00907051" w:rsidRPr="00907051" w:rsidRDefault="00907051" w:rsidP="00907051">
      <w:pPr>
        <w:widowControl w:val="0"/>
        <w:tabs>
          <w:tab w:val="left" w:pos="1127"/>
        </w:tabs>
        <w:spacing w:after="0" w:line="312" w:lineRule="exact"/>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4.4. Размеры окладов (должностных окладов) работников образовательных организаций, занятых в сфере охраны труда, установлены в соответствии с приложением 10  к настоящему Положению.</w:t>
      </w:r>
    </w:p>
    <w:p w:rsidR="00907051" w:rsidRPr="00907051" w:rsidRDefault="00907051" w:rsidP="00907051">
      <w:pPr>
        <w:widowControl w:val="0"/>
        <w:spacing w:after="0" w:line="312" w:lineRule="exact"/>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4.5. Размеры окладов (должностных окладов) работников, ставки заработной платы (тарифные ставки) по профессиям рабочих, занимающих должности, предусмотренные профессиональными стандартами, установлены в соответствии с приложением  11  к настоящему Положению.</w:t>
      </w:r>
    </w:p>
    <w:p w:rsidR="00907051" w:rsidRPr="00907051" w:rsidRDefault="00907051" w:rsidP="00907051">
      <w:pPr>
        <w:widowControl w:val="0"/>
        <w:tabs>
          <w:tab w:val="left" w:pos="1123"/>
        </w:tabs>
        <w:spacing w:after="0" w:line="317" w:lineRule="exact"/>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 xml:space="preserve">4.6. </w:t>
      </w:r>
      <w:proofErr w:type="gramStart"/>
      <w:r w:rsidRPr="00907051">
        <w:rPr>
          <w:rFonts w:ascii="Times New Roman" w:eastAsia="Calibri" w:hAnsi="Times New Roman" w:cs="Times New Roman"/>
          <w:sz w:val="24"/>
          <w:szCs w:val="24"/>
        </w:rPr>
        <w:t>Должности специалистов и служащих и их оклады (должностные оклады), ставки заработной платы (тарифные ставки) в одном из типов учреждений, не вошедшие в приложения 2, 4, 9, 10, 11, 12  устанавливаются в соответствии с аналогичными должностями специалистов  и служащих и их окладами (должностными окладами), ставками заработной платы (тарифными ставками), имеющимися в других типах учреждений.</w:t>
      </w:r>
      <w:proofErr w:type="gramEnd"/>
    </w:p>
    <w:p w:rsidR="00907051" w:rsidRPr="00907051" w:rsidRDefault="00907051" w:rsidP="00907051">
      <w:pPr>
        <w:widowControl w:val="0"/>
        <w:spacing w:after="0" w:line="317" w:lineRule="exact"/>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4.7. Работникам, осуществляющим трудовую деятельность по профессиям рабочих, ставки заработной платы (тарифные ставки) устанавливаются в зависимости от разряда выполняемых работ в соответствии с приложением 5 к настоящему Положению.</w:t>
      </w:r>
    </w:p>
    <w:p w:rsidR="00907051" w:rsidRPr="00907051" w:rsidRDefault="00907051" w:rsidP="00907051">
      <w:pPr>
        <w:widowControl w:val="0"/>
        <w:spacing w:after="0" w:line="312" w:lineRule="exact"/>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4.8. Оклады (должностные оклады) работников образовательных организаций повышаются:</w:t>
      </w:r>
    </w:p>
    <w:p w:rsidR="00907051" w:rsidRPr="00907051" w:rsidRDefault="00907051" w:rsidP="00907051">
      <w:pPr>
        <w:widowControl w:val="0"/>
        <w:tabs>
          <w:tab w:val="left" w:pos="1549"/>
        </w:tabs>
        <w:spacing w:after="0" w:line="312" w:lineRule="exact"/>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4.8.1. На 20 процентов:</w:t>
      </w:r>
    </w:p>
    <w:p w:rsidR="00907051" w:rsidRPr="00907051" w:rsidRDefault="00907051" w:rsidP="00907051">
      <w:pPr>
        <w:widowControl w:val="0"/>
        <w:numPr>
          <w:ilvl w:val="0"/>
          <w:numId w:val="29"/>
        </w:numPr>
        <w:tabs>
          <w:tab w:val="left" w:pos="882"/>
        </w:tabs>
        <w:spacing w:after="160" w:line="312" w:lineRule="exact"/>
        <w:ind w:firstLine="567"/>
        <w:jc w:val="both"/>
        <w:rPr>
          <w:rFonts w:ascii="Times New Roman" w:eastAsia="Calibri" w:hAnsi="Times New Roman" w:cs="Times New Roman"/>
          <w:sz w:val="24"/>
          <w:szCs w:val="24"/>
        </w:rPr>
      </w:pPr>
      <w:proofErr w:type="gramStart"/>
      <w:r w:rsidRPr="00907051">
        <w:rPr>
          <w:rFonts w:ascii="Times New Roman" w:eastAsia="Calibri" w:hAnsi="Times New Roman" w:cs="Times New Roman"/>
          <w:sz w:val="24"/>
          <w:szCs w:val="24"/>
        </w:rPr>
        <w:t>работникам, имеющим государственные и правительственные награды (высшие звания, ордена, медали, знаки отличия), при условии соответствия профилю организации или выполняемой работе;</w:t>
      </w:r>
      <w:proofErr w:type="gramEnd"/>
    </w:p>
    <w:p w:rsidR="00907051" w:rsidRPr="00907051" w:rsidRDefault="00907051" w:rsidP="00907051">
      <w:pPr>
        <w:widowControl w:val="0"/>
        <w:numPr>
          <w:ilvl w:val="0"/>
          <w:numId w:val="29"/>
        </w:numPr>
        <w:tabs>
          <w:tab w:val="left" w:pos="851"/>
        </w:tabs>
        <w:spacing w:after="160" w:line="312" w:lineRule="exact"/>
        <w:ind w:firstLine="66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 xml:space="preserve"> работникам, имеющим почетные звания, начинающиеся со слов «</w:t>
      </w:r>
      <w:proofErr w:type="gramStart"/>
      <w:r w:rsidRPr="00907051">
        <w:rPr>
          <w:rFonts w:ascii="Times New Roman" w:eastAsia="Calibri" w:hAnsi="Times New Roman" w:cs="Times New Roman"/>
          <w:sz w:val="24"/>
          <w:szCs w:val="24"/>
        </w:rPr>
        <w:t>Народный</w:t>
      </w:r>
      <w:proofErr w:type="gramEnd"/>
      <w:r w:rsidRPr="00907051">
        <w:rPr>
          <w:rFonts w:ascii="Times New Roman" w:eastAsia="Calibri" w:hAnsi="Times New Roman" w:cs="Times New Roman"/>
          <w:sz w:val="24"/>
          <w:szCs w:val="24"/>
        </w:rPr>
        <w:t xml:space="preserve"> ...», «Заслуженный ....»; спортивные звания международного класса - при условии соответствия почетного звания профилю организации, а педагогическим работникам - при соответствии почетного, спортивного звания профилю педагогической деятельности или преподаваемых дисциплин.</w:t>
      </w:r>
    </w:p>
    <w:p w:rsidR="00907051" w:rsidRPr="00907051" w:rsidRDefault="00907051" w:rsidP="00907051">
      <w:pPr>
        <w:widowControl w:val="0"/>
        <w:tabs>
          <w:tab w:val="left" w:pos="1554"/>
        </w:tabs>
        <w:spacing w:after="0" w:line="312" w:lineRule="exact"/>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4.8.2. На 10 процентов:</w:t>
      </w:r>
    </w:p>
    <w:p w:rsidR="00907051" w:rsidRPr="00907051" w:rsidRDefault="00907051" w:rsidP="00907051">
      <w:pPr>
        <w:widowControl w:val="0"/>
        <w:numPr>
          <w:ilvl w:val="0"/>
          <w:numId w:val="29"/>
        </w:numPr>
        <w:spacing w:after="160" w:line="312" w:lineRule="exact"/>
        <w:ind w:firstLine="66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 xml:space="preserve"> работникам, имеющим нагрудные знаки, наименование которых начинается со слов «Почётный работник…», повышение оплаты труда производится только при условии соответствия наименования нагрудного знака профилю организации, а педагогическим работникам - при соответствии наименования нагрудного знака, начинающегося со слов «Почётный работник…», профилю педагогической деятельности или преподаваемых дисциплин;</w:t>
      </w:r>
    </w:p>
    <w:p w:rsidR="00907051" w:rsidRPr="00907051" w:rsidRDefault="00907051" w:rsidP="00907051">
      <w:pPr>
        <w:widowControl w:val="0"/>
        <w:numPr>
          <w:ilvl w:val="0"/>
          <w:numId w:val="29"/>
        </w:numPr>
        <w:tabs>
          <w:tab w:val="left" w:pos="872"/>
        </w:tabs>
        <w:spacing w:after="160" w:line="312" w:lineRule="exact"/>
        <w:ind w:firstLine="66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 xml:space="preserve">работникам, имеющим ведомственные награды (медали, нагрудные знаки, почетные звания, спортивные звания), при условии соответствия их профилю организации, а педагогическим работникам - при соответствии профилю педагогической деятельности или </w:t>
      </w:r>
      <w:r w:rsidRPr="00907051">
        <w:rPr>
          <w:rFonts w:ascii="Times New Roman" w:eastAsia="Calibri" w:hAnsi="Times New Roman" w:cs="Times New Roman"/>
          <w:sz w:val="24"/>
          <w:szCs w:val="24"/>
        </w:rPr>
        <w:lastRenderedPageBreak/>
        <w:t>преподаваемых дисциплин.</w:t>
      </w:r>
    </w:p>
    <w:p w:rsidR="00907051" w:rsidRPr="00907051" w:rsidRDefault="00907051" w:rsidP="00907051">
      <w:pPr>
        <w:widowControl w:val="0"/>
        <w:spacing w:after="0" w:line="312" w:lineRule="exact"/>
        <w:ind w:firstLine="66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Основанием для повышения оклада (должностного оклада) является приказ (распоряжение) руководителя образовательной организации, изданный при наличии подтверждающих документов, предоставленных работником.</w:t>
      </w:r>
    </w:p>
    <w:p w:rsidR="00907051" w:rsidRPr="00907051" w:rsidRDefault="00907051" w:rsidP="00907051">
      <w:pPr>
        <w:widowControl w:val="0"/>
        <w:spacing w:after="0" w:line="312" w:lineRule="exact"/>
        <w:ind w:firstLine="66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При наличии у работника двух оснований по пункту 4.8 для повышения оклада (должностного оклада) повышение производится по одному основанию, предусматривающему наибольшее повышение в соответствии с настоящим Положением</w:t>
      </w:r>
    </w:p>
    <w:p w:rsidR="00907051" w:rsidRPr="00907051" w:rsidRDefault="00907051" w:rsidP="00907051">
      <w:pPr>
        <w:widowControl w:val="0"/>
        <w:spacing w:after="0" w:line="312" w:lineRule="exact"/>
        <w:ind w:firstLine="66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Повышение образует новый оклад (должностной оклад), на который начисляются компенсационные и стимулирующие выплаты.</w:t>
      </w:r>
    </w:p>
    <w:p w:rsidR="00907051" w:rsidRPr="00907051" w:rsidRDefault="00907051" w:rsidP="00907051">
      <w:pPr>
        <w:widowControl w:val="0"/>
        <w:tabs>
          <w:tab w:val="left" w:pos="1392"/>
        </w:tabs>
        <w:spacing w:after="0" w:line="331" w:lineRule="exact"/>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4.9. Надбавки к окладам (должностным окладам) работникам образовательных организаций за специфику работы устанавливаются на основании приказа руководителя образовательной организации. Размер надбавки за специфику работы указан в приложении  3  к настоящему Положению.</w:t>
      </w:r>
    </w:p>
    <w:p w:rsidR="00907051" w:rsidRPr="00907051" w:rsidRDefault="00907051" w:rsidP="00907051">
      <w:pPr>
        <w:widowControl w:val="0"/>
        <w:tabs>
          <w:tab w:val="left" w:pos="1392"/>
        </w:tabs>
        <w:spacing w:after="0" w:line="322" w:lineRule="exact"/>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4.10. Оклад (должностной оклад) молодым специалистам из числа педагогических работников повышается путем установления ежемесячной доплаты в размере 5 700,00 рублей. Размер доплаты не зависит от нагрузки. Повышение образует новый оклад (должностной оклад).</w:t>
      </w:r>
    </w:p>
    <w:p w:rsidR="00907051" w:rsidRPr="00907051" w:rsidRDefault="00907051" w:rsidP="00907051">
      <w:pPr>
        <w:widowControl w:val="0"/>
        <w:tabs>
          <w:tab w:val="left" w:pos="1265"/>
        </w:tabs>
        <w:spacing w:after="0" w:line="326" w:lineRule="exact"/>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4.11. Оклад (должностной оклад) работнику образовательной организации при наличии ученой степени кандидата наук повышается на сумму 718,00 руб., при наличии ученой степени доктора наук — на сумму 1436,00 руб. Повышение образует новый оклад (должностной оклад).</w:t>
      </w:r>
    </w:p>
    <w:p w:rsidR="00907051" w:rsidRPr="00907051" w:rsidRDefault="00907051" w:rsidP="00907051">
      <w:pPr>
        <w:widowControl w:val="0"/>
        <w:spacing w:after="244" w:line="322" w:lineRule="exact"/>
        <w:ind w:firstLine="64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Оклад (должностной оклад) работнику образовательной организации при наличии ученого звания «доцент» повышается на сумму 2154,00 руб., при наличии ученого звания «профессор» - на сумму 3589,00 руб. Повышение образует новый оклад (должностной оклад).</w:t>
      </w:r>
    </w:p>
    <w:p w:rsidR="00907051" w:rsidRPr="00907051" w:rsidRDefault="00907051" w:rsidP="00907051">
      <w:pPr>
        <w:widowControl w:val="0"/>
        <w:numPr>
          <w:ilvl w:val="0"/>
          <w:numId w:val="31"/>
        </w:numPr>
        <w:spacing w:after="240" w:line="317" w:lineRule="exact"/>
        <w:jc w:val="center"/>
        <w:rPr>
          <w:rFonts w:ascii="Times New Roman" w:eastAsia="Calibri" w:hAnsi="Times New Roman" w:cs="Times New Roman"/>
          <w:b/>
          <w:bCs/>
          <w:sz w:val="24"/>
          <w:szCs w:val="24"/>
        </w:rPr>
      </w:pPr>
      <w:r w:rsidRPr="00907051">
        <w:rPr>
          <w:rFonts w:ascii="Times New Roman" w:eastAsia="Calibri" w:hAnsi="Times New Roman" w:cs="Times New Roman"/>
          <w:b/>
          <w:bCs/>
          <w:sz w:val="24"/>
          <w:szCs w:val="24"/>
        </w:rPr>
        <w:t>Порядок и условия установления выплат компенсационного характера</w:t>
      </w:r>
    </w:p>
    <w:p w:rsidR="00907051" w:rsidRPr="00907051" w:rsidRDefault="00907051" w:rsidP="00907051">
      <w:pPr>
        <w:widowControl w:val="0"/>
        <w:numPr>
          <w:ilvl w:val="1"/>
          <w:numId w:val="31"/>
        </w:numPr>
        <w:spacing w:after="160" w:line="317" w:lineRule="exact"/>
        <w:ind w:firstLine="36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К компенсационным выплатам согласно нормам Трудового кодекса Российской Федерации и Порядка установления выплат компенсационного характера в  образовательных организациях относятся:</w:t>
      </w:r>
    </w:p>
    <w:p w:rsidR="00907051" w:rsidRPr="00907051" w:rsidRDefault="00907051" w:rsidP="00907051">
      <w:pPr>
        <w:widowControl w:val="0"/>
        <w:numPr>
          <w:ilvl w:val="0"/>
          <w:numId w:val="29"/>
        </w:numPr>
        <w:tabs>
          <w:tab w:val="left" w:pos="883"/>
        </w:tabs>
        <w:spacing w:after="160" w:line="322" w:lineRule="exact"/>
        <w:ind w:firstLine="64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 xml:space="preserve">выплаты за работу в условиях, отклоняющихся </w:t>
      </w:r>
      <w:proofErr w:type="gramStart"/>
      <w:r w:rsidRPr="00907051">
        <w:rPr>
          <w:rFonts w:ascii="Times New Roman" w:eastAsia="Calibri" w:hAnsi="Times New Roman" w:cs="Times New Roman"/>
          <w:sz w:val="24"/>
          <w:szCs w:val="24"/>
        </w:rPr>
        <w:t>от</w:t>
      </w:r>
      <w:proofErr w:type="gramEnd"/>
      <w:r w:rsidRPr="00907051">
        <w:rPr>
          <w:rFonts w:ascii="Times New Roman" w:eastAsia="Calibri" w:hAnsi="Times New Roman" w:cs="Times New Roman"/>
          <w:sz w:val="24"/>
          <w:szCs w:val="24"/>
        </w:rPr>
        <w:t xml:space="preserve"> нормальных:</w:t>
      </w:r>
    </w:p>
    <w:p w:rsidR="00907051" w:rsidRPr="00907051" w:rsidRDefault="00907051" w:rsidP="00907051">
      <w:pPr>
        <w:widowControl w:val="0"/>
        <w:spacing w:after="0" w:line="322" w:lineRule="exact"/>
        <w:ind w:firstLine="64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при выполнении работ различной квалификации;</w:t>
      </w:r>
    </w:p>
    <w:p w:rsidR="00907051" w:rsidRPr="00907051" w:rsidRDefault="00907051" w:rsidP="00907051">
      <w:pPr>
        <w:widowControl w:val="0"/>
        <w:spacing w:after="0" w:line="322" w:lineRule="exact"/>
        <w:ind w:firstLine="64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при совмещении профессий (должностей);</w:t>
      </w:r>
    </w:p>
    <w:p w:rsidR="00907051" w:rsidRPr="00907051" w:rsidRDefault="00907051" w:rsidP="00907051">
      <w:pPr>
        <w:widowControl w:val="0"/>
        <w:spacing w:after="0" w:line="322" w:lineRule="exact"/>
        <w:ind w:firstLine="640"/>
        <w:jc w:val="both"/>
        <w:rPr>
          <w:rFonts w:ascii="Times New Roman" w:eastAsia="Calibri" w:hAnsi="Times New Roman" w:cs="Times New Roman"/>
          <w:sz w:val="24"/>
          <w:szCs w:val="24"/>
        </w:rPr>
      </w:pPr>
      <w:proofErr w:type="gramStart"/>
      <w:r w:rsidRPr="00907051">
        <w:rPr>
          <w:rFonts w:ascii="Times New Roman" w:eastAsia="Calibri" w:hAnsi="Times New Roman" w:cs="Times New Roman"/>
          <w:sz w:val="24"/>
          <w:szCs w:val="24"/>
        </w:rPr>
        <w:t>расширении</w:t>
      </w:r>
      <w:proofErr w:type="gramEnd"/>
      <w:r w:rsidRPr="00907051">
        <w:rPr>
          <w:rFonts w:ascii="Times New Roman" w:eastAsia="Calibri" w:hAnsi="Times New Roman" w:cs="Times New Roman"/>
          <w:sz w:val="24"/>
          <w:szCs w:val="24"/>
        </w:rPr>
        <w:t xml:space="preserve"> зон обслуживания;</w:t>
      </w:r>
    </w:p>
    <w:p w:rsidR="00907051" w:rsidRPr="00907051" w:rsidRDefault="00907051" w:rsidP="00907051">
      <w:pPr>
        <w:widowControl w:val="0"/>
        <w:spacing w:after="0" w:line="322" w:lineRule="exact"/>
        <w:ind w:firstLine="640"/>
        <w:jc w:val="both"/>
        <w:rPr>
          <w:rFonts w:ascii="Times New Roman" w:eastAsia="Calibri" w:hAnsi="Times New Roman" w:cs="Times New Roman"/>
          <w:sz w:val="24"/>
          <w:szCs w:val="24"/>
        </w:rPr>
      </w:pPr>
      <w:proofErr w:type="gramStart"/>
      <w:r w:rsidRPr="00907051">
        <w:rPr>
          <w:rFonts w:ascii="Times New Roman" w:eastAsia="Calibri" w:hAnsi="Times New Roman" w:cs="Times New Roman"/>
          <w:sz w:val="24"/>
          <w:szCs w:val="24"/>
        </w:rPr>
        <w:t>увеличении</w:t>
      </w:r>
      <w:proofErr w:type="gramEnd"/>
      <w:r w:rsidRPr="00907051">
        <w:rPr>
          <w:rFonts w:ascii="Times New Roman" w:eastAsia="Calibri" w:hAnsi="Times New Roman" w:cs="Times New Roman"/>
          <w:sz w:val="24"/>
          <w:szCs w:val="24"/>
        </w:rPr>
        <w:t xml:space="preserve"> объема работы или исполнении обязанностей временно отсутствующего работника без освобождения от основной работы (временное замещение), определенной трудовым договором;</w:t>
      </w:r>
    </w:p>
    <w:p w:rsidR="00907051" w:rsidRPr="00907051" w:rsidRDefault="00907051" w:rsidP="00907051">
      <w:pPr>
        <w:widowControl w:val="0"/>
        <w:spacing w:after="0" w:line="322" w:lineRule="exact"/>
        <w:ind w:firstLine="64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сверхурочной работе;</w:t>
      </w:r>
    </w:p>
    <w:p w:rsidR="00907051" w:rsidRPr="00907051" w:rsidRDefault="00907051" w:rsidP="00907051">
      <w:pPr>
        <w:widowControl w:val="0"/>
        <w:spacing w:after="0" w:line="322" w:lineRule="exact"/>
        <w:ind w:firstLine="64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работе в ночное время;</w:t>
      </w:r>
    </w:p>
    <w:p w:rsidR="00907051" w:rsidRPr="00907051" w:rsidRDefault="00907051" w:rsidP="00907051">
      <w:pPr>
        <w:widowControl w:val="0"/>
        <w:spacing w:after="0" w:line="280" w:lineRule="exact"/>
        <w:ind w:firstLine="64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работе в выходные и нерабочие праздничные дни;</w:t>
      </w:r>
    </w:p>
    <w:p w:rsidR="00907051" w:rsidRPr="00907051" w:rsidRDefault="00907051" w:rsidP="00907051">
      <w:pPr>
        <w:widowControl w:val="0"/>
        <w:spacing w:after="0" w:line="317" w:lineRule="exact"/>
        <w:ind w:firstLine="64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 xml:space="preserve">при выполнении работ в других условиях, отклоняющихся </w:t>
      </w:r>
      <w:proofErr w:type="gramStart"/>
      <w:r w:rsidRPr="00907051">
        <w:rPr>
          <w:rFonts w:ascii="Times New Roman" w:eastAsia="Calibri" w:hAnsi="Times New Roman" w:cs="Times New Roman"/>
          <w:sz w:val="24"/>
          <w:szCs w:val="24"/>
        </w:rPr>
        <w:t>от</w:t>
      </w:r>
      <w:proofErr w:type="gramEnd"/>
      <w:r w:rsidRPr="00907051">
        <w:rPr>
          <w:rFonts w:ascii="Times New Roman" w:eastAsia="Calibri" w:hAnsi="Times New Roman" w:cs="Times New Roman"/>
          <w:sz w:val="24"/>
          <w:szCs w:val="24"/>
        </w:rPr>
        <w:t xml:space="preserve"> нормальных.</w:t>
      </w:r>
    </w:p>
    <w:p w:rsidR="00907051" w:rsidRPr="00907051" w:rsidRDefault="00907051" w:rsidP="00907051">
      <w:pPr>
        <w:widowControl w:val="0"/>
        <w:tabs>
          <w:tab w:val="left" w:pos="1142"/>
        </w:tabs>
        <w:spacing w:after="0" w:line="312" w:lineRule="exact"/>
        <w:ind w:firstLine="426"/>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5.2. Выплаты компенсационного характера, размеры и условия их выплаты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Российской Федерации и Республики Крым, содержащими нормы трудового права.</w:t>
      </w:r>
    </w:p>
    <w:p w:rsidR="00907051" w:rsidRPr="00907051" w:rsidRDefault="00907051" w:rsidP="00907051">
      <w:pPr>
        <w:widowControl w:val="0"/>
        <w:tabs>
          <w:tab w:val="left" w:pos="1142"/>
        </w:tabs>
        <w:spacing w:after="0" w:line="312" w:lineRule="exact"/>
        <w:ind w:firstLine="426"/>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5.3. Оплата труда работников образовательных организаций, занятых на работах с вредными и (или) опасными условиями труда, производится в повышенном размере по результатам специальной оценки условий труда.</w:t>
      </w:r>
    </w:p>
    <w:p w:rsidR="00907051" w:rsidRPr="00907051" w:rsidRDefault="00907051" w:rsidP="00907051">
      <w:pPr>
        <w:widowControl w:val="0"/>
        <w:spacing w:after="0" w:line="312" w:lineRule="exact"/>
        <w:ind w:firstLine="68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 xml:space="preserve">Минимальный размер повышения оплаты труда работникам, занятым на работах с </w:t>
      </w:r>
      <w:r w:rsidRPr="00907051">
        <w:rPr>
          <w:rFonts w:ascii="Times New Roman" w:eastAsia="Calibri" w:hAnsi="Times New Roman" w:cs="Times New Roman"/>
          <w:sz w:val="24"/>
          <w:szCs w:val="24"/>
        </w:rPr>
        <w:lastRenderedPageBreak/>
        <w:t>вредными и (или) опасными условиями труда, составляет 4% оклада (должностного оклада), ставки заработной платы (тарифной ставки), установленной для различных видов работ с нормальными условиями труда.</w:t>
      </w:r>
    </w:p>
    <w:p w:rsidR="00907051" w:rsidRPr="00907051" w:rsidRDefault="00907051" w:rsidP="00907051">
      <w:pPr>
        <w:widowControl w:val="0"/>
        <w:spacing w:after="0" w:line="312" w:lineRule="exact"/>
        <w:ind w:firstLine="68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Размеры повышения оплаты труда устанавливаются работодателем с учетом мнения представительного органа работников в порядке, установленном ст. 372 Трудового кодекса Российской Федерации для принятия локальных нормативных актов, либо коллективным договором, трудовым договором.</w:t>
      </w:r>
    </w:p>
    <w:p w:rsidR="00907051" w:rsidRPr="00907051" w:rsidRDefault="00907051" w:rsidP="00907051">
      <w:pPr>
        <w:widowControl w:val="0"/>
        <w:spacing w:after="0" w:line="312" w:lineRule="exact"/>
        <w:ind w:firstLine="68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Если по итогам специальной оценки условий труда рабочее место признается безопасным, то оплата труда в повышенном размере не производится. При этом руководитель образовательной организации принимает меры по проведению специальной оценки условий труда с целью разработки и реализации программы действий по обеспечению безопасных условий и охраны труда.</w:t>
      </w:r>
    </w:p>
    <w:p w:rsidR="00907051" w:rsidRPr="00907051" w:rsidRDefault="00907051" w:rsidP="00907051">
      <w:pPr>
        <w:widowControl w:val="0"/>
        <w:spacing w:after="0" w:line="317" w:lineRule="exact"/>
        <w:ind w:firstLine="426"/>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 xml:space="preserve">5.4. </w:t>
      </w:r>
      <w:proofErr w:type="gramStart"/>
      <w:r w:rsidRPr="00907051">
        <w:rPr>
          <w:rFonts w:ascii="Times New Roman" w:eastAsia="Calibri" w:hAnsi="Times New Roman" w:cs="Times New Roman"/>
          <w:sz w:val="24"/>
          <w:szCs w:val="24"/>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работе в выходные и нерабочие праздничные дни и при выполнении работ в других условиях, отклоняющихся от нормальных), производятся в соответствии со статьями 149 - 154 Трудового кодекса Российской Федерации.</w:t>
      </w:r>
      <w:proofErr w:type="gramEnd"/>
    </w:p>
    <w:p w:rsidR="00907051" w:rsidRPr="00907051" w:rsidRDefault="00907051" w:rsidP="00907051">
      <w:pPr>
        <w:widowControl w:val="0"/>
        <w:tabs>
          <w:tab w:val="left" w:pos="1142"/>
        </w:tabs>
        <w:spacing w:after="0" w:line="317" w:lineRule="exact"/>
        <w:jc w:val="both"/>
        <w:rPr>
          <w:rFonts w:ascii="Times New Roman" w:eastAsia="Calibri" w:hAnsi="Times New Roman" w:cs="Times New Roman"/>
          <w:sz w:val="24"/>
          <w:szCs w:val="24"/>
        </w:rPr>
      </w:pPr>
    </w:p>
    <w:p w:rsidR="00907051" w:rsidRPr="00907051" w:rsidRDefault="00907051" w:rsidP="00907051">
      <w:pPr>
        <w:widowControl w:val="0"/>
        <w:numPr>
          <w:ilvl w:val="0"/>
          <w:numId w:val="31"/>
        </w:numPr>
        <w:spacing w:after="244" w:line="312" w:lineRule="exact"/>
        <w:jc w:val="center"/>
        <w:rPr>
          <w:rFonts w:ascii="Times New Roman" w:eastAsia="Calibri" w:hAnsi="Times New Roman" w:cs="Times New Roman"/>
          <w:b/>
          <w:bCs/>
          <w:sz w:val="24"/>
          <w:szCs w:val="24"/>
        </w:rPr>
      </w:pPr>
      <w:r w:rsidRPr="00907051">
        <w:rPr>
          <w:rFonts w:ascii="Times New Roman" w:eastAsia="Calibri" w:hAnsi="Times New Roman" w:cs="Times New Roman"/>
          <w:b/>
          <w:bCs/>
          <w:sz w:val="24"/>
          <w:szCs w:val="24"/>
        </w:rPr>
        <w:t>Порядок и условия установления выплат стимулирующего характера</w:t>
      </w:r>
    </w:p>
    <w:p w:rsidR="00907051" w:rsidRPr="00907051" w:rsidRDefault="00907051" w:rsidP="00907051">
      <w:pPr>
        <w:widowControl w:val="0"/>
        <w:numPr>
          <w:ilvl w:val="1"/>
          <w:numId w:val="31"/>
        </w:numPr>
        <w:tabs>
          <w:tab w:val="left" w:pos="1354"/>
          <w:tab w:val="left" w:pos="6086"/>
        </w:tabs>
        <w:spacing w:after="160" w:line="307" w:lineRule="exact"/>
        <w:ind w:firstLine="36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Выплаты стимулирующего характера, размеры и условия их осуществления устанавливаются коллективными договорами, соглашениями, локальными актами образовательного учреждения  в пределах фонда оплаты труда.</w:t>
      </w:r>
      <w:r w:rsidRPr="00907051">
        <w:rPr>
          <w:rFonts w:ascii="Times New Roman" w:eastAsia="Calibri" w:hAnsi="Times New Roman" w:cs="Times New Roman"/>
          <w:sz w:val="24"/>
          <w:szCs w:val="24"/>
        </w:rPr>
        <w:tab/>
      </w:r>
    </w:p>
    <w:p w:rsidR="00907051" w:rsidRPr="00907051" w:rsidRDefault="00907051" w:rsidP="00907051">
      <w:pPr>
        <w:widowControl w:val="0"/>
        <w:spacing w:after="0" w:line="317" w:lineRule="exact"/>
        <w:ind w:firstLine="62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rsidR="00907051" w:rsidRPr="00907051" w:rsidRDefault="00907051" w:rsidP="00907051">
      <w:pPr>
        <w:widowControl w:val="0"/>
        <w:spacing w:after="0" w:line="317" w:lineRule="exact"/>
        <w:ind w:firstLine="62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Выплаты стимулирующего характера устанавливаются работнику с учетом критериев, позволяющих оценить результативность и качество его работы.</w:t>
      </w:r>
    </w:p>
    <w:p w:rsidR="00907051" w:rsidRPr="00907051" w:rsidRDefault="00907051" w:rsidP="00907051">
      <w:pPr>
        <w:widowControl w:val="0"/>
        <w:numPr>
          <w:ilvl w:val="1"/>
          <w:numId w:val="31"/>
        </w:numPr>
        <w:tabs>
          <w:tab w:val="left" w:pos="0"/>
        </w:tabs>
        <w:spacing w:after="160" w:line="317" w:lineRule="exact"/>
        <w:ind w:firstLine="36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В целях усиления материальной заинтересованности и повышения качества оказания услуг и работ, а также в целях сохранения кадрового потенциала, повышения эффективности и качества работы работникам образовательных организаций устанавливаются следующие выплаты стимулирующего характера:</w:t>
      </w:r>
    </w:p>
    <w:p w:rsidR="00907051" w:rsidRPr="00907051" w:rsidRDefault="00907051" w:rsidP="00907051">
      <w:pPr>
        <w:widowControl w:val="0"/>
        <w:numPr>
          <w:ilvl w:val="2"/>
          <w:numId w:val="31"/>
        </w:numPr>
        <w:tabs>
          <w:tab w:val="left" w:pos="1370"/>
        </w:tabs>
        <w:spacing w:after="160" w:line="317" w:lineRule="exact"/>
        <w:ind w:right="1500"/>
        <w:rPr>
          <w:rFonts w:ascii="Times New Roman" w:eastAsia="Calibri" w:hAnsi="Times New Roman" w:cs="Times New Roman"/>
          <w:sz w:val="24"/>
          <w:szCs w:val="24"/>
        </w:rPr>
      </w:pPr>
      <w:r w:rsidRPr="00907051">
        <w:rPr>
          <w:rFonts w:ascii="Times New Roman" w:eastAsia="Calibri" w:hAnsi="Times New Roman" w:cs="Times New Roman"/>
          <w:sz w:val="24"/>
          <w:szCs w:val="24"/>
        </w:rPr>
        <w:t xml:space="preserve">Выплаты за интенсивность и высокие результаты работы: надбавка за интенсивность труда; </w:t>
      </w:r>
    </w:p>
    <w:p w:rsidR="00907051" w:rsidRPr="00907051" w:rsidRDefault="00907051" w:rsidP="00907051">
      <w:pPr>
        <w:widowControl w:val="0"/>
        <w:tabs>
          <w:tab w:val="left" w:pos="1370"/>
        </w:tabs>
        <w:spacing w:after="0" w:line="317" w:lineRule="exact"/>
        <w:ind w:left="1080" w:right="1500"/>
        <w:rPr>
          <w:rFonts w:ascii="Times New Roman" w:eastAsia="Calibri" w:hAnsi="Times New Roman" w:cs="Times New Roman"/>
          <w:sz w:val="24"/>
          <w:szCs w:val="24"/>
        </w:rPr>
      </w:pPr>
      <w:r w:rsidRPr="00907051">
        <w:rPr>
          <w:rFonts w:ascii="Times New Roman" w:eastAsia="Calibri" w:hAnsi="Times New Roman" w:cs="Times New Roman"/>
          <w:sz w:val="24"/>
          <w:szCs w:val="24"/>
        </w:rPr>
        <w:t>премия за высокие результаты работы;</w:t>
      </w:r>
    </w:p>
    <w:p w:rsidR="00907051" w:rsidRPr="00907051" w:rsidRDefault="00907051" w:rsidP="00907051">
      <w:pPr>
        <w:widowControl w:val="0"/>
        <w:spacing w:after="0" w:line="317" w:lineRule="exact"/>
        <w:ind w:left="372" w:firstLine="708"/>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премия за выполнение особо важных и ответственных работ.</w:t>
      </w:r>
    </w:p>
    <w:p w:rsidR="00907051" w:rsidRPr="00907051" w:rsidRDefault="00907051" w:rsidP="00907051">
      <w:pPr>
        <w:widowControl w:val="0"/>
        <w:spacing w:after="0" w:line="317" w:lineRule="exact"/>
        <w:ind w:firstLine="62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Размер выплаты за интенсивность и высокие результаты определяется в процентах от оклада (должностного оклада) или ставки заработной платы (тарифной ставки) работника или в абсолютном размере. Порядок установления выплаты закрепляется локальным нормативным актом образовательной организации с учетом мнения представительного органа работников. Выплата устанавливается на срок не более одного года.</w:t>
      </w:r>
    </w:p>
    <w:p w:rsidR="00907051" w:rsidRPr="00907051" w:rsidRDefault="00907051" w:rsidP="00907051">
      <w:pPr>
        <w:widowControl w:val="0"/>
        <w:spacing w:after="0" w:line="317" w:lineRule="exact"/>
        <w:ind w:firstLine="62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6.2.1.1. Размер надбавки за интенсивность устанавливается руководителем в пределах фонда оплаты труда образовательной организации с учетом мнения представительного органа работников, в случае необходимости основание для установления надбавки подтверждается  документами, предоставляемыми работником.</w:t>
      </w:r>
    </w:p>
    <w:p w:rsidR="00907051" w:rsidRPr="00907051" w:rsidRDefault="00907051" w:rsidP="00907051">
      <w:pPr>
        <w:widowControl w:val="0"/>
        <w:tabs>
          <w:tab w:val="left" w:pos="6946"/>
        </w:tabs>
        <w:spacing w:after="0" w:line="317" w:lineRule="exact"/>
        <w:ind w:left="620" w:right="1869"/>
        <w:rPr>
          <w:rFonts w:ascii="Times New Roman" w:eastAsia="Calibri" w:hAnsi="Times New Roman" w:cs="Times New Roman"/>
          <w:sz w:val="24"/>
          <w:szCs w:val="24"/>
        </w:rPr>
      </w:pPr>
      <w:r w:rsidRPr="00907051">
        <w:rPr>
          <w:rFonts w:ascii="Times New Roman" w:eastAsia="Calibri" w:hAnsi="Times New Roman" w:cs="Times New Roman"/>
          <w:sz w:val="24"/>
          <w:szCs w:val="24"/>
        </w:rPr>
        <w:t>При установлении надбавки следует  учитывать: интенсивность и напряженность работы;</w:t>
      </w:r>
    </w:p>
    <w:p w:rsidR="00907051" w:rsidRPr="00907051" w:rsidRDefault="00907051" w:rsidP="00907051">
      <w:pPr>
        <w:widowControl w:val="0"/>
        <w:spacing w:after="0" w:line="317" w:lineRule="exact"/>
        <w:ind w:firstLine="62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lastRenderedPageBreak/>
        <w:t>успешное и добросовестное исполнение работником своих должностных обязанностей в соответствующем периоде;</w:t>
      </w:r>
    </w:p>
    <w:p w:rsidR="00907051" w:rsidRPr="00907051" w:rsidRDefault="00907051" w:rsidP="00907051">
      <w:pPr>
        <w:widowControl w:val="0"/>
        <w:spacing w:after="0" w:line="317" w:lineRule="exact"/>
        <w:ind w:firstLine="62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организацию и проведение мероприятий, направленных на повышение авторитета и имиджа образовательной организации;</w:t>
      </w:r>
    </w:p>
    <w:p w:rsidR="00907051" w:rsidRPr="00907051" w:rsidRDefault="00907051" w:rsidP="00907051">
      <w:pPr>
        <w:widowControl w:val="0"/>
        <w:spacing w:after="0" w:line="317" w:lineRule="exact"/>
        <w:ind w:firstLine="62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наличие ведомственных наград, знаков отличия в труде (почетных грамот, грамот, благодарностей) министерств и ведомств РФ, СССР, РСФСР, Украины, Автономной Республики Крым, Республики Крым  - 600 руб</w:t>
      </w:r>
      <w:proofErr w:type="gramStart"/>
      <w:r w:rsidRPr="00907051">
        <w:rPr>
          <w:rFonts w:ascii="Times New Roman" w:eastAsia="Calibri" w:hAnsi="Times New Roman" w:cs="Times New Roman"/>
          <w:sz w:val="24"/>
          <w:szCs w:val="24"/>
        </w:rPr>
        <w:t>.(</w:t>
      </w:r>
      <w:proofErr w:type="gramEnd"/>
      <w:r w:rsidRPr="00907051">
        <w:rPr>
          <w:rFonts w:ascii="Times New Roman" w:eastAsia="Calibri" w:hAnsi="Times New Roman" w:cs="Times New Roman"/>
          <w:sz w:val="24"/>
          <w:szCs w:val="24"/>
        </w:rPr>
        <w:t>не зависимо от количества и если не применялся п.4.8).</w:t>
      </w:r>
    </w:p>
    <w:p w:rsidR="00907051" w:rsidRPr="00907051" w:rsidRDefault="00907051" w:rsidP="00907051">
      <w:pPr>
        <w:widowControl w:val="0"/>
        <w:spacing w:after="0" w:line="317" w:lineRule="exact"/>
        <w:ind w:firstLine="620"/>
        <w:rPr>
          <w:rFonts w:ascii="Times New Roman" w:eastAsia="Calibri" w:hAnsi="Times New Roman" w:cs="Times New Roman"/>
          <w:sz w:val="24"/>
          <w:szCs w:val="24"/>
        </w:rPr>
      </w:pPr>
      <w:r w:rsidRPr="00907051">
        <w:rPr>
          <w:rFonts w:ascii="Times New Roman" w:eastAsia="Calibri" w:hAnsi="Times New Roman" w:cs="Times New Roman"/>
          <w:sz w:val="24"/>
          <w:szCs w:val="24"/>
        </w:rPr>
        <w:t xml:space="preserve">качественное и в срок выполнение поручений руководителя; </w:t>
      </w:r>
    </w:p>
    <w:p w:rsidR="00907051" w:rsidRPr="00907051" w:rsidRDefault="00907051" w:rsidP="00907051">
      <w:pPr>
        <w:widowControl w:val="0"/>
        <w:spacing w:after="0" w:line="317" w:lineRule="exact"/>
        <w:ind w:firstLine="620"/>
        <w:rPr>
          <w:rFonts w:ascii="Times New Roman" w:eastAsia="Calibri" w:hAnsi="Times New Roman" w:cs="Times New Roman"/>
          <w:sz w:val="24"/>
          <w:szCs w:val="24"/>
        </w:rPr>
      </w:pPr>
      <w:r w:rsidRPr="00907051">
        <w:rPr>
          <w:rFonts w:ascii="Times New Roman" w:eastAsia="Calibri" w:hAnsi="Times New Roman" w:cs="Times New Roman"/>
          <w:sz w:val="24"/>
          <w:szCs w:val="24"/>
        </w:rPr>
        <w:t xml:space="preserve">степень сложности и важности выполнения поставленных задач; </w:t>
      </w:r>
    </w:p>
    <w:p w:rsidR="00907051" w:rsidRPr="00907051" w:rsidRDefault="00907051" w:rsidP="00907051">
      <w:pPr>
        <w:widowControl w:val="0"/>
        <w:spacing w:after="0" w:line="317" w:lineRule="exact"/>
        <w:ind w:firstLine="620"/>
        <w:rPr>
          <w:rFonts w:ascii="Times New Roman" w:eastAsia="Calibri" w:hAnsi="Times New Roman" w:cs="Times New Roman"/>
          <w:sz w:val="24"/>
          <w:szCs w:val="24"/>
        </w:rPr>
      </w:pPr>
      <w:r w:rsidRPr="00907051">
        <w:rPr>
          <w:rFonts w:ascii="Times New Roman" w:eastAsia="Calibri" w:hAnsi="Times New Roman" w:cs="Times New Roman"/>
          <w:sz w:val="24"/>
          <w:szCs w:val="24"/>
        </w:rPr>
        <w:t>уровень ответственности за порученный объем работы и (или) курируемое направление;</w:t>
      </w:r>
    </w:p>
    <w:p w:rsidR="00907051" w:rsidRPr="00907051" w:rsidRDefault="00907051" w:rsidP="00907051">
      <w:pPr>
        <w:widowControl w:val="0"/>
        <w:spacing w:after="0" w:line="317" w:lineRule="exact"/>
        <w:ind w:firstLine="62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оперативность и профессионализм в решении вопросов, входящих в компетенцию работника.</w:t>
      </w:r>
    </w:p>
    <w:p w:rsidR="00907051" w:rsidRPr="00907051" w:rsidRDefault="00907051" w:rsidP="00907051">
      <w:pPr>
        <w:widowControl w:val="0"/>
        <w:spacing w:after="0" w:line="307" w:lineRule="exact"/>
        <w:ind w:firstLine="64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Надбавка за  интенсивность  производится с учетом фактически отработанного времени.</w:t>
      </w:r>
    </w:p>
    <w:p w:rsidR="00907051" w:rsidRPr="00907051" w:rsidRDefault="00907051" w:rsidP="00907051">
      <w:pPr>
        <w:widowControl w:val="0"/>
        <w:tabs>
          <w:tab w:val="left" w:pos="1696"/>
        </w:tabs>
        <w:spacing w:after="8" w:line="280" w:lineRule="exact"/>
        <w:ind w:left="36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6.2.1.2. Премия за высокие результаты работы.</w:t>
      </w:r>
    </w:p>
    <w:p w:rsidR="00907051" w:rsidRPr="00907051" w:rsidRDefault="00907051" w:rsidP="00907051">
      <w:pPr>
        <w:widowControl w:val="0"/>
        <w:spacing w:after="0" w:line="307" w:lineRule="exact"/>
        <w:ind w:firstLine="68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Размер премии за высокие результаты работы устанавливается руководителем в пределах фонда оплаты труда  образовательной организации с учетом мнения представительного органа работников.</w:t>
      </w:r>
    </w:p>
    <w:p w:rsidR="00907051" w:rsidRPr="00907051" w:rsidRDefault="00907051" w:rsidP="00907051">
      <w:pPr>
        <w:widowControl w:val="0"/>
        <w:spacing w:after="0" w:line="307" w:lineRule="exact"/>
        <w:ind w:firstLine="68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При установлении премии следует учитывать:</w:t>
      </w:r>
    </w:p>
    <w:p w:rsidR="00907051" w:rsidRPr="00907051" w:rsidRDefault="00907051" w:rsidP="00907051">
      <w:pPr>
        <w:widowControl w:val="0"/>
        <w:numPr>
          <w:ilvl w:val="0"/>
          <w:numId w:val="29"/>
        </w:numPr>
        <w:tabs>
          <w:tab w:val="left" w:pos="962"/>
        </w:tabs>
        <w:spacing w:after="14" w:line="280" w:lineRule="exact"/>
        <w:ind w:firstLine="68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стабильно высокие показатели результативности работы;</w:t>
      </w:r>
    </w:p>
    <w:p w:rsidR="00907051" w:rsidRPr="00907051" w:rsidRDefault="00907051" w:rsidP="00907051">
      <w:pPr>
        <w:widowControl w:val="0"/>
        <w:numPr>
          <w:ilvl w:val="0"/>
          <w:numId w:val="29"/>
        </w:numPr>
        <w:tabs>
          <w:tab w:val="left" w:pos="848"/>
        </w:tabs>
        <w:spacing w:after="160" w:line="264" w:lineRule="exact"/>
        <w:ind w:firstLine="68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применение в работе передовых методов труда, высокие достижения в работе;</w:t>
      </w:r>
    </w:p>
    <w:p w:rsidR="00907051" w:rsidRPr="00907051" w:rsidRDefault="00907051" w:rsidP="00907051">
      <w:pPr>
        <w:widowControl w:val="0"/>
        <w:numPr>
          <w:ilvl w:val="0"/>
          <w:numId w:val="29"/>
        </w:numPr>
        <w:tabs>
          <w:tab w:val="left" w:pos="962"/>
        </w:tabs>
        <w:spacing w:after="160" w:line="280" w:lineRule="exact"/>
        <w:ind w:firstLine="68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сложность выполняемой работы.</w:t>
      </w:r>
    </w:p>
    <w:p w:rsidR="00907051" w:rsidRPr="00907051" w:rsidRDefault="00907051" w:rsidP="00907051">
      <w:pPr>
        <w:widowControl w:val="0"/>
        <w:tabs>
          <w:tab w:val="left" w:pos="1696"/>
        </w:tabs>
        <w:spacing w:after="0" w:line="312" w:lineRule="exact"/>
        <w:ind w:left="36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6.2.1.3. Премия за выполнение особо важных и ответственных работ.</w:t>
      </w:r>
    </w:p>
    <w:p w:rsidR="00907051" w:rsidRPr="00907051" w:rsidRDefault="00907051" w:rsidP="00907051">
      <w:pPr>
        <w:widowControl w:val="0"/>
        <w:spacing w:after="0" w:line="312" w:lineRule="exact"/>
        <w:ind w:firstLine="68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Размер премии за выполнение особо важных и ответственных работ устанавливается руководителем в пределах фонда оплаты труда  образовательной организации с учетом мнения представительного органа работников.</w:t>
      </w:r>
    </w:p>
    <w:p w:rsidR="00907051" w:rsidRPr="00907051" w:rsidRDefault="00907051" w:rsidP="00907051">
      <w:pPr>
        <w:widowControl w:val="0"/>
        <w:spacing w:after="0" w:line="312" w:lineRule="exact"/>
        <w:ind w:firstLine="68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Премия за выполнение особо важных и ответственных работ выплачивается работникам единовременно по итогам выполнения особо важных и срочных работ с целью поощрения работников за оперативность и качественный результат труда. Размер премии может устанавливаться как в абсолютном значении, так и в процентном отношении к окладу (должностному окладу).</w:t>
      </w:r>
    </w:p>
    <w:p w:rsidR="00907051" w:rsidRPr="00907051" w:rsidRDefault="00907051" w:rsidP="00907051">
      <w:pPr>
        <w:widowControl w:val="0"/>
        <w:spacing w:after="0" w:line="288" w:lineRule="exact"/>
        <w:ind w:firstLine="68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Максимальным размером премия за выполнение особо важных работ и проведение мероприятий не ограничивается.</w:t>
      </w:r>
    </w:p>
    <w:p w:rsidR="00907051" w:rsidRPr="00907051" w:rsidRDefault="00907051" w:rsidP="00907051">
      <w:pPr>
        <w:widowControl w:val="0"/>
        <w:numPr>
          <w:ilvl w:val="2"/>
          <w:numId w:val="31"/>
        </w:numPr>
        <w:tabs>
          <w:tab w:val="left" w:pos="1485"/>
        </w:tabs>
        <w:spacing w:after="160" w:line="280" w:lineRule="exact"/>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Выплаты за качество выполняемых работ:</w:t>
      </w:r>
    </w:p>
    <w:p w:rsidR="00907051" w:rsidRPr="00907051" w:rsidRDefault="00907051" w:rsidP="00907051">
      <w:pPr>
        <w:widowControl w:val="0"/>
        <w:numPr>
          <w:ilvl w:val="0"/>
          <w:numId w:val="29"/>
        </w:numPr>
        <w:tabs>
          <w:tab w:val="left" w:pos="962"/>
        </w:tabs>
        <w:spacing w:after="1" w:line="280" w:lineRule="exact"/>
        <w:ind w:firstLine="68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премия за образцовое выполнение  муниципального задания;</w:t>
      </w:r>
    </w:p>
    <w:p w:rsidR="00907051" w:rsidRPr="00907051" w:rsidRDefault="00907051" w:rsidP="00907051">
      <w:pPr>
        <w:widowControl w:val="0"/>
        <w:numPr>
          <w:ilvl w:val="0"/>
          <w:numId w:val="29"/>
        </w:numPr>
        <w:tabs>
          <w:tab w:val="left" w:pos="962"/>
        </w:tabs>
        <w:spacing w:after="8" w:line="280" w:lineRule="exact"/>
        <w:ind w:firstLine="68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надбавка за наличие квалификационной категории, за классность.</w:t>
      </w:r>
    </w:p>
    <w:p w:rsidR="00907051" w:rsidRPr="00907051" w:rsidRDefault="00907051" w:rsidP="00907051">
      <w:pPr>
        <w:widowControl w:val="0"/>
        <w:numPr>
          <w:ilvl w:val="0"/>
          <w:numId w:val="32"/>
        </w:numPr>
        <w:tabs>
          <w:tab w:val="left" w:pos="1621"/>
        </w:tabs>
        <w:spacing w:after="160" w:line="307" w:lineRule="exact"/>
        <w:ind w:firstLine="68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Размеры премии за образцовое выполнение муниципального задания устанавливаются руководителем в пределах фонда оплаты труда образовательной организации с учетом мнения представительного органа работников.</w:t>
      </w:r>
    </w:p>
    <w:p w:rsidR="00907051" w:rsidRPr="00907051" w:rsidRDefault="00907051" w:rsidP="00907051">
      <w:pPr>
        <w:widowControl w:val="0"/>
        <w:spacing w:after="0" w:line="307" w:lineRule="exact"/>
        <w:ind w:firstLine="68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Премия за образцовое выполнение муниципального задания может устанавливаться и выплачиваться по итогам выполнения муниципального  задания или отдельных его этапов, на основании отчетов о выполнении муниципального задания, утвержденных управлением образования и молодежи.</w:t>
      </w:r>
    </w:p>
    <w:p w:rsidR="00907051" w:rsidRPr="00907051" w:rsidRDefault="00907051" w:rsidP="00907051">
      <w:pPr>
        <w:widowControl w:val="0"/>
        <w:numPr>
          <w:ilvl w:val="0"/>
          <w:numId w:val="32"/>
        </w:numPr>
        <w:tabs>
          <w:tab w:val="left" w:pos="1962"/>
        </w:tabs>
        <w:spacing w:after="160" w:line="264" w:lineRule="exact"/>
        <w:ind w:firstLine="68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Надбавка за наличие квалификационной категории</w:t>
      </w:r>
    </w:p>
    <w:p w:rsidR="00907051" w:rsidRPr="00907051" w:rsidRDefault="00907051" w:rsidP="00907051">
      <w:pPr>
        <w:widowControl w:val="0"/>
        <w:tabs>
          <w:tab w:val="left" w:pos="9226"/>
        </w:tabs>
        <w:spacing w:after="0" w:line="264" w:lineRule="exact"/>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устанавливается:</w:t>
      </w:r>
      <w:r w:rsidRPr="00907051">
        <w:rPr>
          <w:rFonts w:ascii="Times New Roman" w:eastAsia="Calibri" w:hAnsi="Times New Roman" w:cs="Times New Roman"/>
          <w:sz w:val="24"/>
          <w:szCs w:val="24"/>
        </w:rPr>
        <w:tab/>
      </w:r>
    </w:p>
    <w:p w:rsidR="00907051" w:rsidRPr="00907051" w:rsidRDefault="00907051" w:rsidP="00907051">
      <w:pPr>
        <w:widowControl w:val="0"/>
        <w:numPr>
          <w:ilvl w:val="0"/>
          <w:numId w:val="29"/>
        </w:numPr>
        <w:tabs>
          <w:tab w:val="left" w:pos="962"/>
        </w:tabs>
        <w:spacing w:after="160" w:line="280" w:lineRule="exact"/>
        <w:ind w:firstLine="68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специалистам;</w:t>
      </w:r>
    </w:p>
    <w:p w:rsidR="00907051" w:rsidRPr="00907051" w:rsidRDefault="00907051" w:rsidP="00907051">
      <w:pPr>
        <w:widowControl w:val="0"/>
        <w:numPr>
          <w:ilvl w:val="0"/>
          <w:numId w:val="29"/>
        </w:numPr>
        <w:tabs>
          <w:tab w:val="left" w:pos="862"/>
        </w:tabs>
        <w:spacing w:after="160" w:line="278" w:lineRule="exact"/>
        <w:ind w:firstLine="68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руководителям образовательных организаций и их заместителям (по педагогической деятельности).</w:t>
      </w:r>
    </w:p>
    <w:p w:rsidR="00907051" w:rsidRPr="00907051" w:rsidRDefault="00907051" w:rsidP="00907051">
      <w:pPr>
        <w:widowControl w:val="0"/>
        <w:spacing w:after="0" w:line="307" w:lineRule="exact"/>
        <w:ind w:firstLine="64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lastRenderedPageBreak/>
        <w:t>Размер надбавки за квалификационную категорию устанавливается в соответствии с приложением  6  к настоящему Положению.</w:t>
      </w:r>
    </w:p>
    <w:p w:rsidR="00907051" w:rsidRPr="00907051" w:rsidRDefault="00907051" w:rsidP="00907051">
      <w:pPr>
        <w:widowControl w:val="0"/>
        <w:spacing w:after="0" w:line="307" w:lineRule="exact"/>
        <w:ind w:firstLine="64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 xml:space="preserve"> Выплата за  квалификационную категорию  производится ежемесячно с учетом фактически отработанного времени, без учета нагрузки.</w:t>
      </w:r>
    </w:p>
    <w:p w:rsidR="00907051" w:rsidRPr="00907051" w:rsidRDefault="00907051" w:rsidP="00907051">
      <w:pPr>
        <w:widowControl w:val="0"/>
        <w:spacing w:after="0" w:line="307" w:lineRule="exact"/>
        <w:ind w:firstLine="64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Выплата за  квалификационную категорию  не устанавливается внешним совместителям.</w:t>
      </w:r>
    </w:p>
    <w:p w:rsidR="00907051" w:rsidRPr="00907051" w:rsidRDefault="00907051" w:rsidP="00907051">
      <w:pPr>
        <w:overflowPunct w:val="0"/>
        <w:ind w:firstLine="709"/>
        <w:rPr>
          <w:rFonts w:ascii="Times New Roman" w:eastAsia="Times New Roman" w:hAnsi="Times New Roman" w:cs="Times New Roman"/>
          <w:sz w:val="24"/>
          <w:szCs w:val="24"/>
        </w:rPr>
      </w:pPr>
      <w:r w:rsidRPr="00907051">
        <w:rPr>
          <w:rFonts w:ascii="Times New Roman" w:eastAsia="Times New Roman" w:hAnsi="Times New Roman" w:cs="Times New Roman"/>
          <w:sz w:val="24"/>
          <w:szCs w:val="24"/>
        </w:rPr>
        <w:t xml:space="preserve">6.2.2.3. Надбавка за классность водителям автомобилей устанавливается от размера ставки заработной платы (тарифной ставки): </w:t>
      </w:r>
    </w:p>
    <w:p w:rsidR="00907051" w:rsidRPr="00907051" w:rsidRDefault="00907051" w:rsidP="00907051">
      <w:pPr>
        <w:overflowPunct w:val="0"/>
        <w:spacing w:after="0"/>
        <w:ind w:firstLine="709"/>
        <w:rPr>
          <w:rFonts w:ascii="Times New Roman" w:eastAsia="Times New Roman" w:hAnsi="Times New Roman" w:cs="Times New Roman"/>
          <w:sz w:val="24"/>
          <w:szCs w:val="24"/>
        </w:rPr>
      </w:pPr>
      <w:r w:rsidRPr="00907051">
        <w:rPr>
          <w:rFonts w:ascii="Times New Roman" w:eastAsia="Times New Roman" w:hAnsi="Times New Roman" w:cs="Times New Roman"/>
          <w:sz w:val="24"/>
          <w:szCs w:val="24"/>
        </w:rPr>
        <w:t xml:space="preserve"> водителям I класса – 25%; </w:t>
      </w:r>
    </w:p>
    <w:p w:rsidR="00907051" w:rsidRPr="00907051" w:rsidRDefault="00907051" w:rsidP="00907051">
      <w:pPr>
        <w:overflowPunct w:val="0"/>
        <w:ind w:firstLine="709"/>
        <w:rPr>
          <w:rFonts w:ascii="Times New Roman" w:eastAsia="Times New Roman" w:hAnsi="Times New Roman" w:cs="Times New Roman"/>
          <w:sz w:val="24"/>
          <w:szCs w:val="24"/>
        </w:rPr>
      </w:pPr>
      <w:r w:rsidRPr="00907051">
        <w:rPr>
          <w:rFonts w:ascii="Times New Roman" w:eastAsia="Times New Roman" w:hAnsi="Times New Roman" w:cs="Times New Roman"/>
          <w:sz w:val="24"/>
          <w:szCs w:val="24"/>
        </w:rPr>
        <w:t xml:space="preserve"> водителям II класса – 15%.</w:t>
      </w:r>
    </w:p>
    <w:p w:rsidR="00907051" w:rsidRPr="00907051" w:rsidRDefault="00907051" w:rsidP="00907051">
      <w:pPr>
        <w:widowControl w:val="0"/>
        <w:spacing w:after="0" w:line="307" w:lineRule="exact"/>
        <w:ind w:firstLine="64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Выплата за  классность  производится ежемесячно с учетом фактически отработанного времени.</w:t>
      </w:r>
    </w:p>
    <w:p w:rsidR="00907051" w:rsidRPr="00907051" w:rsidRDefault="00907051" w:rsidP="00907051">
      <w:pPr>
        <w:widowControl w:val="0"/>
        <w:numPr>
          <w:ilvl w:val="2"/>
          <w:numId w:val="31"/>
        </w:numPr>
        <w:tabs>
          <w:tab w:val="left" w:pos="1475"/>
        </w:tabs>
        <w:spacing w:after="160" w:line="280" w:lineRule="exact"/>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Выплаты за стаж непрерывной работы, выслугу лет:</w:t>
      </w:r>
    </w:p>
    <w:p w:rsidR="00907051" w:rsidRPr="00907051" w:rsidRDefault="00907051" w:rsidP="00907051">
      <w:pPr>
        <w:widowControl w:val="0"/>
        <w:numPr>
          <w:ilvl w:val="0"/>
          <w:numId w:val="29"/>
        </w:numPr>
        <w:tabs>
          <w:tab w:val="left" w:pos="957"/>
        </w:tabs>
        <w:spacing w:after="160" w:line="280" w:lineRule="exact"/>
        <w:ind w:firstLine="68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надбавка за выслугу лет;</w:t>
      </w:r>
    </w:p>
    <w:p w:rsidR="00907051" w:rsidRPr="00907051" w:rsidRDefault="00907051" w:rsidP="00907051">
      <w:pPr>
        <w:widowControl w:val="0"/>
        <w:numPr>
          <w:ilvl w:val="0"/>
          <w:numId w:val="29"/>
        </w:numPr>
        <w:tabs>
          <w:tab w:val="left" w:pos="858"/>
        </w:tabs>
        <w:spacing w:after="160" w:line="280" w:lineRule="exact"/>
        <w:ind w:firstLine="64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надбавка за стаж непрерывной работы.</w:t>
      </w:r>
    </w:p>
    <w:p w:rsidR="00907051" w:rsidRPr="00907051" w:rsidRDefault="00907051" w:rsidP="00907051">
      <w:pPr>
        <w:widowControl w:val="0"/>
        <w:spacing w:after="0" w:line="307" w:lineRule="exact"/>
        <w:ind w:firstLine="64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Установление выплаты за стаж непрерывной работы, выслугу лет или изменение ее размера проводится со дня достижения соответствующего стажа, если документы находятся в образовательной организации, или со дня представления документа о стаже, дающем право на соответствующие выплаты.</w:t>
      </w:r>
    </w:p>
    <w:p w:rsidR="00907051" w:rsidRPr="00907051" w:rsidRDefault="00907051" w:rsidP="00907051">
      <w:pPr>
        <w:widowControl w:val="0"/>
        <w:spacing w:after="0" w:line="307" w:lineRule="exact"/>
        <w:ind w:firstLine="64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Выплата за стаж непрерывной работы, выслугу лет производится ежемесячно с учетом фактически отработанного времени.</w:t>
      </w:r>
    </w:p>
    <w:p w:rsidR="00907051" w:rsidRPr="00907051" w:rsidRDefault="00907051" w:rsidP="00907051">
      <w:pPr>
        <w:widowControl w:val="0"/>
        <w:spacing w:after="0" w:line="312" w:lineRule="exact"/>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ab/>
        <w:t>Выплата педагогическим работникам за выслугу лет устанавливается за фактически отработанное время, без учета нагрузки, по основному месту работы в размере:</w:t>
      </w:r>
    </w:p>
    <w:p w:rsidR="00907051" w:rsidRPr="00907051" w:rsidRDefault="00907051" w:rsidP="00907051">
      <w:pPr>
        <w:widowControl w:val="0"/>
        <w:tabs>
          <w:tab w:val="left" w:pos="1670"/>
        </w:tabs>
        <w:spacing w:after="0" w:line="312" w:lineRule="exact"/>
        <w:ind w:left="64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 при выслуге лет свыше 3 лет - 620,00 руб.;</w:t>
      </w:r>
    </w:p>
    <w:p w:rsidR="00907051" w:rsidRPr="00907051" w:rsidRDefault="00907051" w:rsidP="00907051">
      <w:pPr>
        <w:widowControl w:val="0"/>
        <w:numPr>
          <w:ilvl w:val="0"/>
          <w:numId w:val="29"/>
        </w:numPr>
        <w:tabs>
          <w:tab w:val="left" w:pos="858"/>
        </w:tabs>
        <w:spacing w:after="160" w:line="312" w:lineRule="exact"/>
        <w:ind w:firstLine="64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при выслуге лет свыше 10 лет - 1300,00 руб.;</w:t>
      </w:r>
    </w:p>
    <w:p w:rsidR="00907051" w:rsidRPr="00907051" w:rsidRDefault="00907051" w:rsidP="00907051">
      <w:pPr>
        <w:widowControl w:val="0"/>
        <w:numPr>
          <w:ilvl w:val="0"/>
          <w:numId w:val="29"/>
        </w:numPr>
        <w:tabs>
          <w:tab w:val="left" w:pos="858"/>
        </w:tabs>
        <w:spacing w:after="160" w:line="312" w:lineRule="exact"/>
        <w:ind w:firstLine="64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при выслуге лет свыше 20 лет - 2000,00 руб.</w:t>
      </w:r>
    </w:p>
    <w:p w:rsidR="00907051" w:rsidRPr="00907051" w:rsidRDefault="00907051" w:rsidP="00907051">
      <w:pPr>
        <w:widowControl w:val="0"/>
        <w:spacing w:after="0" w:line="293" w:lineRule="exact"/>
        <w:ind w:firstLine="64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Основным документом для определения стажа педагогической работы является трудовая книжка работника.</w:t>
      </w:r>
    </w:p>
    <w:p w:rsidR="00907051" w:rsidRPr="00907051" w:rsidRDefault="00907051" w:rsidP="00907051">
      <w:pPr>
        <w:widowControl w:val="0"/>
        <w:spacing w:after="0" w:line="312" w:lineRule="exact"/>
        <w:ind w:firstLine="640"/>
        <w:jc w:val="both"/>
        <w:rPr>
          <w:rFonts w:ascii="Times New Roman" w:eastAsia="Calibri" w:hAnsi="Times New Roman" w:cs="Times New Roman"/>
          <w:sz w:val="24"/>
          <w:szCs w:val="24"/>
        </w:rPr>
      </w:pPr>
      <w:proofErr w:type="gramStart"/>
      <w:r w:rsidRPr="00907051">
        <w:rPr>
          <w:rFonts w:ascii="Times New Roman" w:eastAsia="Calibri" w:hAnsi="Times New Roman" w:cs="Times New Roman"/>
          <w:sz w:val="24"/>
          <w:szCs w:val="24"/>
        </w:rPr>
        <w:t>Стаж педагогической работы должен быть подтвержден записями в трудовой книжке, может быть установлен на основании надлежаще оформленных справок за подписью руководителей соответствующих образовательных организаций, скрепленных печатью, выданных на основании документов, подтверждающих стаж работы по специальности (приказы, послужные и тарификационные списки, книги учета личного состава, табельные книги, архивные описи и т. д.).</w:t>
      </w:r>
      <w:proofErr w:type="gramEnd"/>
      <w:r w:rsidRPr="00907051">
        <w:rPr>
          <w:rFonts w:ascii="Times New Roman" w:eastAsia="Calibri" w:hAnsi="Times New Roman" w:cs="Times New Roman"/>
          <w:sz w:val="24"/>
          <w:szCs w:val="24"/>
        </w:rPr>
        <w:t xml:space="preserve"> Справки должны содержать данные о наименовании образовательной организации, о должности и времени работы в этой должности, о дате выдачи справки, а также сведения, на основании которых выдана справка о работе.</w:t>
      </w:r>
    </w:p>
    <w:p w:rsidR="00907051" w:rsidRPr="00907051" w:rsidRDefault="00907051" w:rsidP="00907051">
      <w:pPr>
        <w:widowControl w:val="0"/>
        <w:spacing w:after="0" w:line="312" w:lineRule="exact"/>
        <w:ind w:firstLine="64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Периоды работы, входившие в стаж педагогической работы до вхождения Республики Крым в состав Российской Федерации, учитываются при определении выплаты педагогическим работникам за выслугу лет.</w:t>
      </w:r>
    </w:p>
    <w:p w:rsidR="00907051" w:rsidRPr="00907051" w:rsidRDefault="00907051" w:rsidP="00907051">
      <w:pPr>
        <w:widowControl w:val="0"/>
        <w:numPr>
          <w:ilvl w:val="0"/>
          <w:numId w:val="33"/>
        </w:numPr>
        <w:tabs>
          <w:tab w:val="left" w:pos="1670"/>
        </w:tabs>
        <w:spacing w:after="160" w:line="312" w:lineRule="exact"/>
        <w:ind w:firstLine="64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Надбавка работникам (кроме педагогических, медицинских работников, водителей автомобилей) за стаж непрерывной работы в системе  образования устанавливается за фактически отработанное время в размере от оклада (должностного оклада) по основной должности (без учета повышения):</w:t>
      </w:r>
    </w:p>
    <w:p w:rsidR="00907051" w:rsidRPr="00907051" w:rsidRDefault="00907051" w:rsidP="00907051">
      <w:pPr>
        <w:widowControl w:val="0"/>
        <w:numPr>
          <w:ilvl w:val="0"/>
          <w:numId w:val="29"/>
        </w:numPr>
        <w:tabs>
          <w:tab w:val="left" w:pos="858"/>
        </w:tabs>
        <w:spacing w:after="160" w:line="312" w:lineRule="exact"/>
        <w:ind w:firstLine="64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при наличии стажа непрерывной работы свыше 3 лет —3%;</w:t>
      </w:r>
    </w:p>
    <w:p w:rsidR="00907051" w:rsidRPr="00907051" w:rsidRDefault="00907051" w:rsidP="00907051">
      <w:pPr>
        <w:widowControl w:val="0"/>
        <w:numPr>
          <w:ilvl w:val="0"/>
          <w:numId w:val="29"/>
        </w:numPr>
        <w:tabs>
          <w:tab w:val="left" w:pos="858"/>
        </w:tabs>
        <w:spacing w:after="160" w:line="312" w:lineRule="exact"/>
        <w:ind w:firstLine="64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при наличии стажа непрерывной работы свыше 10 лет —7%;</w:t>
      </w:r>
    </w:p>
    <w:p w:rsidR="00907051" w:rsidRPr="00907051" w:rsidRDefault="00907051" w:rsidP="00907051">
      <w:pPr>
        <w:widowControl w:val="0"/>
        <w:numPr>
          <w:ilvl w:val="0"/>
          <w:numId w:val="29"/>
        </w:numPr>
        <w:tabs>
          <w:tab w:val="left" w:pos="858"/>
        </w:tabs>
        <w:spacing w:after="160" w:line="312" w:lineRule="exact"/>
        <w:ind w:firstLine="64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при наличии стажа непрерывной работы свыше 20 лет - 10%.</w:t>
      </w:r>
    </w:p>
    <w:p w:rsidR="00907051" w:rsidRPr="00907051" w:rsidRDefault="00907051" w:rsidP="00907051">
      <w:pPr>
        <w:widowControl w:val="0"/>
        <w:spacing w:after="0" w:line="312" w:lineRule="exact"/>
        <w:ind w:firstLine="64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lastRenderedPageBreak/>
        <w:t>Трудовой стаж не считается прерванным, если работник при смене места работы поступает на новое место работы в образовательную организацию в течение одного календарного месяца с момента увольнения.</w:t>
      </w:r>
    </w:p>
    <w:p w:rsidR="00907051" w:rsidRPr="00907051" w:rsidRDefault="00907051" w:rsidP="00907051">
      <w:pPr>
        <w:widowControl w:val="0"/>
        <w:spacing w:after="0" w:line="312" w:lineRule="exact"/>
        <w:ind w:firstLine="64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 xml:space="preserve">Основным документом для определения стажа работы является трудовая книжка работника. </w:t>
      </w:r>
      <w:proofErr w:type="gramStart"/>
      <w:r w:rsidRPr="00907051">
        <w:rPr>
          <w:rFonts w:ascii="Times New Roman" w:eastAsia="Calibri" w:hAnsi="Times New Roman" w:cs="Times New Roman"/>
          <w:sz w:val="24"/>
          <w:szCs w:val="24"/>
        </w:rPr>
        <w:t>Стаж работы должен быть подтвержден записями в трудовой книжке, может быть установлен на основании надлежаще оформленных справок за подписью руководителей соответствующих  организаций системы образования, скрепленных печатью, выданных на основании документов, подтверждающих стаж работы по специальности (приказы, послужные и тарификационные списки, книги учета личного состава, табельные книги, архивные описи и так далее).</w:t>
      </w:r>
      <w:proofErr w:type="gramEnd"/>
    </w:p>
    <w:p w:rsidR="00907051" w:rsidRPr="00907051" w:rsidRDefault="00907051" w:rsidP="00907051">
      <w:pPr>
        <w:widowControl w:val="0"/>
        <w:spacing w:after="0" w:line="317" w:lineRule="exact"/>
        <w:ind w:firstLine="62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Справки должны содержать данные о наименовании организации, о должности и времени работы в этой должности, о дате выдачи справки, а также сведения, на основании которых выдана справка о работе.</w:t>
      </w:r>
    </w:p>
    <w:p w:rsidR="00907051" w:rsidRPr="00907051" w:rsidRDefault="00907051" w:rsidP="00907051">
      <w:pPr>
        <w:widowControl w:val="0"/>
        <w:spacing w:after="0" w:line="317" w:lineRule="exact"/>
        <w:ind w:firstLine="62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Периоды работы, входившие в стаж работы до вхождения Автономной Республики Крым в состав Российской Федерации, учитываются при определении надбавки за стаж непрерывной работы в организациях системы образования.</w:t>
      </w:r>
    </w:p>
    <w:p w:rsidR="00907051" w:rsidRPr="00907051" w:rsidRDefault="00907051" w:rsidP="00907051">
      <w:pPr>
        <w:widowControl w:val="0"/>
        <w:spacing w:after="0" w:line="317" w:lineRule="exact"/>
        <w:ind w:firstLine="62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6.2.3.2. Надбавка водителям автомобилей за выслугу лет устанавливается  за фактически отработанное время в следующих размерах от р</w:t>
      </w:r>
      <w:r w:rsidRPr="00907051">
        <w:rPr>
          <w:rFonts w:ascii="Times New Roman" w:eastAsia="Calibri" w:hAnsi="Times New Roman" w:cs="Times New Roman"/>
          <w:color w:val="000000"/>
          <w:sz w:val="24"/>
          <w:szCs w:val="24"/>
        </w:rPr>
        <w:t>азмер</w:t>
      </w:r>
      <w:r w:rsidRPr="00907051">
        <w:rPr>
          <w:rFonts w:ascii="Times New Roman" w:eastAsia="Calibri" w:hAnsi="Times New Roman" w:cs="Times New Roman"/>
          <w:sz w:val="24"/>
          <w:szCs w:val="24"/>
        </w:rPr>
        <w:t>а став</w:t>
      </w:r>
      <w:r w:rsidRPr="00907051">
        <w:rPr>
          <w:rFonts w:ascii="Times New Roman" w:eastAsia="Calibri" w:hAnsi="Times New Roman" w:cs="Times New Roman"/>
          <w:color w:val="000000"/>
          <w:sz w:val="24"/>
          <w:szCs w:val="24"/>
        </w:rPr>
        <w:t xml:space="preserve">ки заработной платы </w:t>
      </w:r>
      <w:r w:rsidRPr="00907051">
        <w:rPr>
          <w:rFonts w:ascii="Times New Roman" w:eastAsia="Calibri" w:hAnsi="Times New Roman" w:cs="Times New Roman"/>
          <w:sz w:val="24"/>
          <w:szCs w:val="24"/>
        </w:rPr>
        <w:t>(тарифной став</w:t>
      </w:r>
      <w:r w:rsidRPr="00907051">
        <w:rPr>
          <w:rFonts w:ascii="Times New Roman" w:eastAsia="Calibri" w:hAnsi="Times New Roman" w:cs="Times New Roman"/>
          <w:color w:val="000000"/>
          <w:sz w:val="24"/>
          <w:szCs w:val="24"/>
        </w:rPr>
        <w:t>ки)</w:t>
      </w:r>
      <w:r w:rsidRPr="00907051">
        <w:rPr>
          <w:rFonts w:ascii="Times New Roman" w:eastAsia="Calibri" w:hAnsi="Times New Roman" w:cs="Times New Roman"/>
          <w:sz w:val="24"/>
          <w:szCs w:val="24"/>
        </w:rPr>
        <w:t xml:space="preserve"> по основной должности:</w:t>
      </w:r>
    </w:p>
    <w:p w:rsidR="00907051" w:rsidRPr="00907051" w:rsidRDefault="00907051" w:rsidP="00907051">
      <w:pPr>
        <w:widowControl w:val="0"/>
        <w:spacing w:after="0" w:line="317" w:lineRule="exact"/>
        <w:ind w:firstLine="62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от 3  до 5 лет –15 %</w:t>
      </w:r>
    </w:p>
    <w:p w:rsidR="00907051" w:rsidRPr="00907051" w:rsidRDefault="00907051" w:rsidP="00907051">
      <w:pPr>
        <w:widowControl w:val="0"/>
        <w:spacing w:after="0" w:line="317" w:lineRule="exact"/>
        <w:ind w:firstLine="62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от 5 до 10 лет  - 20 %</w:t>
      </w:r>
    </w:p>
    <w:p w:rsidR="00907051" w:rsidRPr="00907051" w:rsidRDefault="00907051" w:rsidP="00907051">
      <w:pPr>
        <w:widowControl w:val="0"/>
        <w:spacing w:after="0" w:line="317" w:lineRule="exact"/>
        <w:ind w:firstLine="62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от 10 до 15 лет –25 %</w:t>
      </w:r>
    </w:p>
    <w:p w:rsidR="00907051" w:rsidRPr="00907051" w:rsidRDefault="00907051" w:rsidP="00907051">
      <w:pPr>
        <w:widowControl w:val="0"/>
        <w:spacing w:after="0" w:line="317" w:lineRule="exact"/>
        <w:ind w:firstLine="62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свыше 15 лет –30 % .</w:t>
      </w:r>
    </w:p>
    <w:p w:rsidR="00907051" w:rsidRPr="00907051" w:rsidRDefault="00907051" w:rsidP="00907051">
      <w:pPr>
        <w:widowControl w:val="0"/>
        <w:spacing w:after="0" w:line="317" w:lineRule="exact"/>
        <w:ind w:firstLine="62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В стаж работы для установления ежемесячной надбавки к окладу за выслугу лет засчитывается время работы водителем в государственных и общественных организациях, предприятиях и учреждениях любой организационно-правовой формы собственности, а также время прохождения военной службы в соответствии с Федеральным законом от 28.03.1998  №53-ФЗ «О воинской обязанности и военной службе».</w:t>
      </w:r>
    </w:p>
    <w:p w:rsidR="00907051" w:rsidRPr="00907051" w:rsidRDefault="00907051" w:rsidP="00907051">
      <w:pPr>
        <w:widowControl w:val="0"/>
        <w:spacing w:after="0" w:line="312" w:lineRule="exact"/>
        <w:ind w:firstLine="64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Основным документом для определения стажа работы является трудовая книжка работника. Стаж работы должен быть подтвержден записями в трудовой книжке, может быть установлен на основании надлежаще оформленных справок за подписью руководителей соответствующих  организаций, скрепленных печатью, выданных на основании документов, подтверждающих стаж работы по специальности (приказы, послужные и тарификационные списки, книги учета личного состава, табельные книги, архивные описи и так далее).</w:t>
      </w:r>
    </w:p>
    <w:p w:rsidR="00907051" w:rsidRPr="00907051" w:rsidRDefault="00907051" w:rsidP="00907051">
      <w:pPr>
        <w:widowControl w:val="0"/>
        <w:spacing w:after="0" w:line="317" w:lineRule="exact"/>
        <w:ind w:firstLine="62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Справки должны содержать данные о наименовании организации, о должности и времени работы в этой должности, о дате выдачи справки, а также сведения, на основании которых выдана справка о работе.</w:t>
      </w:r>
    </w:p>
    <w:p w:rsidR="00907051" w:rsidRPr="00907051" w:rsidRDefault="00907051" w:rsidP="00907051">
      <w:pPr>
        <w:widowControl w:val="0"/>
        <w:spacing w:after="0" w:line="317" w:lineRule="exact"/>
        <w:ind w:firstLine="62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Периоды работы, входившие в стаж работы до вхождения Автономной Республики Крым в состав Российской Федерации, учитываются при определении надбавки за выслугу лет.</w:t>
      </w:r>
    </w:p>
    <w:p w:rsidR="00907051" w:rsidRPr="00907051" w:rsidRDefault="00907051" w:rsidP="00907051">
      <w:pPr>
        <w:spacing w:after="0" w:line="240" w:lineRule="auto"/>
        <w:ind w:firstLine="720"/>
        <w:jc w:val="both"/>
        <w:rPr>
          <w:rFonts w:ascii="Times New Roman" w:eastAsia="Arial Unicode MS" w:hAnsi="Times New Roman" w:cs="Arial Unicode MS"/>
          <w:color w:val="000000"/>
          <w:sz w:val="24"/>
          <w:szCs w:val="24"/>
        </w:rPr>
      </w:pPr>
      <w:r w:rsidRPr="00907051">
        <w:rPr>
          <w:rFonts w:ascii="Times New Roman" w:eastAsia="Arial Unicode MS" w:hAnsi="Times New Roman" w:cs="Arial Unicode MS"/>
          <w:color w:val="000000"/>
          <w:sz w:val="24"/>
          <w:szCs w:val="24"/>
        </w:rPr>
        <w:t>6.2.3.3. Врачам и медицинским сестрам устанавливаются надбавка за непрерывный стаж работы и за выслугу лет.</w:t>
      </w:r>
    </w:p>
    <w:p w:rsidR="00907051" w:rsidRPr="00907051" w:rsidRDefault="00907051" w:rsidP="00907051">
      <w:pPr>
        <w:spacing w:after="0" w:line="240" w:lineRule="auto"/>
        <w:ind w:firstLine="720"/>
        <w:jc w:val="both"/>
        <w:rPr>
          <w:rFonts w:ascii="Times New Roman" w:eastAsia="Arial Unicode MS" w:hAnsi="Times New Roman" w:cs="Arial Unicode MS"/>
          <w:color w:val="000000"/>
          <w:sz w:val="24"/>
          <w:szCs w:val="24"/>
        </w:rPr>
      </w:pPr>
      <w:r w:rsidRPr="00907051">
        <w:rPr>
          <w:rFonts w:ascii="Times New Roman" w:eastAsia="Arial Unicode MS" w:hAnsi="Times New Roman" w:cs="Arial Unicode MS"/>
          <w:color w:val="000000"/>
          <w:sz w:val="24"/>
          <w:szCs w:val="24"/>
        </w:rPr>
        <w:t xml:space="preserve">6.2.3.3.1. Надбавка врачам, медицинским сестрам за стаж непрерывной работы в должности врача, медицинской сестры устанавливается за фактически отработанное время в размере от оклада (должностного оклада) по основной должности (без учета повышения): </w:t>
      </w:r>
    </w:p>
    <w:p w:rsidR="00907051" w:rsidRPr="00907051" w:rsidRDefault="00907051" w:rsidP="00907051">
      <w:pPr>
        <w:spacing w:after="0" w:line="240" w:lineRule="auto"/>
        <w:jc w:val="both"/>
        <w:rPr>
          <w:rFonts w:ascii="Times New Roman" w:eastAsia="Arial Unicode MS" w:hAnsi="Times New Roman" w:cs="Arial Unicode MS"/>
          <w:color w:val="000000"/>
          <w:sz w:val="24"/>
          <w:szCs w:val="24"/>
        </w:rPr>
      </w:pPr>
      <w:r w:rsidRPr="00907051">
        <w:rPr>
          <w:rFonts w:ascii="Times New Roman" w:eastAsia="Arial Unicode MS" w:hAnsi="Times New Roman" w:cs="Arial Unicode MS"/>
          <w:color w:val="000000"/>
          <w:sz w:val="24"/>
          <w:szCs w:val="24"/>
        </w:rPr>
        <w:t xml:space="preserve">- при наличии стажа непрерывной работы свыше 3 лет - 5%; </w:t>
      </w:r>
    </w:p>
    <w:p w:rsidR="00907051" w:rsidRPr="00907051" w:rsidRDefault="00907051" w:rsidP="00907051">
      <w:pPr>
        <w:spacing w:after="0" w:line="240" w:lineRule="auto"/>
        <w:jc w:val="both"/>
        <w:rPr>
          <w:rFonts w:ascii="Times New Roman" w:eastAsia="Arial Unicode MS" w:hAnsi="Times New Roman" w:cs="Arial Unicode MS"/>
          <w:color w:val="000000"/>
          <w:sz w:val="24"/>
          <w:szCs w:val="24"/>
        </w:rPr>
      </w:pPr>
      <w:r w:rsidRPr="00907051">
        <w:rPr>
          <w:rFonts w:ascii="Times New Roman" w:eastAsia="Arial Unicode MS" w:hAnsi="Times New Roman" w:cs="Arial Unicode MS"/>
          <w:color w:val="000000"/>
          <w:sz w:val="24"/>
          <w:szCs w:val="24"/>
        </w:rPr>
        <w:t xml:space="preserve">- при наличии стажа непрерывной работы свыше 10 лет - 10%; </w:t>
      </w:r>
    </w:p>
    <w:p w:rsidR="00907051" w:rsidRPr="00907051" w:rsidRDefault="00907051" w:rsidP="00907051">
      <w:pPr>
        <w:spacing w:after="0" w:line="240" w:lineRule="auto"/>
        <w:jc w:val="both"/>
        <w:rPr>
          <w:rFonts w:ascii="Times New Roman" w:eastAsia="Arial Unicode MS" w:hAnsi="Times New Roman" w:cs="Arial Unicode MS"/>
          <w:color w:val="000000"/>
          <w:sz w:val="24"/>
          <w:szCs w:val="24"/>
        </w:rPr>
      </w:pPr>
      <w:r w:rsidRPr="00907051">
        <w:rPr>
          <w:rFonts w:ascii="Times New Roman" w:eastAsia="Arial Unicode MS" w:hAnsi="Times New Roman" w:cs="Arial Unicode MS"/>
          <w:color w:val="000000"/>
          <w:sz w:val="24"/>
          <w:szCs w:val="24"/>
        </w:rPr>
        <w:t xml:space="preserve">- при наличии стажа непрерывной работы свыше 20 лет - 15%. </w:t>
      </w:r>
    </w:p>
    <w:p w:rsidR="00907051" w:rsidRPr="00907051" w:rsidRDefault="00907051" w:rsidP="00907051">
      <w:pPr>
        <w:spacing w:after="0" w:line="240" w:lineRule="auto"/>
        <w:ind w:firstLine="720"/>
        <w:jc w:val="both"/>
        <w:rPr>
          <w:rFonts w:ascii="Times New Roman" w:eastAsia="Arial Unicode MS" w:hAnsi="Times New Roman" w:cs="Arial Unicode MS"/>
          <w:color w:val="000000"/>
          <w:sz w:val="24"/>
          <w:szCs w:val="24"/>
        </w:rPr>
      </w:pPr>
      <w:r w:rsidRPr="00907051">
        <w:rPr>
          <w:rFonts w:ascii="Times New Roman" w:eastAsia="Arial Unicode MS" w:hAnsi="Times New Roman" w:cs="Arial Unicode MS"/>
          <w:color w:val="000000"/>
          <w:sz w:val="24"/>
          <w:szCs w:val="24"/>
        </w:rPr>
        <w:t xml:space="preserve">Основным документом для определения стажа работы является трудовая книжка работника. Стаж работы должен быть подтвержден записями в трудовой книжке; может быть установлен на основании надлежаще оформленных справок за подписью руководителей соответствующих организаций, скрепленных печатью, выданных на основании документов, подтверждающих стаж работы по специальности (приказы, послужные и тарификационные </w:t>
      </w:r>
      <w:r w:rsidRPr="00907051">
        <w:rPr>
          <w:rFonts w:ascii="Times New Roman" w:eastAsia="Arial Unicode MS" w:hAnsi="Times New Roman" w:cs="Arial Unicode MS"/>
          <w:color w:val="000000"/>
          <w:sz w:val="24"/>
          <w:szCs w:val="24"/>
        </w:rPr>
        <w:lastRenderedPageBreak/>
        <w:t xml:space="preserve">списки, книги учета личного состава, табельные книги, архивные описи и так далее). Справки должны содержать данные о наименовании организации, о должности и времени работы в этой должности, о дате выдачи справки, а также сведения, на основании которых выдана справка о работе. </w:t>
      </w:r>
    </w:p>
    <w:p w:rsidR="00907051" w:rsidRPr="00907051" w:rsidRDefault="00907051" w:rsidP="00907051">
      <w:pPr>
        <w:spacing w:after="0" w:line="240" w:lineRule="auto"/>
        <w:ind w:firstLine="720"/>
        <w:jc w:val="both"/>
        <w:rPr>
          <w:rFonts w:ascii="Times New Roman" w:eastAsia="Arial Unicode MS" w:hAnsi="Times New Roman" w:cs="Arial Unicode MS"/>
          <w:color w:val="000000"/>
          <w:sz w:val="24"/>
          <w:szCs w:val="24"/>
        </w:rPr>
      </w:pPr>
      <w:r w:rsidRPr="00907051">
        <w:rPr>
          <w:rFonts w:ascii="Times New Roman" w:eastAsia="Arial Unicode MS" w:hAnsi="Times New Roman" w:cs="Arial Unicode MS"/>
          <w:color w:val="000000"/>
          <w:sz w:val="24"/>
          <w:szCs w:val="24"/>
        </w:rPr>
        <w:t>Периоды работы, входившие в стаж работы до вхождения Автономной Республики Крым в состав Российской Федерации, учитываются при определении надбавки за стаж непрерывной работы в должности врача, медицинской сестры. Стаж непрерывной работы сохраняется при устройстве на работу на указанные должности:</w:t>
      </w:r>
    </w:p>
    <w:p w:rsidR="00907051" w:rsidRPr="00907051" w:rsidRDefault="00907051" w:rsidP="00907051">
      <w:pPr>
        <w:spacing w:after="0" w:line="240" w:lineRule="auto"/>
        <w:ind w:firstLine="720"/>
        <w:jc w:val="both"/>
        <w:rPr>
          <w:rFonts w:ascii="Times New Roman" w:eastAsia="Arial Unicode MS" w:hAnsi="Times New Roman" w:cs="Arial Unicode MS"/>
          <w:color w:val="000000"/>
          <w:sz w:val="24"/>
          <w:szCs w:val="24"/>
        </w:rPr>
      </w:pPr>
      <w:r w:rsidRPr="00907051">
        <w:rPr>
          <w:rFonts w:ascii="Times New Roman" w:eastAsia="Arial Unicode MS" w:hAnsi="Times New Roman" w:cs="Arial Unicode MS"/>
          <w:color w:val="000000"/>
          <w:sz w:val="24"/>
          <w:szCs w:val="24"/>
        </w:rPr>
        <w:t>- не позднее 3-х месяцев со дня увольнения  из заведения в связи с его ликвидацией (реорганизацией), сокращением штатов или изменением постоянного места жительства;</w:t>
      </w:r>
    </w:p>
    <w:p w:rsidR="00907051" w:rsidRPr="00907051" w:rsidRDefault="00907051" w:rsidP="00907051">
      <w:pPr>
        <w:spacing w:after="0" w:line="240" w:lineRule="auto"/>
        <w:ind w:firstLine="720"/>
        <w:jc w:val="both"/>
        <w:rPr>
          <w:rFonts w:ascii="Times New Roman" w:eastAsia="Arial Unicode MS" w:hAnsi="Times New Roman" w:cs="Arial Unicode MS"/>
          <w:color w:val="000000"/>
          <w:sz w:val="24"/>
          <w:szCs w:val="24"/>
        </w:rPr>
      </w:pPr>
      <w:r w:rsidRPr="00907051">
        <w:rPr>
          <w:rFonts w:ascii="Times New Roman" w:eastAsia="Arial Unicode MS" w:hAnsi="Times New Roman" w:cs="Arial Unicode MS"/>
          <w:color w:val="000000"/>
          <w:sz w:val="24"/>
          <w:szCs w:val="24"/>
        </w:rPr>
        <w:t>- не позднее одного месяца со дня увольнения из заведения по собственному желанию (по уважительной причине);</w:t>
      </w:r>
    </w:p>
    <w:p w:rsidR="00907051" w:rsidRPr="00907051" w:rsidRDefault="00907051" w:rsidP="00907051">
      <w:pPr>
        <w:spacing w:after="0" w:line="240" w:lineRule="auto"/>
        <w:ind w:firstLine="720"/>
        <w:jc w:val="both"/>
        <w:rPr>
          <w:rFonts w:ascii="Times New Roman" w:eastAsia="Arial Unicode MS" w:hAnsi="Times New Roman" w:cs="Arial Unicode MS"/>
          <w:color w:val="000000"/>
          <w:sz w:val="24"/>
          <w:szCs w:val="24"/>
        </w:rPr>
      </w:pPr>
      <w:r w:rsidRPr="00907051">
        <w:rPr>
          <w:rFonts w:ascii="Times New Roman" w:eastAsia="Arial Unicode MS" w:hAnsi="Times New Roman" w:cs="Arial Unicode MS"/>
          <w:color w:val="000000"/>
          <w:sz w:val="24"/>
          <w:szCs w:val="24"/>
        </w:rPr>
        <w:t>- не позднее 3-х недель при увольнении по собственному желанию (без уважительной причины).</w:t>
      </w:r>
    </w:p>
    <w:p w:rsidR="00907051" w:rsidRPr="00907051" w:rsidRDefault="00907051" w:rsidP="00907051">
      <w:pPr>
        <w:spacing w:after="0" w:line="240" w:lineRule="auto"/>
        <w:ind w:firstLine="720"/>
        <w:jc w:val="both"/>
        <w:rPr>
          <w:rFonts w:ascii="Times New Roman" w:eastAsia="Arial Unicode MS" w:hAnsi="Times New Roman" w:cs="Arial Unicode MS"/>
          <w:color w:val="000000"/>
          <w:sz w:val="24"/>
          <w:szCs w:val="24"/>
        </w:rPr>
      </w:pPr>
      <w:r w:rsidRPr="00907051">
        <w:rPr>
          <w:rFonts w:ascii="Times New Roman" w:eastAsia="Arial Unicode MS" w:hAnsi="Times New Roman" w:cs="Arial Unicode MS"/>
          <w:color w:val="000000"/>
          <w:sz w:val="24"/>
          <w:szCs w:val="24"/>
        </w:rPr>
        <w:t>6.2.3.3.2. Выплата за выслугу лет врачам, медицинским сестрам  устанавливается за фактически отработанное время в процентах к должностному окладу (без учета повышения):</w:t>
      </w:r>
    </w:p>
    <w:p w:rsidR="00907051" w:rsidRPr="00907051" w:rsidRDefault="00907051" w:rsidP="00907051">
      <w:pPr>
        <w:spacing w:after="0" w:line="240" w:lineRule="auto"/>
        <w:ind w:firstLine="720"/>
        <w:jc w:val="both"/>
        <w:rPr>
          <w:rFonts w:ascii="Times New Roman" w:eastAsia="Arial Unicode MS" w:hAnsi="Times New Roman" w:cs="Arial Unicode MS"/>
          <w:color w:val="000000"/>
          <w:sz w:val="24"/>
          <w:szCs w:val="24"/>
        </w:rPr>
      </w:pPr>
      <w:r w:rsidRPr="00907051">
        <w:rPr>
          <w:rFonts w:ascii="Times New Roman" w:eastAsia="Arial Unicode MS" w:hAnsi="Times New Roman" w:cs="Arial Unicode MS"/>
          <w:color w:val="000000"/>
          <w:sz w:val="24"/>
          <w:szCs w:val="24"/>
        </w:rPr>
        <w:t xml:space="preserve">при стаже работы от 3 до 10 лет- 10 %, </w:t>
      </w:r>
    </w:p>
    <w:p w:rsidR="00907051" w:rsidRPr="00907051" w:rsidRDefault="00907051" w:rsidP="00907051">
      <w:pPr>
        <w:spacing w:after="0" w:line="240" w:lineRule="auto"/>
        <w:ind w:firstLine="720"/>
        <w:jc w:val="both"/>
        <w:rPr>
          <w:rFonts w:ascii="Times New Roman" w:eastAsia="Arial Unicode MS" w:hAnsi="Times New Roman" w:cs="Arial Unicode MS"/>
          <w:color w:val="000000"/>
          <w:sz w:val="24"/>
          <w:szCs w:val="24"/>
        </w:rPr>
      </w:pPr>
      <w:r w:rsidRPr="00907051">
        <w:rPr>
          <w:rFonts w:ascii="Times New Roman" w:eastAsia="Arial Unicode MS" w:hAnsi="Times New Roman" w:cs="Arial Unicode MS"/>
          <w:color w:val="000000"/>
          <w:sz w:val="24"/>
          <w:szCs w:val="24"/>
        </w:rPr>
        <w:t>при стаже работы от 10 до 20 лет – 20%,</w:t>
      </w:r>
    </w:p>
    <w:p w:rsidR="00907051" w:rsidRPr="00907051" w:rsidRDefault="00907051" w:rsidP="00907051">
      <w:pPr>
        <w:spacing w:after="0" w:line="240" w:lineRule="auto"/>
        <w:ind w:firstLine="720"/>
        <w:jc w:val="both"/>
        <w:rPr>
          <w:rFonts w:ascii="Times New Roman" w:eastAsia="Arial Unicode MS" w:hAnsi="Times New Roman" w:cs="Arial Unicode MS"/>
          <w:color w:val="000000"/>
          <w:sz w:val="24"/>
          <w:szCs w:val="24"/>
        </w:rPr>
      </w:pPr>
      <w:r w:rsidRPr="00907051">
        <w:rPr>
          <w:rFonts w:ascii="Times New Roman" w:eastAsia="Arial Unicode MS" w:hAnsi="Times New Roman" w:cs="Arial Unicode MS"/>
          <w:color w:val="000000"/>
          <w:sz w:val="24"/>
          <w:szCs w:val="24"/>
        </w:rPr>
        <w:t>при стаже работы свыше 20 лет- 30%.</w:t>
      </w:r>
    </w:p>
    <w:p w:rsidR="00907051" w:rsidRPr="00907051" w:rsidRDefault="00907051" w:rsidP="00907051">
      <w:pPr>
        <w:spacing w:after="0" w:line="240" w:lineRule="auto"/>
        <w:ind w:firstLine="720"/>
        <w:jc w:val="both"/>
        <w:rPr>
          <w:rFonts w:ascii="Times New Roman" w:eastAsia="Arial Unicode MS" w:hAnsi="Times New Roman" w:cs="Arial Unicode MS"/>
          <w:color w:val="000000"/>
          <w:sz w:val="24"/>
          <w:szCs w:val="24"/>
        </w:rPr>
      </w:pPr>
      <w:r w:rsidRPr="00907051">
        <w:rPr>
          <w:rFonts w:ascii="Times New Roman" w:eastAsia="Arial Unicode MS" w:hAnsi="Times New Roman" w:cs="Arial Unicode MS"/>
          <w:color w:val="000000"/>
          <w:sz w:val="24"/>
          <w:szCs w:val="24"/>
        </w:rPr>
        <w:t>Периоды работы, входившие в стаж работы до вхождения Автономной Республики Крым в состав Российской Федерации, учитываются при определении надбавки за стаж работы в должности врача, медицинской сестры.</w:t>
      </w:r>
    </w:p>
    <w:p w:rsidR="00907051" w:rsidRPr="00907051" w:rsidRDefault="00907051" w:rsidP="00907051">
      <w:pPr>
        <w:spacing w:after="0" w:line="240" w:lineRule="auto"/>
        <w:ind w:firstLine="720"/>
        <w:jc w:val="both"/>
        <w:rPr>
          <w:rFonts w:ascii="Times New Roman" w:eastAsia="Arial Unicode MS" w:hAnsi="Times New Roman" w:cs="Arial Unicode MS"/>
          <w:color w:val="000000"/>
          <w:sz w:val="24"/>
          <w:szCs w:val="24"/>
        </w:rPr>
      </w:pPr>
      <w:r w:rsidRPr="00907051">
        <w:rPr>
          <w:rFonts w:ascii="Times New Roman" w:eastAsia="Arial Unicode MS" w:hAnsi="Times New Roman" w:cs="Arial Unicode MS"/>
          <w:color w:val="000000"/>
          <w:sz w:val="24"/>
          <w:szCs w:val="24"/>
        </w:rPr>
        <w:t>6.2.3.4. Надбавка за выслугу лет библиотекарям устанавливается за фактически отработанное время в процентах от должностного оклада (без учета повышения)</w:t>
      </w:r>
      <w:r w:rsidRPr="00907051">
        <w:rPr>
          <w:rFonts w:ascii="Times New Roman" w:eastAsia="Arial Unicode MS" w:hAnsi="Times New Roman" w:cs="Arial Unicode MS"/>
          <w:sz w:val="24"/>
          <w:szCs w:val="24"/>
        </w:rPr>
        <w:t xml:space="preserve"> </w:t>
      </w:r>
      <w:r w:rsidRPr="00907051">
        <w:rPr>
          <w:rFonts w:ascii="Times New Roman" w:eastAsia="Arial Unicode MS" w:hAnsi="Times New Roman" w:cs="Arial Unicode MS"/>
          <w:color w:val="000000"/>
          <w:sz w:val="24"/>
          <w:szCs w:val="24"/>
        </w:rPr>
        <w:t>в следующих размерах:</w:t>
      </w:r>
    </w:p>
    <w:p w:rsidR="00907051" w:rsidRPr="00907051" w:rsidRDefault="00907051" w:rsidP="00907051">
      <w:pPr>
        <w:spacing w:after="0" w:line="240" w:lineRule="auto"/>
        <w:ind w:firstLine="720"/>
        <w:jc w:val="both"/>
        <w:rPr>
          <w:rFonts w:ascii="Times New Roman" w:eastAsia="Arial Unicode MS" w:hAnsi="Times New Roman" w:cs="Arial Unicode MS"/>
          <w:color w:val="000000"/>
          <w:sz w:val="24"/>
          <w:szCs w:val="24"/>
        </w:rPr>
      </w:pPr>
      <w:r w:rsidRPr="00907051">
        <w:rPr>
          <w:rFonts w:ascii="Times New Roman" w:eastAsia="Arial Unicode MS" w:hAnsi="Times New Roman" w:cs="Arial Unicode MS"/>
          <w:color w:val="000000"/>
          <w:sz w:val="24"/>
          <w:szCs w:val="24"/>
        </w:rPr>
        <w:t>при стаже свыше 3 лет- 15%,</w:t>
      </w:r>
    </w:p>
    <w:p w:rsidR="00907051" w:rsidRPr="00907051" w:rsidRDefault="00907051" w:rsidP="00907051">
      <w:pPr>
        <w:spacing w:after="0" w:line="240" w:lineRule="auto"/>
        <w:ind w:firstLine="720"/>
        <w:jc w:val="both"/>
        <w:rPr>
          <w:rFonts w:ascii="Times New Roman" w:eastAsia="Arial Unicode MS" w:hAnsi="Times New Roman" w:cs="Arial Unicode MS"/>
          <w:color w:val="000000"/>
          <w:sz w:val="24"/>
          <w:szCs w:val="24"/>
        </w:rPr>
      </w:pPr>
      <w:r w:rsidRPr="00907051">
        <w:rPr>
          <w:rFonts w:ascii="Times New Roman" w:eastAsia="Arial Unicode MS" w:hAnsi="Times New Roman" w:cs="Arial Unicode MS"/>
          <w:color w:val="000000"/>
          <w:sz w:val="24"/>
          <w:szCs w:val="24"/>
        </w:rPr>
        <w:t>при стаже свыше 10 лет – 30%,</w:t>
      </w:r>
    </w:p>
    <w:p w:rsidR="00907051" w:rsidRPr="00907051" w:rsidRDefault="00907051" w:rsidP="00907051">
      <w:pPr>
        <w:spacing w:after="0" w:line="240" w:lineRule="auto"/>
        <w:ind w:firstLine="720"/>
        <w:jc w:val="both"/>
        <w:rPr>
          <w:rFonts w:ascii="Times New Roman" w:eastAsia="Arial Unicode MS" w:hAnsi="Times New Roman" w:cs="Arial Unicode MS"/>
          <w:color w:val="000000"/>
          <w:sz w:val="24"/>
          <w:szCs w:val="24"/>
        </w:rPr>
      </w:pPr>
      <w:r w:rsidRPr="00907051">
        <w:rPr>
          <w:rFonts w:ascii="Times New Roman" w:eastAsia="Arial Unicode MS" w:hAnsi="Times New Roman" w:cs="Arial Unicode MS"/>
          <w:color w:val="000000"/>
          <w:sz w:val="24"/>
          <w:szCs w:val="24"/>
        </w:rPr>
        <w:t>при стаже свыше 20 лет – 40%.</w:t>
      </w:r>
    </w:p>
    <w:p w:rsidR="00907051" w:rsidRPr="00907051" w:rsidRDefault="00907051" w:rsidP="00907051">
      <w:pPr>
        <w:spacing w:after="0" w:line="240" w:lineRule="auto"/>
        <w:ind w:firstLine="720"/>
        <w:jc w:val="both"/>
        <w:rPr>
          <w:rFonts w:ascii="Times New Roman" w:eastAsia="Arial Unicode MS" w:hAnsi="Times New Roman" w:cs="Arial Unicode MS"/>
          <w:color w:val="000000"/>
          <w:sz w:val="24"/>
          <w:szCs w:val="24"/>
        </w:rPr>
      </w:pPr>
      <w:r w:rsidRPr="00907051">
        <w:rPr>
          <w:rFonts w:ascii="Times New Roman" w:eastAsia="Arial Unicode MS" w:hAnsi="Times New Roman" w:cs="Arial Unicode MS"/>
          <w:color w:val="000000"/>
          <w:sz w:val="24"/>
          <w:szCs w:val="24"/>
        </w:rPr>
        <w:t>Периоды работы, входившие в стаж работы до вхождения Автономной Республики Крым в состав Российской Федерации, учитываются при определении надбавки за выслугу лет библиотекаря.</w:t>
      </w:r>
    </w:p>
    <w:p w:rsidR="00907051" w:rsidRPr="00907051" w:rsidRDefault="00907051" w:rsidP="00907051">
      <w:pPr>
        <w:widowControl w:val="0"/>
        <w:numPr>
          <w:ilvl w:val="2"/>
          <w:numId w:val="31"/>
        </w:numPr>
        <w:tabs>
          <w:tab w:val="left" w:pos="1370"/>
        </w:tabs>
        <w:spacing w:after="160" w:line="317" w:lineRule="exact"/>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Премиальные выплаты по итогам работы:</w:t>
      </w:r>
    </w:p>
    <w:p w:rsidR="00907051" w:rsidRPr="00907051" w:rsidRDefault="00907051" w:rsidP="00907051">
      <w:pPr>
        <w:widowControl w:val="0"/>
        <w:numPr>
          <w:ilvl w:val="0"/>
          <w:numId w:val="29"/>
        </w:numPr>
        <w:tabs>
          <w:tab w:val="left" w:pos="852"/>
        </w:tabs>
        <w:spacing w:after="160" w:line="317" w:lineRule="exact"/>
        <w:ind w:firstLine="62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премия по итогам работы за месяц;</w:t>
      </w:r>
    </w:p>
    <w:p w:rsidR="00907051" w:rsidRPr="00907051" w:rsidRDefault="00907051" w:rsidP="00907051">
      <w:pPr>
        <w:widowControl w:val="0"/>
        <w:numPr>
          <w:ilvl w:val="0"/>
          <w:numId w:val="29"/>
        </w:numPr>
        <w:tabs>
          <w:tab w:val="left" w:pos="852"/>
        </w:tabs>
        <w:spacing w:after="160" w:line="317" w:lineRule="exact"/>
        <w:ind w:firstLine="62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премия по итогам работы за квартал;</w:t>
      </w:r>
    </w:p>
    <w:p w:rsidR="00907051" w:rsidRPr="00907051" w:rsidRDefault="00907051" w:rsidP="00907051">
      <w:pPr>
        <w:widowControl w:val="0"/>
        <w:numPr>
          <w:ilvl w:val="0"/>
          <w:numId w:val="29"/>
        </w:numPr>
        <w:tabs>
          <w:tab w:val="left" w:pos="852"/>
        </w:tabs>
        <w:spacing w:after="160" w:line="317" w:lineRule="exact"/>
        <w:ind w:firstLine="62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премия по итогам работы за год.</w:t>
      </w:r>
    </w:p>
    <w:p w:rsidR="00907051" w:rsidRPr="00907051" w:rsidRDefault="00907051" w:rsidP="00907051">
      <w:pPr>
        <w:widowControl w:val="0"/>
        <w:spacing w:after="0" w:line="317" w:lineRule="exact"/>
        <w:ind w:firstLine="62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Премия по итогам работы за период (за месяц, квартал, год) выплачивается с целью поощрения работников за общие результаты труда с учетом эффективности труда работников в соответствующем периоде, определяемой на основе показателей и критериев оценки эффективности труда, включая оценку качества и полноты оказываемых услуг. При премировании может учитываться как индивидуальный, так и коллективный результат труда.</w:t>
      </w:r>
    </w:p>
    <w:p w:rsidR="00907051" w:rsidRPr="00907051" w:rsidRDefault="00907051" w:rsidP="00907051">
      <w:pPr>
        <w:widowControl w:val="0"/>
        <w:spacing w:after="0" w:line="317" w:lineRule="exact"/>
        <w:ind w:firstLine="62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Премия по итогам работы устанавливается на основании локального нормативного акта руководителя образовательной организации и максимальным размером не ограничивается.</w:t>
      </w:r>
    </w:p>
    <w:p w:rsidR="00907051" w:rsidRPr="00907051" w:rsidRDefault="00907051" w:rsidP="00907051">
      <w:pPr>
        <w:widowControl w:val="0"/>
        <w:spacing w:after="0" w:line="317" w:lineRule="exact"/>
        <w:ind w:firstLine="62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При определении размеров выплат по итогам работы учитывается:</w:t>
      </w:r>
    </w:p>
    <w:p w:rsidR="00907051" w:rsidRPr="00907051" w:rsidRDefault="00907051" w:rsidP="00907051">
      <w:pPr>
        <w:widowControl w:val="0"/>
        <w:numPr>
          <w:ilvl w:val="0"/>
          <w:numId w:val="29"/>
        </w:numPr>
        <w:tabs>
          <w:tab w:val="left" w:pos="808"/>
        </w:tabs>
        <w:spacing w:after="160" w:line="317" w:lineRule="exact"/>
        <w:ind w:firstLine="62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успешное и добросовестное исполнение работником своих должностных обязанностей в соответствующем периоде (отсутствие замечаний со стороны руководителей);</w:t>
      </w:r>
    </w:p>
    <w:p w:rsidR="00907051" w:rsidRPr="00907051" w:rsidRDefault="00907051" w:rsidP="00907051">
      <w:pPr>
        <w:widowControl w:val="0"/>
        <w:numPr>
          <w:ilvl w:val="0"/>
          <w:numId w:val="29"/>
        </w:numPr>
        <w:tabs>
          <w:tab w:val="left" w:pos="852"/>
        </w:tabs>
        <w:spacing w:after="160" w:line="317" w:lineRule="exact"/>
        <w:ind w:firstLine="62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достижение и превышение плановых и нормативных показателей работы;</w:t>
      </w:r>
    </w:p>
    <w:p w:rsidR="00907051" w:rsidRPr="00907051" w:rsidRDefault="00907051" w:rsidP="00907051">
      <w:pPr>
        <w:widowControl w:val="0"/>
        <w:numPr>
          <w:ilvl w:val="0"/>
          <w:numId w:val="29"/>
        </w:numPr>
        <w:tabs>
          <w:tab w:val="left" w:pos="808"/>
        </w:tabs>
        <w:spacing w:after="160" w:line="317" w:lineRule="exact"/>
        <w:ind w:firstLine="62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инициатива, творчество и применение в работе современных форм и методов организации труда;</w:t>
      </w:r>
    </w:p>
    <w:p w:rsidR="00907051" w:rsidRPr="00907051" w:rsidRDefault="00907051" w:rsidP="00907051">
      <w:pPr>
        <w:widowControl w:val="0"/>
        <w:numPr>
          <w:ilvl w:val="0"/>
          <w:numId w:val="29"/>
        </w:numPr>
        <w:tabs>
          <w:tab w:val="left" w:pos="946"/>
        </w:tabs>
        <w:spacing w:after="160" w:line="317" w:lineRule="exact"/>
        <w:ind w:firstLine="62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участие в выполнении важных работ, общественно значимых мероприятий.</w:t>
      </w:r>
    </w:p>
    <w:p w:rsidR="00907051" w:rsidRPr="00907051" w:rsidRDefault="00907051" w:rsidP="00907051">
      <w:pPr>
        <w:widowControl w:val="0"/>
        <w:spacing w:after="0" w:line="317" w:lineRule="exact"/>
        <w:ind w:firstLine="62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lastRenderedPageBreak/>
        <w:t>Конкретный размер премиальных выплат по итогам работы определяется в процентах от оклада (должностного оклада) или ставки заработной платы (тарифной ставки) работника или в абсолютном размере. При увольнении работника по собственному желанию до истечения календарного месяца премия по итогам работы выплачивается пропорционально отработанному времени.</w:t>
      </w:r>
    </w:p>
    <w:p w:rsidR="00907051" w:rsidRPr="00907051" w:rsidRDefault="00907051" w:rsidP="00907051">
      <w:pPr>
        <w:widowControl w:val="0"/>
        <w:spacing w:after="0" w:line="317" w:lineRule="exact"/>
        <w:ind w:firstLine="62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 xml:space="preserve">Стимулирующие выплаты рекомендуется подразделять </w:t>
      </w:r>
      <w:proofErr w:type="gramStart"/>
      <w:r w:rsidRPr="00907051">
        <w:rPr>
          <w:rFonts w:ascii="Times New Roman" w:eastAsia="Calibri" w:hAnsi="Times New Roman" w:cs="Times New Roman"/>
          <w:sz w:val="24"/>
          <w:szCs w:val="24"/>
        </w:rPr>
        <w:t>на</w:t>
      </w:r>
      <w:proofErr w:type="gramEnd"/>
      <w:r w:rsidRPr="00907051">
        <w:rPr>
          <w:rFonts w:ascii="Times New Roman" w:eastAsia="Calibri" w:hAnsi="Times New Roman" w:cs="Times New Roman"/>
          <w:sz w:val="24"/>
          <w:szCs w:val="24"/>
        </w:rPr>
        <w:t>:</w:t>
      </w:r>
    </w:p>
    <w:p w:rsidR="00907051" w:rsidRPr="00907051" w:rsidRDefault="00907051" w:rsidP="00907051">
      <w:pPr>
        <w:widowControl w:val="0"/>
        <w:numPr>
          <w:ilvl w:val="0"/>
          <w:numId w:val="29"/>
        </w:numPr>
        <w:tabs>
          <w:tab w:val="left" w:pos="946"/>
        </w:tabs>
        <w:spacing w:after="160" w:line="317" w:lineRule="exact"/>
        <w:ind w:firstLine="62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выплаты, носящие обязательный характер при наличии условий для их выплаты. К ним относятся: надбавка за наличие квалификационной категории, надбавка за стаж непрерывной работы, выслугу лет. Данные выплаты осуществляются ежемесячно в обязательном порядке с учетом отработанного времени;</w:t>
      </w:r>
    </w:p>
    <w:p w:rsidR="00907051" w:rsidRPr="00907051" w:rsidRDefault="00907051" w:rsidP="00907051">
      <w:pPr>
        <w:widowControl w:val="0"/>
        <w:numPr>
          <w:ilvl w:val="0"/>
          <w:numId w:val="29"/>
        </w:numPr>
        <w:tabs>
          <w:tab w:val="left" w:pos="232"/>
        </w:tabs>
        <w:spacing w:after="160" w:line="317" w:lineRule="exact"/>
        <w:ind w:firstLine="62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выплаты, направленные на стимулирование работника к качественному результату труда, а также на поощрение за выполненную работу (согласно показателям и критериям оценки эффективности деятельности, предусмотренным в образовательных организациях) при наличии экономии фонда оплаты труда.</w:t>
      </w:r>
    </w:p>
    <w:p w:rsidR="00907051" w:rsidRPr="00907051" w:rsidRDefault="00907051" w:rsidP="00907051">
      <w:pPr>
        <w:overflowPunct w:val="0"/>
        <w:spacing w:after="0"/>
        <w:ind w:firstLine="426"/>
        <w:jc w:val="both"/>
        <w:rPr>
          <w:rFonts w:ascii="Times New Roman" w:eastAsia="Times New Roman" w:hAnsi="Times New Roman" w:cs="Times New Roman"/>
          <w:sz w:val="24"/>
          <w:szCs w:val="24"/>
        </w:rPr>
      </w:pPr>
      <w:r w:rsidRPr="00907051">
        <w:rPr>
          <w:rFonts w:ascii="Times New Roman" w:eastAsia="Times New Roman" w:hAnsi="Times New Roman" w:cs="Times New Roman"/>
          <w:sz w:val="24"/>
          <w:szCs w:val="24"/>
        </w:rPr>
        <w:t xml:space="preserve">6.3. Стимулирующие надбавки за наличие квалификационной категории, за выслугу лет, стаж (всем работникам), а также за классность водителям не зависят от наличия дисциплинарного взыскания и начисляются за фактически отработанное время. </w:t>
      </w:r>
    </w:p>
    <w:p w:rsidR="00907051" w:rsidRPr="00907051" w:rsidRDefault="00907051" w:rsidP="00907051">
      <w:pPr>
        <w:suppressAutoHyphens/>
        <w:overflowPunct w:val="0"/>
        <w:ind w:firstLine="426"/>
        <w:jc w:val="both"/>
        <w:rPr>
          <w:rFonts w:ascii="Times New Roman" w:eastAsia="Times New Roman" w:hAnsi="Times New Roman" w:cs="Times New Roman"/>
          <w:sz w:val="24"/>
          <w:szCs w:val="24"/>
        </w:rPr>
      </w:pPr>
      <w:r w:rsidRPr="00907051">
        <w:rPr>
          <w:rFonts w:ascii="Times New Roman" w:eastAsia="Times New Roman" w:hAnsi="Times New Roman" w:cs="Times New Roman"/>
          <w:sz w:val="24"/>
          <w:szCs w:val="24"/>
        </w:rPr>
        <w:t>6.4. Порядок стимулирующих выплат за интенсивность и высокие результаты работы, по итогам работы при наличии у работника дисциплинарного взыскания утверждается локальным нормативным актом образовательного учреждения.</w:t>
      </w:r>
    </w:p>
    <w:p w:rsidR="00907051" w:rsidRPr="00907051" w:rsidRDefault="00907051" w:rsidP="00907051">
      <w:pPr>
        <w:widowControl w:val="0"/>
        <w:spacing w:after="281" w:line="280" w:lineRule="exact"/>
        <w:jc w:val="center"/>
        <w:rPr>
          <w:rFonts w:ascii="Times New Roman" w:eastAsia="Calibri" w:hAnsi="Times New Roman" w:cs="Times New Roman"/>
          <w:b/>
          <w:sz w:val="24"/>
          <w:szCs w:val="24"/>
        </w:rPr>
      </w:pPr>
      <w:r w:rsidRPr="00907051">
        <w:rPr>
          <w:rFonts w:ascii="Times New Roman" w:eastAsia="Calibri" w:hAnsi="Times New Roman" w:cs="Times New Roman"/>
          <w:b/>
          <w:sz w:val="24"/>
          <w:szCs w:val="24"/>
        </w:rPr>
        <w:t>7. Порядок назначения социальных выплат</w:t>
      </w:r>
    </w:p>
    <w:p w:rsidR="00907051" w:rsidRPr="00907051" w:rsidRDefault="00907051" w:rsidP="00907051">
      <w:pPr>
        <w:widowControl w:val="0"/>
        <w:tabs>
          <w:tab w:val="left" w:pos="1262"/>
        </w:tabs>
        <w:spacing w:after="0" w:line="293" w:lineRule="exact"/>
        <w:ind w:firstLine="426"/>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7.1. К социальным выплатам относится материальная помощь на оздоровление.</w:t>
      </w:r>
    </w:p>
    <w:p w:rsidR="00907051" w:rsidRPr="00907051" w:rsidRDefault="00907051" w:rsidP="00907051">
      <w:pPr>
        <w:widowControl w:val="0"/>
        <w:tabs>
          <w:tab w:val="left" w:pos="1147"/>
        </w:tabs>
        <w:spacing w:after="0" w:line="317" w:lineRule="exact"/>
        <w:ind w:firstLine="426"/>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7.2. Работникам образовательных организаций один раз в календарном году при уходе в ежегодный оплачиваемый отпуск выплачивается материальная помощь на оздоровление в пределах  одного оклада (должностного оклада), ставки заработной платы (тарифной ставки) без учета повышения, с учетом доведенного  фонда оплаты труда образовательной организации.</w:t>
      </w:r>
    </w:p>
    <w:p w:rsidR="00907051" w:rsidRPr="00907051" w:rsidRDefault="00907051" w:rsidP="00907051">
      <w:pPr>
        <w:widowControl w:val="0"/>
        <w:tabs>
          <w:tab w:val="left" w:pos="1132"/>
        </w:tabs>
        <w:spacing w:after="0" w:line="317" w:lineRule="exact"/>
        <w:ind w:firstLine="426"/>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7.3. Выплата материальной помощи на оздоровление осуществляется в пределах доведенных бюджетных ассигнований и средств, поступающих от иной приносящей доход деятельности, на оплату труда.</w:t>
      </w:r>
    </w:p>
    <w:p w:rsidR="00907051" w:rsidRPr="00907051" w:rsidRDefault="00907051" w:rsidP="00907051">
      <w:pPr>
        <w:widowControl w:val="0"/>
        <w:tabs>
          <w:tab w:val="left" w:pos="1574"/>
        </w:tabs>
        <w:spacing w:after="0" w:line="317" w:lineRule="exact"/>
        <w:ind w:firstLine="426"/>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7.4. Руководители образовательных организаций ежегодно предусматривают средства на выплату материальной помощи на оздоровление, исходя из установленного размера данной выплаты и численности работников образовательной организации в пределах доведенного фонда оплаты труда.</w:t>
      </w:r>
    </w:p>
    <w:p w:rsidR="00907051" w:rsidRPr="00907051" w:rsidRDefault="00907051" w:rsidP="00907051">
      <w:pPr>
        <w:widowControl w:val="0"/>
        <w:tabs>
          <w:tab w:val="left" w:pos="1127"/>
        </w:tabs>
        <w:spacing w:after="0" w:line="317" w:lineRule="exact"/>
        <w:ind w:firstLine="426"/>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7.5. Решение о выплате материальной помощи на оздоровление работнику принимается руководителем образовательной организации и оформляется его приказом.</w:t>
      </w:r>
    </w:p>
    <w:p w:rsidR="00907051" w:rsidRPr="00907051" w:rsidRDefault="00907051" w:rsidP="00907051">
      <w:pPr>
        <w:widowControl w:val="0"/>
        <w:tabs>
          <w:tab w:val="left" w:pos="1132"/>
        </w:tabs>
        <w:spacing w:after="0" w:line="312" w:lineRule="exact"/>
        <w:ind w:firstLine="426"/>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7.6. В случае разделения ежегодного (очередного) оплачиваемого отпуска в установленном порядке на части, материальная помощь на оздоровление выплачивается при предоставлении любой из частей указанного отпуска продолжительностью не менее 14 календарных дней.</w:t>
      </w:r>
    </w:p>
    <w:p w:rsidR="00907051" w:rsidRPr="00907051" w:rsidRDefault="00907051" w:rsidP="00907051">
      <w:pPr>
        <w:widowControl w:val="0"/>
        <w:tabs>
          <w:tab w:val="left" w:pos="1127"/>
        </w:tabs>
        <w:spacing w:after="0" w:line="312" w:lineRule="exact"/>
        <w:ind w:firstLine="426"/>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7.7. Выплата материальной помощи на оздоровление осуществляется на основании письменного заявления работника по основному месту работы и основной занимаемой должности.</w:t>
      </w:r>
    </w:p>
    <w:p w:rsidR="00907051" w:rsidRPr="00907051" w:rsidRDefault="00907051" w:rsidP="00907051">
      <w:pPr>
        <w:widowControl w:val="0"/>
        <w:tabs>
          <w:tab w:val="left" w:pos="1127"/>
        </w:tabs>
        <w:spacing w:after="0" w:line="312" w:lineRule="exact"/>
        <w:ind w:firstLine="426"/>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7.8. Выплата материальной помощи на оздоровление не зависит от итогов оценки труда работника.</w:t>
      </w:r>
    </w:p>
    <w:p w:rsidR="00907051" w:rsidRPr="00907051" w:rsidRDefault="00907051" w:rsidP="00907051">
      <w:pPr>
        <w:widowControl w:val="0"/>
        <w:tabs>
          <w:tab w:val="left" w:pos="1127"/>
        </w:tabs>
        <w:spacing w:after="0" w:line="312" w:lineRule="exact"/>
        <w:ind w:firstLine="426"/>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7.9. Материальная помощь на оздоровление в размере пропорционально отработанному времени выплачивается вновь принятому работнику, не отработавшему полный календарный год.</w:t>
      </w:r>
    </w:p>
    <w:p w:rsidR="00907051" w:rsidRPr="00907051" w:rsidRDefault="00907051" w:rsidP="00907051">
      <w:pPr>
        <w:widowControl w:val="0"/>
        <w:spacing w:after="0" w:line="312" w:lineRule="exact"/>
        <w:ind w:firstLine="426"/>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7.10. Материальная помощь на оздоровление не выплачивается:</w:t>
      </w:r>
    </w:p>
    <w:p w:rsidR="00907051" w:rsidRPr="00907051" w:rsidRDefault="00907051" w:rsidP="00907051">
      <w:pPr>
        <w:widowControl w:val="0"/>
        <w:numPr>
          <w:ilvl w:val="0"/>
          <w:numId w:val="29"/>
        </w:numPr>
        <w:tabs>
          <w:tab w:val="left" w:pos="870"/>
        </w:tabs>
        <w:spacing w:after="160" w:line="312" w:lineRule="exact"/>
        <w:ind w:firstLine="64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работнику, принятому на работу по совместительству;</w:t>
      </w:r>
    </w:p>
    <w:p w:rsidR="00907051" w:rsidRPr="00907051" w:rsidRDefault="00907051" w:rsidP="00907051">
      <w:pPr>
        <w:widowControl w:val="0"/>
        <w:numPr>
          <w:ilvl w:val="0"/>
          <w:numId w:val="29"/>
        </w:numPr>
        <w:tabs>
          <w:tab w:val="left" w:pos="801"/>
        </w:tabs>
        <w:spacing w:after="306" w:line="288" w:lineRule="exact"/>
        <w:ind w:firstLine="64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lastRenderedPageBreak/>
        <w:t>работнику, заключившему срочный трудовой договор (сроком до двух месяцев).</w:t>
      </w:r>
    </w:p>
    <w:p w:rsidR="00907051" w:rsidRPr="00907051" w:rsidRDefault="00907051" w:rsidP="00907051">
      <w:pPr>
        <w:widowControl w:val="0"/>
        <w:tabs>
          <w:tab w:val="left" w:pos="3820"/>
        </w:tabs>
        <w:spacing w:after="286" w:line="280" w:lineRule="exact"/>
        <w:ind w:left="360"/>
        <w:jc w:val="center"/>
        <w:rPr>
          <w:rFonts w:ascii="Times New Roman" w:eastAsia="Calibri" w:hAnsi="Times New Roman" w:cs="Times New Roman"/>
          <w:b/>
          <w:sz w:val="24"/>
          <w:szCs w:val="24"/>
        </w:rPr>
      </w:pPr>
      <w:r w:rsidRPr="00907051">
        <w:rPr>
          <w:rFonts w:ascii="Times New Roman" w:eastAsia="Calibri" w:hAnsi="Times New Roman" w:cs="Times New Roman"/>
          <w:b/>
          <w:sz w:val="24"/>
          <w:szCs w:val="24"/>
        </w:rPr>
        <w:t>8. Почасовая оплата труда</w:t>
      </w:r>
    </w:p>
    <w:p w:rsidR="00907051" w:rsidRPr="00907051" w:rsidRDefault="00907051" w:rsidP="00907051">
      <w:pPr>
        <w:widowControl w:val="0"/>
        <w:tabs>
          <w:tab w:val="left" w:pos="1187"/>
        </w:tabs>
        <w:spacing w:after="0" w:line="280" w:lineRule="exact"/>
        <w:ind w:left="36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8.1. Почасовая оплата труда педагогических работников применяется:</w:t>
      </w:r>
    </w:p>
    <w:p w:rsidR="00907051" w:rsidRPr="00907051" w:rsidRDefault="00907051" w:rsidP="00907051">
      <w:pPr>
        <w:widowControl w:val="0"/>
        <w:numPr>
          <w:ilvl w:val="0"/>
          <w:numId w:val="29"/>
        </w:numPr>
        <w:tabs>
          <w:tab w:val="left" w:pos="778"/>
        </w:tabs>
        <w:spacing w:after="160" w:line="317" w:lineRule="exact"/>
        <w:ind w:firstLine="66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за часы преподавательской работы, выполненные в порядке исполнения обязанностей временно отсутствующего педагогического работника, на период не свыше двух месяцев;</w:t>
      </w:r>
    </w:p>
    <w:p w:rsidR="00907051" w:rsidRPr="00907051" w:rsidRDefault="00907051" w:rsidP="00907051">
      <w:pPr>
        <w:widowControl w:val="0"/>
        <w:numPr>
          <w:ilvl w:val="0"/>
          <w:numId w:val="29"/>
        </w:numPr>
        <w:tabs>
          <w:tab w:val="left" w:pos="993"/>
        </w:tabs>
        <w:spacing w:after="160" w:line="317" w:lineRule="exact"/>
        <w:ind w:firstLine="709"/>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педагогическая работа на условиях почасовой оплаты труда устанавливается в объеме не более 300 часов в течение учебного года и не считается совместительством.</w:t>
      </w:r>
      <w:r w:rsidRPr="00907051">
        <w:rPr>
          <w:rFonts w:ascii="Times New Roman" w:eastAsia="Calibri" w:hAnsi="Times New Roman" w:cs="Times New Roman"/>
          <w:sz w:val="24"/>
          <w:szCs w:val="24"/>
        </w:rPr>
        <w:tab/>
      </w:r>
    </w:p>
    <w:p w:rsidR="00907051" w:rsidRPr="00907051" w:rsidRDefault="00907051" w:rsidP="00907051">
      <w:pPr>
        <w:widowControl w:val="0"/>
        <w:spacing w:after="0" w:line="317" w:lineRule="exact"/>
        <w:ind w:firstLine="660"/>
        <w:jc w:val="both"/>
        <w:rPr>
          <w:rFonts w:ascii="Times New Roman" w:eastAsia="Calibri" w:hAnsi="Times New Roman" w:cs="Times New Roman"/>
          <w:sz w:val="24"/>
          <w:szCs w:val="24"/>
        </w:rPr>
      </w:pPr>
      <w:proofErr w:type="gramStart"/>
      <w:r w:rsidRPr="00907051">
        <w:rPr>
          <w:rFonts w:ascii="Times New Roman" w:eastAsia="Calibri" w:hAnsi="Times New Roman" w:cs="Times New Roman"/>
          <w:sz w:val="24"/>
          <w:szCs w:val="24"/>
        </w:rPr>
        <w:t>Размер оплаты труда</w:t>
      </w:r>
      <w:proofErr w:type="gramEnd"/>
      <w:r w:rsidRPr="00907051">
        <w:rPr>
          <w:rFonts w:ascii="Times New Roman" w:eastAsia="Calibri" w:hAnsi="Times New Roman" w:cs="Times New Roman"/>
          <w:sz w:val="24"/>
          <w:szCs w:val="24"/>
        </w:rPr>
        <w:t xml:space="preserve"> за один час указанной работы определяется путем деления оклада (должностного оклада) за установленную норму часов работы на среднемесячное количество учебных часов.</w:t>
      </w:r>
    </w:p>
    <w:p w:rsidR="00907051" w:rsidRPr="00907051" w:rsidRDefault="00907051" w:rsidP="00907051">
      <w:pPr>
        <w:widowControl w:val="0"/>
        <w:tabs>
          <w:tab w:val="left" w:pos="1119"/>
        </w:tabs>
        <w:spacing w:after="0" w:line="317" w:lineRule="exact"/>
        <w:ind w:firstLine="36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 xml:space="preserve">8.2. Руководители образовательных организаций в пределах имеющихся средств могут привлекать высококвалифицированных специалистов для проведения учебных занятий с </w:t>
      </w:r>
      <w:proofErr w:type="gramStart"/>
      <w:r w:rsidRPr="00907051">
        <w:rPr>
          <w:rFonts w:ascii="Times New Roman" w:eastAsia="Calibri" w:hAnsi="Times New Roman" w:cs="Times New Roman"/>
          <w:sz w:val="24"/>
          <w:szCs w:val="24"/>
        </w:rPr>
        <w:t>обучающимися</w:t>
      </w:r>
      <w:proofErr w:type="gramEnd"/>
      <w:r w:rsidRPr="00907051">
        <w:rPr>
          <w:rFonts w:ascii="Times New Roman" w:eastAsia="Calibri" w:hAnsi="Times New Roman" w:cs="Times New Roman"/>
          <w:sz w:val="24"/>
          <w:szCs w:val="24"/>
        </w:rPr>
        <w:t>, в том числе на непродолжительный срок, для проведения отдельных занятий, курсов, лекций и т.д.</w:t>
      </w:r>
    </w:p>
    <w:p w:rsidR="00907051" w:rsidRPr="00907051" w:rsidRDefault="00907051" w:rsidP="00907051">
      <w:pPr>
        <w:widowControl w:val="0"/>
        <w:spacing w:after="0" w:line="317" w:lineRule="exact"/>
        <w:ind w:firstLine="660"/>
        <w:jc w:val="both"/>
        <w:rPr>
          <w:rFonts w:ascii="Times New Roman" w:eastAsia="Calibri" w:hAnsi="Times New Roman" w:cs="Times New Roman"/>
          <w:sz w:val="24"/>
          <w:szCs w:val="24"/>
        </w:rPr>
      </w:pPr>
      <w:proofErr w:type="gramStart"/>
      <w:r w:rsidRPr="00907051">
        <w:rPr>
          <w:rFonts w:ascii="Times New Roman" w:eastAsia="Calibri" w:hAnsi="Times New Roman" w:cs="Times New Roman"/>
          <w:sz w:val="24"/>
          <w:szCs w:val="24"/>
        </w:rPr>
        <w:t>Размер оплаты труда</w:t>
      </w:r>
      <w:proofErr w:type="gramEnd"/>
      <w:r w:rsidRPr="00907051">
        <w:rPr>
          <w:rFonts w:ascii="Times New Roman" w:eastAsia="Calibri" w:hAnsi="Times New Roman" w:cs="Times New Roman"/>
          <w:sz w:val="24"/>
          <w:szCs w:val="24"/>
        </w:rPr>
        <w:t xml:space="preserve"> за один час работы определяется путем умножения минимального размера оплаты труда, коэффициента почасовой оплаты труда.</w:t>
      </w:r>
    </w:p>
    <w:p w:rsidR="00907051" w:rsidRPr="00907051" w:rsidRDefault="00907051" w:rsidP="00907051">
      <w:pPr>
        <w:widowControl w:val="0"/>
        <w:spacing w:after="0" w:line="317" w:lineRule="exact"/>
        <w:ind w:firstLine="66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Коэффициенты почасовой оплаты труда работников, привлекаемых к проведению учебных занятий в образовательных организациях, указаны в приложении 7 к данному Положению.</w:t>
      </w:r>
    </w:p>
    <w:p w:rsidR="00907051" w:rsidRPr="00907051" w:rsidRDefault="00907051" w:rsidP="00907051">
      <w:pPr>
        <w:widowControl w:val="0"/>
        <w:spacing w:after="0" w:line="317" w:lineRule="exact"/>
        <w:ind w:firstLine="660"/>
        <w:jc w:val="both"/>
        <w:rPr>
          <w:rFonts w:ascii="Times New Roman" w:eastAsia="Calibri" w:hAnsi="Times New Roman" w:cs="Times New Roman"/>
          <w:sz w:val="24"/>
          <w:szCs w:val="24"/>
        </w:rPr>
      </w:pPr>
    </w:p>
    <w:p w:rsidR="00907051" w:rsidRPr="00907051" w:rsidRDefault="00907051" w:rsidP="00907051">
      <w:pPr>
        <w:widowControl w:val="0"/>
        <w:tabs>
          <w:tab w:val="left" w:pos="3820"/>
        </w:tabs>
        <w:spacing w:after="286" w:line="280" w:lineRule="exact"/>
        <w:ind w:left="360"/>
        <w:jc w:val="center"/>
        <w:rPr>
          <w:rFonts w:ascii="Times New Roman" w:eastAsia="Calibri" w:hAnsi="Times New Roman" w:cs="Times New Roman"/>
          <w:b/>
          <w:sz w:val="24"/>
          <w:szCs w:val="24"/>
        </w:rPr>
      </w:pPr>
      <w:r w:rsidRPr="00907051">
        <w:rPr>
          <w:rFonts w:ascii="Times New Roman" w:eastAsia="Calibri" w:hAnsi="Times New Roman" w:cs="Times New Roman"/>
          <w:b/>
          <w:sz w:val="24"/>
          <w:szCs w:val="24"/>
        </w:rPr>
        <w:t>9.  Денежное вознаграждение за классное руководство педагогическим работникам общеобразовательных   организаций</w:t>
      </w:r>
    </w:p>
    <w:p w:rsidR="00907051" w:rsidRPr="00907051" w:rsidRDefault="00907051" w:rsidP="00907051">
      <w:pPr>
        <w:widowControl w:val="0"/>
        <w:spacing w:after="0" w:line="317" w:lineRule="exact"/>
        <w:ind w:firstLine="660"/>
        <w:jc w:val="both"/>
        <w:rPr>
          <w:rFonts w:ascii="Times New Roman" w:eastAsia="Calibri" w:hAnsi="Times New Roman" w:cs="Times New Roman"/>
          <w:sz w:val="24"/>
          <w:szCs w:val="24"/>
        </w:rPr>
      </w:pPr>
      <w:proofErr w:type="gramStart"/>
      <w:r w:rsidRPr="00907051">
        <w:rPr>
          <w:rFonts w:ascii="Times New Roman" w:eastAsia="Calibri" w:hAnsi="Times New Roman" w:cs="Times New Roman"/>
          <w:sz w:val="24"/>
          <w:szCs w:val="24"/>
        </w:rPr>
        <w:t>Выплата ежемесячного денежного  вознаграждения за выполнение функций классного руководителя педагогическим работником общеобразовательных организаций производится из расчета 5000 рублей за классное руководство в  классе, а также в классе-комплекте, который принимается за один класс, независимо от количества обучающихся в каждом из классов, а также реализуемых в них образовательных программ начального, основного и среднего общего образования, в том числе адаптированных общеобразовательных программ.</w:t>
      </w:r>
      <w:proofErr w:type="gramEnd"/>
    </w:p>
    <w:p w:rsidR="00907051" w:rsidRPr="00907051" w:rsidRDefault="00907051" w:rsidP="00907051">
      <w:pPr>
        <w:widowControl w:val="0"/>
        <w:spacing w:after="0" w:line="317" w:lineRule="exact"/>
        <w:rPr>
          <w:rFonts w:ascii="Times New Roman" w:eastAsia="Calibri" w:hAnsi="Times New Roman" w:cs="Times New Roman"/>
          <w:b/>
          <w:bCs/>
          <w:sz w:val="24"/>
          <w:szCs w:val="24"/>
        </w:rPr>
      </w:pPr>
    </w:p>
    <w:p w:rsidR="00907051" w:rsidRPr="00907051" w:rsidRDefault="00907051" w:rsidP="00907051">
      <w:pPr>
        <w:spacing w:after="0" w:line="240" w:lineRule="auto"/>
        <w:rPr>
          <w:rFonts w:ascii="Times New Roman" w:eastAsia="Calibri" w:hAnsi="Times New Roman" w:cs="Times New Roman"/>
          <w:b/>
          <w:bCs/>
          <w:sz w:val="24"/>
          <w:szCs w:val="24"/>
          <w:lang w:eastAsia="ru-RU"/>
        </w:rPr>
        <w:sectPr w:rsidR="00907051" w:rsidRPr="00907051">
          <w:pgSz w:w="11900" w:h="16840"/>
          <w:pgMar w:top="567" w:right="560" w:bottom="709" w:left="1134" w:header="0" w:footer="3" w:gutter="0"/>
          <w:cols w:space="720"/>
        </w:sectPr>
      </w:pPr>
    </w:p>
    <w:p w:rsidR="00907051" w:rsidRPr="00907051" w:rsidRDefault="00907051" w:rsidP="00907051">
      <w:pPr>
        <w:widowControl w:val="0"/>
        <w:spacing w:after="0" w:line="317" w:lineRule="exact"/>
        <w:ind w:left="4679" w:firstLine="708"/>
        <w:rPr>
          <w:rFonts w:ascii="Times New Roman" w:eastAsia="Calibri" w:hAnsi="Times New Roman" w:cs="Times New Roman"/>
          <w:b/>
          <w:bCs/>
          <w:sz w:val="24"/>
          <w:szCs w:val="24"/>
        </w:rPr>
      </w:pPr>
      <w:r w:rsidRPr="00907051">
        <w:rPr>
          <w:rFonts w:ascii="Times New Roman" w:eastAsia="Calibri" w:hAnsi="Times New Roman" w:cs="Times New Roman"/>
          <w:b/>
          <w:bCs/>
          <w:sz w:val="24"/>
          <w:szCs w:val="24"/>
        </w:rPr>
        <w:lastRenderedPageBreak/>
        <w:t>Приложение 1</w:t>
      </w:r>
    </w:p>
    <w:p w:rsidR="00907051" w:rsidRPr="00907051" w:rsidRDefault="00907051" w:rsidP="00907051">
      <w:pPr>
        <w:widowControl w:val="0"/>
        <w:spacing w:after="597" w:line="317" w:lineRule="exact"/>
        <w:ind w:left="5387"/>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 xml:space="preserve">к Положению о системе  </w:t>
      </w:r>
      <w:proofErr w:type="gramStart"/>
      <w:r w:rsidRPr="00907051">
        <w:rPr>
          <w:rFonts w:ascii="Times New Roman" w:eastAsia="Calibri" w:hAnsi="Times New Roman" w:cs="Times New Roman"/>
          <w:sz w:val="24"/>
          <w:szCs w:val="24"/>
        </w:rPr>
        <w:t>оплаты труда работников муниципальных бюджетных образовательных учреждений муниципального образования</w:t>
      </w:r>
      <w:proofErr w:type="gramEnd"/>
      <w:r w:rsidRPr="00907051">
        <w:rPr>
          <w:rFonts w:ascii="Times New Roman" w:eastAsia="Calibri" w:hAnsi="Times New Roman" w:cs="Times New Roman"/>
          <w:sz w:val="24"/>
          <w:szCs w:val="24"/>
        </w:rPr>
        <w:t xml:space="preserve"> Красноперекопский район Республики Крым</w:t>
      </w:r>
    </w:p>
    <w:p w:rsidR="00907051" w:rsidRPr="00907051" w:rsidRDefault="00907051" w:rsidP="00907051">
      <w:pPr>
        <w:rPr>
          <w:rFonts w:ascii="Times New Roman" w:eastAsia="Times New Roman" w:hAnsi="Times New Roman" w:cs="Times New Roman"/>
          <w:sz w:val="24"/>
          <w:szCs w:val="24"/>
        </w:rPr>
      </w:pPr>
    </w:p>
    <w:p w:rsidR="00907051" w:rsidRPr="00907051" w:rsidRDefault="00907051" w:rsidP="00907051">
      <w:pPr>
        <w:widowControl w:val="0"/>
        <w:spacing w:after="0" w:line="240" w:lineRule="auto"/>
        <w:jc w:val="center"/>
        <w:rPr>
          <w:rFonts w:ascii="Times New Roman" w:eastAsia="Calibri" w:hAnsi="Times New Roman" w:cs="Times New Roman"/>
          <w:b/>
          <w:bCs/>
          <w:sz w:val="24"/>
          <w:szCs w:val="24"/>
        </w:rPr>
      </w:pPr>
      <w:r w:rsidRPr="00907051">
        <w:rPr>
          <w:rFonts w:ascii="Times New Roman" w:eastAsia="Calibri" w:hAnsi="Times New Roman" w:cs="Times New Roman"/>
          <w:b/>
          <w:bCs/>
          <w:sz w:val="24"/>
          <w:szCs w:val="24"/>
        </w:rPr>
        <w:t>Размеры окладов (должностных окладов) руководителей образовательных учреждений Красноперекопского района</w:t>
      </w:r>
    </w:p>
    <w:p w:rsidR="00907051" w:rsidRPr="00907051" w:rsidRDefault="00907051" w:rsidP="00907051">
      <w:pPr>
        <w:widowControl w:val="0"/>
        <w:spacing w:after="0" w:line="240" w:lineRule="auto"/>
        <w:jc w:val="center"/>
        <w:rPr>
          <w:rFonts w:ascii="Times New Roman" w:eastAsia="Calibri" w:hAnsi="Times New Roman" w:cs="Times New Roman"/>
          <w:b/>
          <w:bCs/>
          <w:sz w:val="24"/>
          <w:szCs w:val="24"/>
        </w:rPr>
      </w:pPr>
    </w:p>
    <w:tbl>
      <w:tblPr>
        <w:tblOverlap w:val="never"/>
        <w:tblW w:w="0" w:type="dxa"/>
        <w:jc w:val="center"/>
        <w:tblLayout w:type="fixed"/>
        <w:tblCellMar>
          <w:left w:w="10" w:type="dxa"/>
          <w:right w:w="10" w:type="dxa"/>
        </w:tblCellMar>
        <w:tblLook w:val="04A0" w:firstRow="1" w:lastRow="0" w:firstColumn="1" w:lastColumn="0" w:noHBand="0" w:noVBand="1"/>
      </w:tblPr>
      <w:tblGrid>
        <w:gridCol w:w="6804"/>
        <w:gridCol w:w="2006"/>
        <w:gridCol w:w="2006"/>
      </w:tblGrid>
      <w:tr w:rsidR="00907051" w:rsidRPr="00907051" w:rsidTr="009B6239">
        <w:trPr>
          <w:trHeight w:hRule="exact" w:val="956"/>
          <w:jc w:val="center"/>
        </w:trPr>
        <w:tc>
          <w:tcPr>
            <w:tcW w:w="6804" w:type="dxa"/>
            <w:tcBorders>
              <w:top w:val="single" w:sz="4" w:space="0" w:color="auto"/>
              <w:left w:val="single" w:sz="4" w:space="0" w:color="auto"/>
              <w:bottom w:val="nil"/>
              <w:right w:val="nil"/>
            </w:tcBorders>
            <w:shd w:val="clear" w:color="auto" w:fill="FFFFFF"/>
            <w:vAlign w:val="center"/>
            <w:hideMark/>
          </w:tcPr>
          <w:p w:rsidR="00907051" w:rsidRPr="00907051" w:rsidRDefault="00907051" w:rsidP="00907051">
            <w:pPr>
              <w:widowControl w:val="0"/>
              <w:spacing w:after="0" w:line="240" w:lineRule="auto"/>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lang w:eastAsia="ru-RU"/>
              </w:rPr>
              <w:t>Наименование должности</w:t>
            </w:r>
          </w:p>
        </w:tc>
        <w:tc>
          <w:tcPr>
            <w:tcW w:w="2006" w:type="dxa"/>
            <w:tcBorders>
              <w:top w:val="single" w:sz="4" w:space="0" w:color="auto"/>
              <w:left w:val="single" w:sz="4" w:space="0" w:color="auto"/>
              <w:bottom w:val="nil"/>
              <w:right w:val="single" w:sz="4" w:space="0" w:color="auto"/>
            </w:tcBorders>
            <w:shd w:val="clear" w:color="auto" w:fill="FFFFFF"/>
            <w:vAlign w:val="center"/>
            <w:hideMark/>
          </w:tcPr>
          <w:p w:rsidR="00907051" w:rsidRPr="00907051" w:rsidRDefault="00907051" w:rsidP="00907051">
            <w:pPr>
              <w:widowControl w:val="0"/>
              <w:spacing w:after="0" w:line="240" w:lineRule="auto"/>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lang w:eastAsia="ru-RU"/>
              </w:rPr>
              <w:t>Должностной оклад, руб.</w:t>
            </w:r>
          </w:p>
        </w:tc>
        <w:tc>
          <w:tcPr>
            <w:tcW w:w="2006" w:type="dxa"/>
            <w:tcBorders>
              <w:top w:val="single" w:sz="4" w:space="0" w:color="auto"/>
              <w:left w:val="single" w:sz="4" w:space="0" w:color="auto"/>
              <w:bottom w:val="nil"/>
              <w:right w:val="single" w:sz="4" w:space="0" w:color="auto"/>
            </w:tcBorders>
            <w:shd w:val="clear" w:color="auto" w:fill="FFFFFF"/>
            <w:vAlign w:val="center"/>
            <w:hideMark/>
          </w:tcPr>
          <w:p w:rsidR="00907051" w:rsidRPr="00907051" w:rsidRDefault="00907051" w:rsidP="00907051">
            <w:pPr>
              <w:widowControl w:val="0"/>
              <w:spacing w:after="0" w:line="240" w:lineRule="auto"/>
              <w:jc w:val="center"/>
              <w:rPr>
                <w:rFonts w:ascii="Times New Roman" w:eastAsia="Calibri" w:hAnsi="Times New Roman" w:cs="Times New Roman"/>
                <w:color w:val="000000"/>
                <w:sz w:val="24"/>
                <w:szCs w:val="24"/>
                <w:lang w:eastAsia="ru-RU"/>
              </w:rPr>
            </w:pPr>
            <w:r w:rsidRPr="00907051">
              <w:rPr>
                <w:rFonts w:ascii="Times New Roman" w:eastAsia="Calibri" w:hAnsi="Times New Roman" w:cs="Times New Roman"/>
                <w:color w:val="000000"/>
                <w:sz w:val="24"/>
                <w:szCs w:val="24"/>
                <w:lang w:eastAsia="ru-RU"/>
              </w:rPr>
              <w:t>Должностной оклад с  1.10.22, руб.</w:t>
            </w:r>
          </w:p>
        </w:tc>
      </w:tr>
      <w:tr w:rsidR="00907051" w:rsidRPr="00907051" w:rsidTr="009B6239">
        <w:trPr>
          <w:trHeight w:hRule="exact" w:val="714"/>
          <w:jc w:val="center"/>
        </w:trPr>
        <w:tc>
          <w:tcPr>
            <w:tcW w:w="6804" w:type="dxa"/>
            <w:tcBorders>
              <w:top w:val="single" w:sz="4" w:space="0" w:color="auto"/>
              <w:left w:val="single" w:sz="4" w:space="0" w:color="auto"/>
              <w:bottom w:val="nil"/>
              <w:right w:val="nil"/>
            </w:tcBorders>
            <w:shd w:val="clear" w:color="auto" w:fill="FFFFFF"/>
            <w:vAlign w:val="center"/>
            <w:hideMark/>
          </w:tcPr>
          <w:p w:rsidR="00907051" w:rsidRPr="00907051" w:rsidRDefault="00907051" w:rsidP="00907051">
            <w:pPr>
              <w:widowControl w:val="0"/>
              <w:spacing w:after="0" w:line="240" w:lineRule="auto"/>
              <w:jc w:val="center"/>
              <w:rPr>
                <w:rFonts w:ascii="Times New Roman" w:eastAsia="Calibri" w:hAnsi="Times New Roman" w:cs="Times New Roman"/>
                <w:sz w:val="28"/>
                <w:szCs w:val="28"/>
              </w:rPr>
            </w:pPr>
            <w:r w:rsidRPr="00907051">
              <w:rPr>
                <w:rFonts w:ascii="Times New Roman" w:eastAsia="Calibri" w:hAnsi="Times New Roman" w:cs="Times New Roman"/>
                <w:color w:val="000000"/>
                <w:sz w:val="24"/>
                <w:szCs w:val="24"/>
                <w:lang w:eastAsia="ru-RU"/>
              </w:rPr>
              <w:t>Директор (заведующий) дошкольной образовательной организации</w:t>
            </w:r>
          </w:p>
        </w:tc>
        <w:tc>
          <w:tcPr>
            <w:tcW w:w="2006" w:type="dxa"/>
            <w:tcBorders>
              <w:top w:val="single" w:sz="4" w:space="0" w:color="auto"/>
              <w:left w:val="single" w:sz="4" w:space="0" w:color="auto"/>
              <w:bottom w:val="nil"/>
              <w:right w:val="single" w:sz="4" w:space="0" w:color="auto"/>
            </w:tcBorders>
            <w:shd w:val="clear" w:color="auto" w:fill="FFFFFF"/>
            <w:vAlign w:val="center"/>
            <w:hideMark/>
          </w:tcPr>
          <w:p w:rsidR="00907051" w:rsidRPr="00907051" w:rsidRDefault="00907051" w:rsidP="00907051">
            <w:pPr>
              <w:widowControl w:val="0"/>
              <w:spacing w:after="0" w:line="240" w:lineRule="auto"/>
              <w:jc w:val="center"/>
              <w:rPr>
                <w:rFonts w:ascii="Times New Roman" w:eastAsia="Calibri" w:hAnsi="Times New Roman" w:cs="Times New Roman"/>
                <w:color w:val="000000"/>
                <w:sz w:val="24"/>
                <w:szCs w:val="24"/>
                <w:lang w:eastAsia="ru-RU"/>
              </w:rPr>
            </w:pPr>
            <w:r w:rsidRPr="00907051">
              <w:rPr>
                <w:rFonts w:ascii="Times New Roman" w:eastAsia="Calibri" w:hAnsi="Times New Roman" w:cs="Times New Roman"/>
                <w:color w:val="000000"/>
                <w:sz w:val="24"/>
                <w:szCs w:val="24"/>
                <w:lang w:eastAsia="ru-RU"/>
              </w:rPr>
              <w:t>32445,00</w:t>
            </w:r>
          </w:p>
        </w:tc>
        <w:tc>
          <w:tcPr>
            <w:tcW w:w="2006" w:type="dxa"/>
            <w:tcBorders>
              <w:top w:val="single" w:sz="4" w:space="0" w:color="auto"/>
              <w:left w:val="single" w:sz="4" w:space="0" w:color="auto"/>
              <w:bottom w:val="nil"/>
              <w:right w:val="single" w:sz="4" w:space="0" w:color="auto"/>
            </w:tcBorders>
            <w:shd w:val="clear" w:color="auto" w:fill="FFFFFF"/>
            <w:vAlign w:val="center"/>
            <w:hideMark/>
          </w:tcPr>
          <w:p w:rsidR="00907051" w:rsidRPr="00907051" w:rsidRDefault="00907051" w:rsidP="00907051">
            <w:pPr>
              <w:widowControl w:val="0"/>
              <w:spacing w:after="0" w:line="240" w:lineRule="auto"/>
              <w:jc w:val="center"/>
              <w:rPr>
                <w:rFonts w:ascii="Times New Roman" w:eastAsia="Calibri" w:hAnsi="Times New Roman" w:cs="Times New Roman"/>
                <w:color w:val="000000"/>
                <w:sz w:val="24"/>
                <w:szCs w:val="24"/>
                <w:lang w:eastAsia="ru-RU"/>
              </w:rPr>
            </w:pPr>
            <w:r w:rsidRPr="00907051">
              <w:rPr>
                <w:rFonts w:ascii="Times New Roman" w:eastAsia="Calibri" w:hAnsi="Times New Roman" w:cs="Times New Roman"/>
                <w:color w:val="000000"/>
                <w:sz w:val="24"/>
                <w:szCs w:val="24"/>
                <w:lang w:eastAsia="ru-RU"/>
              </w:rPr>
              <w:t>33700,00</w:t>
            </w:r>
          </w:p>
        </w:tc>
      </w:tr>
      <w:tr w:rsidR="00907051" w:rsidRPr="00907051" w:rsidTr="009B6239">
        <w:trPr>
          <w:trHeight w:hRule="exact" w:val="533"/>
          <w:jc w:val="center"/>
        </w:trPr>
        <w:tc>
          <w:tcPr>
            <w:tcW w:w="6804" w:type="dxa"/>
            <w:tcBorders>
              <w:top w:val="single" w:sz="4" w:space="0" w:color="auto"/>
              <w:left w:val="single" w:sz="4" w:space="0" w:color="auto"/>
              <w:bottom w:val="single" w:sz="4" w:space="0" w:color="auto"/>
              <w:right w:val="nil"/>
            </w:tcBorders>
            <w:shd w:val="clear" w:color="auto" w:fill="FFFFFF"/>
            <w:vAlign w:val="center"/>
            <w:hideMark/>
          </w:tcPr>
          <w:p w:rsidR="00907051" w:rsidRPr="00907051" w:rsidRDefault="00907051" w:rsidP="00907051">
            <w:pPr>
              <w:widowControl w:val="0"/>
              <w:spacing w:after="0" w:line="240" w:lineRule="auto"/>
              <w:jc w:val="center"/>
              <w:rPr>
                <w:rFonts w:ascii="Times New Roman" w:eastAsia="Calibri" w:hAnsi="Times New Roman" w:cs="Times New Roman"/>
                <w:sz w:val="28"/>
                <w:szCs w:val="28"/>
              </w:rPr>
            </w:pPr>
            <w:r w:rsidRPr="00907051">
              <w:rPr>
                <w:rFonts w:ascii="Times New Roman" w:eastAsia="Calibri" w:hAnsi="Times New Roman" w:cs="Times New Roman"/>
                <w:color w:val="000000"/>
                <w:sz w:val="24"/>
                <w:szCs w:val="24"/>
                <w:lang w:eastAsia="ru-RU"/>
              </w:rPr>
              <w:t>Директор организации дополнительного образования</w:t>
            </w:r>
          </w:p>
        </w:tc>
        <w:tc>
          <w:tcPr>
            <w:tcW w:w="20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7051" w:rsidRPr="00907051" w:rsidRDefault="00907051" w:rsidP="00907051">
            <w:pPr>
              <w:widowControl w:val="0"/>
              <w:spacing w:after="0" w:line="240" w:lineRule="auto"/>
              <w:jc w:val="center"/>
              <w:rPr>
                <w:rFonts w:ascii="Times New Roman" w:eastAsia="Calibri" w:hAnsi="Times New Roman" w:cs="Times New Roman"/>
                <w:color w:val="000000"/>
                <w:sz w:val="24"/>
                <w:szCs w:val="24"/>
                <w:lang w:eastAsia="ru-RU"/>
              </w:rPr>
            </w:pPr>
            <w:r w:rsidRPr="00907051">
              <w:rPr>
                <w:rFonts w:ascii="Times New Roman" w:eastAsia="Calibri" w:hAnsi="Times New Roman" w:cs="Times New Roman"/>
                <w:color w:val="000000"/>
                <w:sz w:val="24"/>
                <w:szCs w:val="24"/>
                <w:lang w:eastAsia="ru-RU"/>
              </w:rPr>
              <w:t>34505,00</w:t>
            </w:r>
          </w:p>
        </w:tc>
        <w:tc>
          <w:tcPr>
            <w:tcW w:w="20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7051" w:rsidRPr="00907051" w:rsidRDefault="00907051" w:rsidP="00907051">
            <w:pPr>
              <w:widowControl w:val="0"/>
              <w:spacing w:after="0" w:line="240" w:lineRule="auto"/>
              <w:jc w:val="center"/>
              <w:rPr>
                <w:rFonts w:ascii="Times New Roman" w:eastAsia="Calibri" w:hAnsi="Times New Roman" w:cs="Times New Roman"/>
                <w:color w:val="000000"/>
                <w:sz w:val="24"/>
                <w:szCs w:val="24"/>
                <w:lang w:eastAsia="ru-RU"/>
              </w:rPr>
            </w:pPr>
            <w:r w:rsidRPr="00907051">
              <w:rPr>
                <w:rFonts w:ascii="Times New Roman" w:eastAsia="Calibri" w:hAnsi="Times New Roman" w:cs="Times New Roman"/>
                <w:color w:val="000000"/>
                <w:sz w:val="24"/>
                <w:szCs w:val="24"/>
                <w:lang w:eastAsia="ru-RU"/>
              </w:rPr>
              <w:t>35800,00</w:t>
            </w:r>
          </w:p>
        </w:tc>
      </w:tr>
      <w:tr w:rsidR="00907051" w:rsidRPr="00907051" w:rsidTr="009B6239">
        <w:trPr>
          <w:trHeight w:hRule="exact" w:val="528"/>
          <w:jc w:val="center"/>
        </w:trPr>
        <w:tc>
          <w:tcPr>
            <w:tcW w:w="6804" w:type="dxa"/>
            <w:tcBorders>
              <w:top w:val="single" w:sz="4" w:space="0" w:color="auto"/>
              <w:left w:val="single" w:sz="4" w:space="0" w:color="auto"/>
              <w:bottom w:val="single" w:sz="4" w:space="0" w:color="auto"/>
              <w:right w:val="nil"/>
            </w:tcBorders>
            <w:shd w:val="clear" w:color="auto" w:fill="FFFFFF"/>
            <w:vAlign w:val="center"/>
            <w:hideMark/>
          </w:tcPr>
          <w:p w:rsidR="00907051" w:rsidRPr="00907051" w:rsidRDefault="00907051" w:rsidP="00907051">
            <w:pPr>
              <w:widowControl w:val="0"/>
              <w:spacing w:after="0" w:line="240" w:lineRule="auto"/>
              <w:jc w:val="center"/>
              <w:rPr>
                <w:rFonts w:ascii="Times New Roman" w:eastAsia="Calibri" w:hAnsi="Times New Roman" w:cs="Times New Roman"/>
                <w:sz w:val="28"/>
                <w:szCs w:val="28"/>
              </w:rPr>
            </w:pPr>
            <w:r w:rsidRPr="00907051">
              <w:rPr>
                <w:rFonts w:ascii="Times New Roman" w:eastAsia="Calibri" w:hAnsi="Times New Roman" w:cs="Times New Roman"/>
                <w:color w:val="000000"/>
                <w:sz w:val="24"/>
                <w:szCs w:val="24"/>
                <w:lang w:eastAsia="ru-RU"/>
              </w:rPr>
              <w:t>Директор общеобразовательной организации</w:t>
            </w:r>
          </w:p>
        </w:tc>
        <w:tc>
          <w:tcPr>
            <w:tcW w:w="20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7051" w:rsidRPr="00907051" w:rsidRDefault="00907051" w:rsidP="00907051">
            <w:pPr>
              <w:widowControl w:val="0"/>
              <w:spacing w:after="0" w:line="240" w:lineRule="auto"/>
              <w:jc w:val="center"/>
              <w:rPr>
                <w:rFonts w:ascii="Times New Roman" w:eastAsia="Calibri" w:hAnsi="Times New Roman" w:cs="Times New Roman"/>
                <w:color w:val="000000"/>
                <w:sz w:val="24"/>
                <w:szCs w:val="24"/>
                <w:lang w:eastAsia="ru-RU"/>
              </w:rPr>
            </w:pPr>
            <w:r w:rsidRPr="00907051">
              <w:rPr>
                <w:rFonts w:ascii="Times New Roman" w:eastAsia="Calibri" w:hAnsi="Times New Roman" w:cs="Times New Roman"/>
                <w:color w:val="000000"/>
                <w:sz w:val="24"/>
                <w:szCs w:val="24"/>
                <w:lang w:eastAsia="ru-RU"/>
              </w:rPr>
              <w:t>35870,00</w:t>
            </w:r>
          </w:p>
        </w:tc>
        <w:tc>
          <w:tcPr>
            <w:tcW w:w="20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7051" w:rsidRPr="00907051" w:rsidRDefault="00907051" w:rsidP="00907051">
            <w:pPr>
              <w:widowControl w:val="0"/>
              <w:spacing w:after="0" w:line="240" w:lineRule="auto"/>
              <w:jc w:val="center"/>
              <w:rPr>
                <w:rFonts w:ascii="Times New Roman" w:eastAsia="Calibri" w:hAnsi="Times New Roman" w:cs="Times New Roman"/>
                <w:color w:val="000000"/>
                <w:sz w:val="24"/>
                <w:szCs w:val="24"/>
                <w:lang w:eastAsia="ru-RU"/>
              </w:rPr>
            </w:pPr>
            <w:r w:rsidRPr="00907051">
              <w:rPr>
                <w:rFonts w:ascii="Times New Roman" w:eastAsia="Calibri" w:hAnsi="Times New Roman" w:cs="Times New Roman"/>
                <w:color w:val="000000"/>
                <w:sz w:val="24"/>
                <w:szCs w:val="24"/>
                <w:lang w:eastAsia="ru-RU"/>
              </w:rPr>
              <w:t>37000,00</w:t>
            </w:r>
          </w:p>
        </w:tc>
      </w:tr>
    </w:tbl>
    <w:p w:rsidR="00907051" w:rsidRPr="00907051" w:rsidRDefault="00907051" w:rsidP="00907051">
      <w:pPr>
        <w:spacing w:after="0"/>
        <w:rPr>
          <w:rFonts w:ascii="Times New Roman" w:eastAsia="Times New Roman" w:hAnsi="Times New Roman" w:cs="Times New Roman"/>
          <w:sz w:val="24"/>
          <w:szCs w:val="24"/>
        </w:rPr>
        <w:sectPr w:rsidR="00907051" w:rsidRPr="00907051">
          <w:pgSz w:w="11900" w:h="16840"/>
          <w:pgMar w:top="426" w:right="786" w:bottom="1299" w:left="1448" w:header="0" w:footer="3" w:gutter="0"/>
          <w:cols w:space="720"/>
        </w:sectPr>
      </w:pPr>
    </w:p>
    <w:p w:rsidR="00907051" w:rsidRPr="00907051" w:rsidRDefault="00907051" w:rsidP="00907051">
      <w:pPr>
        <w:widowControl w:val="0"/>
        <w:spacing w:after="0" w:line="317" w:lineRule="exact"/>
        <w:ind w:left="5387"/>
        <w:rPr>
          <w:rFonts w:ascii="Times New Roman" w:eastAsia="Calibri" w:hAnsi="Times New Roman" w:cs="Times New Roman"/>
          <w:b/>
          <w:sz w:val="24"/>
          <w:szCs w:val="24"/>
        </w:rPr>
      </w:pPr>
      <w:r w:rsidRPr="00907051">
        <w:rPr>
          <w:rFonts w:ascii="Times New Roman" w:eastAsia="Calibri" w:hAnsi="Times New Roman" w:cs="Times New Roman"/>
          <w:b/>
          <w:sz w:val="24"/>
          <w:szCs w:val="24"/>
        </w:rPr>
        <w:lastRenderedPageBreak/>
        <w:t>Приложение 2</w:t>
      </w:r>
    </w:p>
    <w:p w:rsidR="00907051" w:rsidRPr="00907051" w:rsidRDefault="00907051" w:rsidP="00907051">
      <w:pPr>
        <w:widowControl w:val="0"/>
        <w:spacing w:after="597" w:line="317" w:lineRule="exact"/>
        <w:ind w:left="5387"/>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 xml:space="preserve">к Положению о системе </w:t>
      </w:r>
      <w:proofErr w:type="gramStart"/>
      <w:r w:rsidRPr="00907051">
        <w:rPr>
          <w:rFonts w:ascii="Times New Roman" w:eastAsia="Calibri" w:hAnsi="Times New Roman" w:cs="Times New Roman"/>
          <w:sz w:val="24"/>
          <w:szCs w:val="24"/>
        </w:rPr>
        <w:t>оплаты труда работников муниципальных бюджетных образовательных учреждений муниципального образования</w:t>
      </w:r>
      <w:proofErr w:type="gramEnd"/>
      <w:r w:rsidRPr="00907051">
        <w:rPr>
          <w:rFonts w:ascii="Times New Roman" w:eastAsia="Calibri" w:hAnsi="Times New Roman" w:cs="Times New Roman"/>
          <w:sz w:val="24"/>
          <w:szCs w:val="24"/>
        </w:rPr>
        <w:t xml:space="preserve"> Красноперекопский район Республики Крым</w:t>
      </w:r>
    </w:p>
    <w:p w:rsidR="00907051" w:rsidRPr="00907051" w:rsidRDefault="00907051" w:rsidP="00907051">
      <w:pPr>
        <w:widowControl w:val="0"/>
        <w:spacing w:after="0" w:line="240" w:lineRule="auto"/>
        <w:ind w:left="500" w:firstLine="520"/>
        <w:jc w:val="center"/>
        <w:rPr>
          <w:rFonts w:ascii="Times New Roman" w:eastAsia="Calibri" w:hAnsi="Times New Roman" w:cs="Times New Roman"/>
          <w:b/>
          <w:bCs/>
          <w:sz w:val="24"/>
          <w:szCs w:val="24"/>
        </w:rPr>
      </w:pPr>
      <w:r w:rsidRPr="00907051">
        <w:rPr>
          <w:rFonts w:ascii="Times New Roman" w:eastAsia="Calibri" w:hAnsi="Times New Roman" w:cs="Times New Roman"/>
          <w:b/>
          <w:bCs/>
          <w:sz w:val="24"/>
          <w:szCs w:val="24"/>
        </w:rPr>
        <w:t xml:space="preserve">Размеры окладов (должностных окладов) работников  учреждений образования Красноперекопского района </w:t>
      </w:r>
    </w:p>
    <w:p w:rsidR="00907051" w:rsidRPr="00907051" w:rsidRDefault="00907051" w:rsidP="00907051">
      <w:pPr>
        <w:widowControl w:val="0"/>
        <w:spacing w:after="0" w:line="240" w:lineRule="auto"/>
        <w:ind w:left="500" w:firstLine="520"/>
        <w:jc w:val="center"/>
        <w:rPr>
          <w:rFonts w:ascii="Times New Roman" w:eastAsia="Calibri" w:hAnsi="Times New Roman" w:cs="Times New Roman"/>
          <w:b/>
          <w:bCs/>
          <w:sz w:val="24"/>
          <w:szCs w:val="24"/>
        </w:rPr>
      </w:pPr>
    </w:p>
    <w:p w:rsidR="00907051" w:rsidRPr="00907051" w:rsidRDefault="00907051" w:rsidP="00907051">
      <w:pPr>
        <w:widowControl w:val="0"/>
        <w:spacing w:after="0" w:line="240" w:lineRule="auto"/>
        <w:ind w:left="1780" w:hanging="760"/>
        <w:rPr>
          <w:rFonts w:ascii="Times New Roman" w:eastAsia="Calibri" w:hAnsi="Times New Roman" w:cs="Times New Roman"/>
          <w:sz w:val="24"/>
          <w:szCs w:val="24"/>
        </w:rPr>
      </w:pPr>
      <w:r w:rsidRPr="00907051">
        <w:rPr>
          <w:rFonts w:ascii="Times New Roman" w:eastAsia="Calibri" w:hAnsi="Times New Roman" w:cs="Times New Roman"/>
          <w:sz w:val="24"/>
          <w:szCs w:val="24"/>
        </w:rPr>
        <w:t>Профессиональная квалификационная группа должностей работников учебно-вспомогательного персонала первого уровня</w:t>
      </w:r>
    </w:p>
    <w:tbl>
      <w:tblPr>
        <w:tblOverlap w:val="never"/>
        <w:tblW w:w="0" w:type="dxa"/>
        <w:jc w:val="center"/>
        <w:tblLayout w:type="fixed"/>
        <w:tblCellMar>
          <w:left w:w="10" w:type="dxa"/>
          <w:right w:w="10" w:type="dxa"/>
        </w:tblCellMar>
        <w:tblLook w:val="04A0" w:firstRow="1" w:lastRow="0" w:firstColumn="1" w:lastColumn="0" w:noHBand="0" w:noVBand="1"/>
      </w:tblPr>
      <w:tblGrid>
        <w:gridCol w:w="1937"/>
        <w:gridCol w:w="5080"/>
        <w:gridCol w:w="1579"/>
        <w:gridCol w:w="1579"/>
      </w:tblGrid>
      <w:tr w:rsidR="00907051" w:rsidRPr="00907051" w:rsidTr="009B6239">
        <w:trPr>
          <w:trHeight w:hRule="exact" w:val="1402"/>
          <w:jc w:val="center"/>
        </w:trPr>
        <w:tc>
          <w:tcPr>
            <w:tcW w:w="1937" w:type="dxa"/>
            <w:tcBorders>
              <w:top w:val="single" w:sz="4" w:space="0" w:color="auto"/>
              <w:left w:val="single" w:sz="4" w:space="0" w:color="auto"/>
              <w:bottom w:val="nil"/>
              <w:right w:val="nil"/>
            </w:tcBorders>
            <w:shd w:val="clear" w:color="auto" w:fill="FFFFFF"/>
            <w:vAlign w:val="center"/>
            <w:hideMark/>
          </w:tcPr>
          <w:p w:rsidR="00907051" w:rsidRPr="00907051" w:rsidRDefault="00907051" w:rsidP="00907051">
            <w:pPr>
              <w:widowControl w:val="0"/>
              <w:spacing w:after="0" w:line="240" w:lineRule="auto"/>
              <w:ind w:left="160"/>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lang w:eastAsia="ru-RU"/>
              </w:rPr>
              <w:t>Квалификационные</w:t>
            </w:r>
            <w:r w:rsidRPr="00907051">
              <w:rPr>
                <w:rFonts w:ascii="Times New Roman" w:eastAsia="Calibri" w:hAnsi="Times New Roman" w:cs="Times New Roman"/>
                <w:color w:val="000000"/>
                <w:sz w:val="24"/>
                <w:szCs w:val="24"/>
              </w:rPr>
              <w:t xml:space="preserve"> </w:t>
            </w:r>
            <w:r w:rsidRPr="00907051">
              <w:rPr>
                <w:rFonts w:ascii="Times New Roman" w:eastAsia="Calibri" w:hAnsi="Times New Roman" w:cs="Times New Roman"/>
                <w:color w:val="000000"/>
                <w:sz w:val="24"/>
                <w:szCs w:val="24"/>
                <w:lang w:eastAsia="ru-RU"/>
              </w:rPr>
              <w:t>уровни</w:t>
            </w:r>
          </w:p>
        </w:tc>
        <w:tc>
          <w:tcPr>
            <w:tcW w:w="5080" w:type="dxa"/>
            <w:tcBorders>
              <w:top w:val="single" w:sz="4" w:space="0" w:color="auto"/>
              <w:left w:val="single" w:sz="4" w:space="0" w:color="auto"/>
              <w:bottom w:val="nil"/>
              <w:right w:val="nil"/>
            </w:tcBorders>
            <w:shd w:val="clear" w:color="auto" w:fill="FFFFFF"/>
            <w:vAlign w:val="center"/>
            <w:hideMark/>
          </w:tcPr>
          <w:p w:rsidR="00907051" w:rsidRPr="00907051" w:rsidRDefault="00907051" w:rsidP="00907051">
            <w:pPr>
              <w:widowControl w:val="0"/>
              <w:spacing w:after="0" w:line="240" w:lineRule="auto"/>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lang w:eastAsia="ru-RU"/>
              </w:rPr>
              <w:t>Должности, отнесенные к квалификационным уровням</w:t>
            </w:r>
          </w:p>
        </w:tc>
        <w:tc>
          <w:tcPr>
            <w:tcW w:w="1579" w:type="dxa"/>
            <w:tcBorders>
              <w:top w:val="single" w:sz="4" w:space="0" w:color="auto"/>
              <w:left w:val="single" w:sz="4" w:space="0" w:color="auto"/>
              <w:bottom w:val="nil"/>
              <w:right w:val="single" w:sz="4" w:space="0" w:color="auto"/>
            </w:tcBorders>
            <w:shd w:val="clear" w:color="auto" w:fill="FFFFFF"/>
            <w:vAlign w:val="center"/>
            <w:hideMark/>
          </w:tcPr>
          <w:p w:rsidR="00907051" w:rsidRPr="00907051" w:rsidRDefault="00907051" w:rsidP="00907051">
            <w:pPr>
              <w:widowControl w:val="0"/>
              <w:spacing w:after="0" w:line="240" w:lineRule="auto"/>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lang w:eastAsia="ru-RU"/>
              </w:rPr>
              <w:t>Должност</w:t>
            </w:r>
            <w:r w:rsidRPr="00907051">
              <w:rPr>
                <w:rFonts w:ascii="Times New Roman" w:eastAsia="Calibri" w:hAnsi="Times New Roman" w:cs="Times New Roman"/>
                <w:color w:val="000000"/>
                <w:sz w:val="24"/>
                <w:szCs w:val="24"/>
                <w:lang w:eastAsia="ru-RU"/>
              </w:rPr>
              <w:softHyphen/>
              <w:t>ной оклад, руб.</w:t>
            </w:r>
          </w:p>
        </w:tc>
        <w:tc>
          <w:tcPr>
            <w:tcW w:w="1579" w:type="dxa"/>
            <w:tcBorders>
              <w:top w:val="single" w:sz="4" w:space="0" w:color="auto"/>
              <w:left w:val="single" w:sz="4" w:space="0" w:color="auto"/>
              <w:bottom w:val="nil"/>
              <w:right w:val="single" w:sz="4" w:space="0" w:color="auto"/>
            </w:tcBorders>
            <w:shd w:val="clear" w:color="auto" w:fill="FFFFFF"/>
            <w:vAlign w:val="center"/>
            <w:hideMark/>
          </w:tcPr>
          <w:p w:rsidR="00907051" w:rsidRPr="00907051" w:rsidRDefault="00907051" w:rsidP="00907051">
            <w:pPr>
              <w:widowControl w:val="0"/>
              <w:spacing w:after="0" w:line="240" w:lineRule="auto"/>
              <w:jc w:val="center"/>
              <w:rPr>
                <w:rFonts w:ascii="Times New Roman" w:eastAsia="Calibri" w:hAnsi="Times New Roman" w:cs="Times New Roman"/>
                <w:color w:val="000000"/>
                <w:sz w:val="24"/>
                <w:szCs w:val="24"/>
                <w:lang w:eastAsia="ru-RU"/>
              </w:rPr>
            </w:pPr>
            <w:r w:rsidRPr="00907051">
              <w:rPr>
                <w:rFonts w:ascii="Times New Roman" w:eastAsia="Calibri" w:hAnsi="Times New Roman" w:cs="Times New Roman"/>
                <w:color w:val="000000"/>
                <w:sz w:val="24"/>
                <w:szCs w:val="24"/>
                <w:lang w:eastAsia="ru-RU"/>
              </w:rPr>
              <w:t>Должностной оклад с 1.10.22, руб.</w:t>
            </w:r>
          </w:p>
        </w:tc>
      </w:tr>
      <w:tr w:rsidR="00907051" w:rsidRPr="00907051" w:rsidTr="009B6239">
        <w:trPr>
          <w:trHeight w:hRule="exact" w:val="710"/>
          <w:jc w:val="center"/>
        </w:trPr>
        <w:tc>
          <w:tcPr>
            <w:tcW w:w="1937" w:type="dxa"/>
            <w:tcBorders>
              <w:top w:val="single" w:sz="4" w:space="0" w:color="auto"/>
              <w:left w:val="single" w:sz="4" w:space="0" w:color="auto"/>
              <w:bottom w:val="single" w:sz="4" w:space="0" w:color="auto"/>
              <w:right w:val="nil"/>
            </w:tcBorders>
            <w:shd w:val="clear" w:color="auto" w:fill="FFFFFF"/>
            <w:vAlign w:val="center"/>
          </w:tcPr>
          <w:p w:rsidR="00907051" w:rsidRPr="00907051" w:rsidRDefault="00907051" w:rsidP="00907051">
            <w:pPr>
              <w:jc w:val="center"/>
              <w:rPr>
                <w:rFonts w:ascii="Calibri" w:eastAsia="Times New Roman" w:hAnsi="Calibri" w:cs="Times New Roman"/>
              </w:rPr>
            </w:pPr>
          </w:p>
        </w:tc>
        <w:tc>
          <w:tcPr>
            <w:tcW w:w="5080" w:type="dxa"/>
            <w:tcBorders>
              <w:top w:val="single" w:sz="4" w:space="0" w:color="auto"/>
              <w:left w:val="single" w:sz="4" w:space="0" w:color="auto"/>
              <w:bottom w:val="single" w:sz="4" w:space="0" w:color="auto"/>
              <w:right w:val="nil"/>
            </w:tcBorders>
            <w:shd w:val="clear" w:color="auto" w:fill="FFFFFF"/>
            <w:vAlign w:val="center"/>
            <w:hideMark/>
          </w:tcPr>
          <w:p w:rsidR="00907051" w:rsidRPr="00907051" w:rsidRDefault="00907051" w:rsidP="00907051">
            <w:pPr>
              <w:widowControl w:val="0"/>
              <w:spacing w:after="0" w:line="240" w:lineRule="auto"/>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lang w:eastAsia="ru-RU"/>
              </w:rPr>
              <w:t>Помощник воспитателя; секретарь учебной части</w:t>
            </w:r>
          </w:p>
        </w:tc>
        <w:tc>
          <w:tcPr>
            <w:tcW w:w="157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7051" w:rsidRPr="00907051" w:rsidRDefault="00907051" w:rsidP="00907051">
            <w:pPr>
              <w:widowControl w:val="0"/>
              <w:spacing w:after="0" w:line="240" w:lineRule="auto"/>
              <w:ind w:left="280"/>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lang w:eastAsia="ru-RU"/>
              </w:rPr>
              <w:t>14245,00</w:t>
            </w:r>
          </w:p>
        </w:tc>
        <w:tc>
          <w:tcPr>
            <w:tcW w:w="157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7051" w:rsidRPr="00907051" w:rsidRDefault="00907051" w:rsidP="00907051">
            <w:pPr>
              <w:widowControl w:val="0"/>
              <w:spacing w:after="0" w:line="240" w:lineRule="auto"/>
              <w:ind w:left="280"/>
              <w:jc w:val="center"/>
              <w:rPr>
                <w:rFonts w:ascii="Times New Roman" w:eastAsia="Calibri" w:hAnsi="Times New Roman" w:cs="Times New Roman"/>
                <w:color w:val="000000"/>
                <w:sz w:val="24"/>
                <w:szCs w:val="24"/>
                <w:lang w:eastAsia="ru-RU"/>
              </w:rPr>
            </w:pPr>
            <w:r w:rsidRPr="00907051">
              <w:rPr>
                <w:rFonts w:ascii="Times New Roman" w:eastAsia="Calibri" w:hAnsi="Times New Roman" w:cs="Times New Roman"/>
                <w:color w:val="000000"/>
                <w:sz w:val="24"/>
                <w:szCs w:val="24"/>
                <w:lang w:eastAsia="ru-RU"/>
              </w:rPr>
              <w:t>14815,00</w:t>
            </w:r>
          </w:p>
        </w:tc>
      </w:tr>
    </w:tbl>
    <w:p w:rsidR="00907051" w:rsidRPr="00907051" w:rsidRDefault="00907051" w:rsidP="00907051">
      <w:pPr>
        <w:rPr>
          <w:rFonts w:ascii="Calibri" w:eastAsia="Times New Roman" w:hAnsi="Calibri" w:cs="Times New Roman"/>
          <w:sz w:val="24"/>
          <w:szCs w:val="24"/>
        </w:rPr>
      </w:pPr>
    </w:p>
    <w:p w:rsidR="00907051" w:rsidRPr="00907051" w:rsidRDefault="00907051" w:rsidP="00907051">
      <w:pPr>
        <w:widowControl w:val="0"/>
        <w:spacing w:after="0" w:line="240" w:lineRule="auto"/>
        <w:ind w:left="40"/>
        <w:jc w:val="center"/>
        <w:rPr>
          <w:rFonts w:ascii="Times New Roman" w:eastAsia="Calibri" w:hAnsi="Times New Roman" w:cs="Times New Roman"/>
          <w:sz w:val="24"/>
          <w:szCs w:val="24"/>
        </w:rPr>
      </w:pPr>
      <w:r w:rsidRPr="00907051">
        <w:rPr>
          <w:rFonts w:ascii="Times New Roman" w:eastAsia="Calibri" w:hAnsi="Times New Roman" w:cs="Times New Roman"/>
          <w:sz w:val="24"/>
          <w:szCs w:val="24"/>
        </w:rPr>
        <w:t>Профессиональная квалификационная группа должностей работников</w:t>
      </w:r>
      <w:r w:rsidRPr="00907051">
        <w:rPr>
          <w:rFonts w:ascii="Times New Roman" w:eastAsia="Calibri" w:hAnsi="Times New Roman" w:cs="Times New Roman"/>
          <w:sz w:val="24"/>
          <w:szCs w:val="24"/>
        </w:rPr>
        <w:br/>
        <w:t>учебно-вспомогательного персонала второго уровня</w:t>
      </w:r>
    </w:p>
    <w:tbl>
      <w:tblPr>
        <w:tblOverlap w:val="never"/>
        <w:tblW w:w="0" w:type="dxa"/>
        <w:jc w:val="center"/>
        <w:tblLayout w:type="fixed"/>
        <w:tblCellMar>
          <w:left w:w="10" w:type="dxa"/>
          <w:right w:w="10" w:type="dxa"/>
        </w:tblCellMar>
        <w:tblLook w:val="04A0" w:firstRow="1" w:lastRow="0" w:firstColumn="1" w:lastColumn="0" w:noHBand="0" w:noVBand="1"/>
      </w:tblPr>
      <w:tblGrid>
        <w:gridCol w:w="1945"/>
        <w:gridCol w:w="5386"/>
        <w:gridCol w:w="1579"/>
        <w:gridCol w:w="1579"/>
      </w:tblGrid>
      <w:tr w:rsidR="00907051" w:rsidRPr="00907051" w:rsidTr="009B6239">
        <w:trPr>
          <w:trHeight w:hRule="exact" w:val="1447"/>
          <w:jc w:val="center"/>
        </w:trPr>
        <w:tc>
          <w:tcPr>
            <w:tcW w:w="1945" w:type="dxa"/>
            <w:tcBorders>
              <w:top w:val="single" w:sz="4" w:space="0" w:color="auto"/>
              <w:left w:val="single" w:sz="4" w:space="0" w:color="auto"/>
              <w:bottom w:val="single" w:sz="4" w:space="0" w:color="auto"/>
              <w:right w:val="nil"/>
            </w:tcBorders>
            <w:shd w:val="clear" w:color="auto" w:fill="FFFFFF"/>
            <w:vAlign w:val="center"/>
            <w:hideMark/>
          </w:tcPr>
          <w:p w:rsidR="00907051" w:rsidRPr="00907051" w:rsidRDefault="00907051" w:rsidP="00907051">
            <w:pPr>
              <w:widowControl w:val="0"/>
              <w:spacing w:after="0" w:line="240" w:lineRule="auto"/>
              <w:ind w:left="180"/>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lang w:eastAsia="ru-RU"/>
              </w:rPr>
              <w:t>Квалификационные уровни</w:t>
            </w:r>
          </w:p>
        </w:tc>
        <w:tc>
          <w:tcPr>
            <w:tcW w:w="5386" w:type="dxa"/>
            <w:tcBorders>
              <w:top w:val="single" w:sz="4" w:space="0" w:color="auto"/>
              <w:left w:val="single" w:sz="4" w:space="0" w:color="auto"/>
              <w:bottom w:val="single" w:sz="4" w:space="0" w:color="auto"/>
              <w:right w:val="nil"/>
            </w:tcBorders>
            <w:shd w:val="clear" w:color="auto" w:fill="FFFFFF"/>
            <w:vAlign w:val="center"/>
            <w:hideMark/>
          </w:tcPr>
          <w:p w:rsidR="00907051" w:rsidRPr="00907051" w:rsidRDefault="00907051" w:rsidP="00907051">
            <w:pPr>
              <w:widowControl w:val="0"/>
              <w:spacing w:after="0" w:line="240" w:lineRule="auto"/>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lang w:eastAsia="ru-RU"/>
              </w:rPr>
              <w:t>Должности, отнесенные к квалификационным уровням</w:t>
            </w:r>
          </w:p>
        </w:tc>
        <w:tc>
          <w:tcPr>
            <w:tcW w:w="157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7051" w:rsidRPr="00907051" w:rsidRDefault="00907051" w:rsidP="00907051">
            <w:pPr>
              <w:widowControl w:val="0"/>
              <w:spacing w:after="0" w:line="240" w:lineRule="auto"/>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lang w:eastAsia="ru-RU"/>
              </w:rPr>
              <w:t>Должност</w:t>
            </w:r>
            <w:r w:rsidRPr="00907051">
              <w:rPr>
                <w:rFonts w:ascii="Times New Roman" w:eastAsia="Calibri" w:hAnsi="Times New Roman" w:cs="Times New Roman"/>
                <w:color w:val="000000"/>
                <w:sz w:val="24"/>
                <w:szCs w:val="24"/>
                <w:lang w:eastAsia="ru-RU"/>
              </w:rPr>
              <w:softHyphen/>
              <w:t>ной оклад, руб.</w:t>
            </w:r>
          </w:p>
        </w:tc>
        <w:tc>
          <w:tcPr>
            <w:tcW w:w="157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7051" w:rsidRPr="00907051" w:rsidRDefault="00907051" w:rsidP="00907051">
            <w:pPr>
              <w:widowControl w:val="0"/>
              <w:spacing w:after="0" w:line="240" w:lineRule="auto"/>
              <w:jc w:val="center"/>
              <w:rPr>
                <w:rFonts w:ascii="Times New Roman" w:eastAsia="Calibri" w:hAnsi="Times New Roman" w:cs="Times New Roman"/>
                <w:color w:val="000000"/>
                <w:sz w:val="24"/>
                <w:szCs w:val="24"/>
                <w:lang w:eastAsia="ru-RU"/>
              </w:rPr>
            </w:pPr>
            <w:r w:rsidRPr="00907051">
              <w:rPr>
                <w:rFonts w:ascii="Times New Roman" w:eastAsia="Calibri" w:hAnsi="Times New Roman" w:cs="Times New Roman"/>
                <w:color w:val="000000"/>
                <w:sz w:val="24"/>
                <w:szCs w:val="24"/>
                <w:lang w:eastAsia="ru-RU"/>
              </w:rPr>
              <w:t>Должностной оклад с 1.10.22, руб.</w:t>
            </w:r>
          </w:p>
        </w:tc>
      </w:tr>
      <w:tr w:rsidR="00907051" w:rsidRPr="00907051" w:rsidTr="009B6239">
        <w:trPr>
          <w:trHeight w:hRule="exact" w:val="965"/>
          <w:jc w:val="center"/>
        </w:trPr>
        <w:tc>
          <w:tcPr>
            <w:tcW w:w="1945" w:type="dxa"/>
            <w:tcBorders>
              <w:top w:val="single" w:sz="4" w:space="0" w:color="auto"/>
              <w:left w:val="single" w:sz="4" w:space="0" w:color="auto"/>
              <w:bottom w:val="single" w:sz="4" w:space="0" w:color="auto"/>
              <w:right w:val="nil"/>
            </w:tcBorders>
            <w:shd w:val="clear" w:color="auto" w:fill="FFFFFF"/>
            <w:vAlign w:val="center"/>
            <w:hideMark/>
          </w:tcPr>
          <w:p w:rsidR="00907051" w:rsidRPr="00907051" w:rsidRDefault="00907051" w:rsidP="00907051">
            <w:pPr>
              <w:widowControl w:val="0"/>
              <w:spacing w:after="0" w:line="240" w:lineRule="auto"/>
              <w:jc w:val="center"/>
              <w:rPr>
                <w:rFonts w:ascii="Times New Roman" w:eastAsia="Calibri" w:hAnsi="Times New Roman" w:cs="Times New Roman"/>
                <w:sz w:val="28"/>
                <w:szCs w:val="28"/>
              </w:rPr>
            </w:pPr>
            <w:r w:rsidRPr="00907051">
              <w:rPr>
                <w:rFonts w:ascii="Times New Roman" w:eastAsia="Calibri" w:hAnsi="Times New Roman" w:cs="Times New Roman"/>
                <w:color w:val="000000"/>
                <w:sz w:val="24"/>
                <w:szCs w:val="24"/>
                <w:lang w:eastAsia="ru-RU"/>
              </w:rPr>
              <w:t>1-й</w:t>
            </w:r>
          </w:p>
          <w:p w:rsidR="00907051" w:rsidRPr="00907051" w:rsidRDefault="00907051" w:rsidP="00907051">
            <w:pPr>
              <w:widowControl w:val="0"/>
              <w:spacing w:after="0" w:line="240" w:lineRule="auto"/>
              <w:ind w:left="180"/>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lang w:eastAsia="ru-RU"/>
              </w:rPr>
              <w:t>Квалификационный уровень</w:t>
            </w:r>
          </w:p>
        </w:tc>
        <w:tc>
          <w:tcPr>
            <w:tcW w:w="5386" w:type="dxa"/>
            <w:tcBorders>
              <w:top w:val="single" w:sz="4" w:space="0" w:color="auto"/>
              <w:left w:val="single" w:sz="4" w:space="0" w:color="auto"/>
              <w:bottom w:val="single" w:sz="4" w:space="0" w:color="auto"/>
              <w:right w:val="nil"/>
            </w:tcBorders>
            <w:shd w:val="clear" w:color="auto" w:fill="FFFFFF"/>
            <w:vAlign w:val="center"/>
            <w:hideMark/>
          </w:tcPr>
          <w:p w:rsidR="00907051" w:rsidRPr="00907051" w:rsidRDefault="00907051" w:rsidP="00907051">
            <w:pPr>
              <w:widowControl w:val="0"/>
              <w:spacing w:after="0" w:line="240" w:lineRule="auto"/>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lang w:eastAsia="ru-RU"/>
              </w:rPr>
              <w:t>Младший воспитатель</w:t>
            </w:r>
          </w:p>
        </w:tc>
        <w:tc>
          <w:tcPr>
            <w:tcW w:w="157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7051" w:rsidRPr="00907051" w:rsidRDefault="00907051" w:rsidP="00907051">
            <w:pPr>
              <w:widowControl w:val="0"/>
              <w:spacing w:after="0" w:line="240" w:lineRule="auto"/>
              <w:ind w:left="280"/>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lang w:eastAsia="ru-RU"/>
              </w:rPr>
              <w:t>14266,00</w:t>
            </w:r>
          </w:p>
        </w:tc>
        <w:tc>
          <w:tcPr>
            <w:tcW w:w="157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7051" w:rsidRPr="00907051" w:rsidRDefault="00907051" w:rsidP="00907051">
            <w:pPr>
              <w:widowControl w:val="0"/>
              <w:spacing w:after="0" w:line="240" w:lineRule="auto"/>
              <w:ind w:left="280"/>
              <w:jc w:val="center"/>
              <w:rPr>
                <w:rFonts w:ascii="Times New Roman" w:eastAsia="Calibri" w:hAnsi="Times New Roman" w:cs="Times New Roman"/>
                <w:color w:val="000000"/>
                <w:sz w:val="24"/>
                <w:szCs w:val="24"/>
                <w:lang w:eastAsia="ru-RU"/>
              </w:rPr>
            </w:pPr>
            <w:r w:rsidRPr="00907051">
              <w:rPr>
                <w:rFonts w:ascii="Times New Roman" w:eastAsia="Calibri" w:hAnsi="Times New Roman" w:cs="Times New Roman"/>
                <w:color w:val="000000"/>
                <w:sz w:val="24"/>
                <w:szCs w:val="24"/>
                <w:lang w:eastAsia="ru-RU"/>
              </w:rPr>
              <w:t>14837,00</w:t>
            </w:r>
          </w:p>
        </w:tc>
      </w:tr>
    </w:tbl>
    <w:p w:rsidR="00907051" w:rsidRPr="00907051" w:rsidRDefault="00907051" w:rsidP="00907051">
      <w:pPr>
        <w:rPr>
          <w:rFonts w:ascii="Calibri" w:eastAsia="Times New Roman" w:hAnsi="Calibri" w:cs="Times New Roman"/>
          <w:sz w:val="24"/>
          <w:szCs w:val="24"/>
        </w:rPr>
      </w:pPr>
    </w:p>
    <w:p w:rsidR="00907051" w:rsidRPr="00907051" w:rsidRDefault="00907051" w:rsidP="00907051">
      <w:pPr>
        <w:widowControl w:val="0"/>
        <w:spacing w:before="297" w:after="0" w:line="280" w:lineRule="exact"/>
        <w:ind w:left="40"/>
        <w:jc w:val="center"/>
        <w:rPr>
          <w:rFonts w:ascii="Times New Roman" w:eastAsia="Calibri" w:hAnsi="Times New Roman" w:cs="Times New Roman"/>
          <w:sz w:val="24"/>
          <w:szCs w:val="24"/>
        </w:rPr>
      </w:pPr>
      <w:r w:rsidRPr="00907051">
        <w:rPr>
          <w:rFonts w:ascii="Times New Roman" w:eastAsia="Calibri" w:hAnsi="Times New Roman" w:cs="Times New Roman"/>
          <w:sz w:val="24"/>
          <w:szCs w:val="24"/>
        </w:rPr>
        <w:t>Профессиональная квалификационная группа должностей</w:t>
      </w:r>
    </w:p>
    <w:p w:rsidR="00907051" w:rsidRPr="00907051" w:rsidRDefault="00907051" w:rsidP="00907051">
      <w:pPr>
        <w:widowControl w:val="0"/>
        <w:spacing w:after="0" w:line="280" w:lineRule="exact"/>
        <w:ind w:left="3580"/>
        <w:rPr>
          <w:rFonts w:ascii="Times New Roman" w:eastAsia="Calibri" w:hAnsi="Times New Roman" w:cs="Times New Roman"/>
          <w:sz w:val="24"/>
          <w:szCs w:val="24"/>
        </w:rPr>
      </w:pPr>
      <w:r w:rsidRPr="00907051">
        <w:rPr>
          <w:rFonts w:ascii="Times New Roman" w:eastAsia="Calibri" w:hAnsi="Times New Roman" w:cs="Times New Roman"/>
          <w:sz w:val="24"/>
          <w:szCs w:val="24"/>
        </w:rPr>
        <w:t>педагогических работников</w:t>
      </w:r>
    </w:p>
    <w:tbl>
      <w:tblPr>
        <w:tblOverlap w:val="never"/>
        <w:tblW w:w="0" w:type="auto"/>
        <w:jc w:val="center"/>
        <w:tblLayout w:type="fixed"/>
        <w:tblCellMar>
          <w:left w:w="10" w:type="dxa"/>
          <w:right w:w="10" w:type="dxa"/>
        </w:tblCellMar>
        <w:tblLook w:val="04A0" w:firstRow="1" w:lastRow="0" w:firstColumn="1" w:lastColumn="0" w:noHBand="0" w:noVBand="1"/>
      </w:tblPr>
      <w:tblGrid>
        <w:gridCol w:w="2726"/>
        <w:gridCol w:w="5395"/>
        <w:gridCol w:w="1579"/>
      </w:tblGrid>
      <w:tr w:rsidR="00907051" w:rsidRPr="00907051" w:rsidTr="009B6239">
        <w:trPr>
          <w:trHeight w:hRule="exact" w:val="752"/>
          <w:jc w:val="center"/>
        </w:trPr>
        <w:tc>
          <w:tcPr>
            <w:tcW w:w="2726" w:type="dxa"/>
            <w:tcBorders>
              <w:top w:val="single" w:sz="4" w:space="0" w:color="auto"/>
              <w:left w:val="single" w:sz="4" w:space="0" w:color="auto"/>
              <w:bottom w:val="nil"/>
              <w:right w:val="nil"/>
            </w:tcBorders>
            <w:shd w:val="clear" w:color="auto" w:fill="FFFFFF"/>
            <w:hideMark/>
          </w:tcPr>
          <w:p w:rsidR="00907051" w:rsidRPr="00907051" w:rsidRDefault="00907051" w:rsidP="00907051">
            <w:pPr>
              <w:widowControl w:val="0"/>
              <w:spacing w:after="0" w:line="312" w:lineRule="exact"/>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lang w:eastAsia="ru-RU"/>
              </w:rPr>
              <w:t xml:space="preserve">Квалификационные уровни </w:t>
            </w:r>
          </w:p>
        </w:tc>
        <w:tc>
          <w:tcPr>
            <w:tcW w:w="5395" w:type="dxa"/>
            <w:tcBorders>
              <w:top w:val="single" w:sz="4" w:space="0" w:color="auto"/>
              <w:left w:val="single" w:sz="4" w:space="0" w:color="auto"/>
              <w:bottom w:val="nil"/>
              <w:right w:val="nil"/>
            </w:tcBorders>
            <w:shd w:val="clear" w:color="auto" w:fill="FFFFFF"/>
            <w:hideMark/>
          </w:tcPr>
          <w:p w:rsidR="00907051" w:rsidRPr="00907051" w:rsidRDefault="00907051" w:rsidP="00907051">
            <w:pPr>
              <w:widowControl w:val="0"/>
              <w:spacing w:after="0" w:line="312" w:lineRule="exact"/>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lang w:eastAsia="ru-RU"/>
              </w:rPr>
              <w:t>Должности, отнесенные к квалификационным уровням</w:t>
            </w:r>
          </w:p>
        </w:tc>
        <w:tc>
          <w:tcPr>
            <w:tcW w:w="1579" w:type="dxa"/>
            <w:tcBorders>
              <w:top w:val="single" w:sz="4" w:space="0" w:color="auto"/>
              <w:left w:val="single" w:sz="4" w:space="0" w:color="auto"/>
              <w:bottom w:val="nil"/>
              <w:right w:val="single" w:sz="4" w:space="0" w:color="auto"/>
            </w:tcBorders>
            <w:shd w:val="clear" w:color="auto" w:fill="FFFFFF"/>
            <w:hideMark/>
          </w:tcPr>
          <w:p w:rsidR="00907051" w:rsidRPr="00907051" w:rsidRDefault="00907051" w:rsidP="00907051">
            <w:pPr>
              <w:widowControl w:val="0"/>
              <w:spacing w:after="0" w:line="312" w:lineRule="exact"/>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lang w:eastAsia="ru-RU"/>
              </w:rPr>
              <w:t>Должност</w:t>
            </w:r>
            <w:r w:rsidRPr="00907051">
              <w:rPr>
                <w:rFonts w:ascii="Times New Roman" w:eastAsia="Calibri" w:hAnsi="Times New Roman" w:cs="Times New Roman"/>
                <w:color w:val="000000"/>
                <w:sz w:val="24"/>
                <w:szCs w:val="24"/>
                <w:lang w:eastAsia="ru-RU"/>
              </w:rPr>
              <w:softHyphen/>
              <w:t>ной оклад, руб.</w:t>
            </w:r>
          </w:p>
        </w:tc>
      </w:tr>
      <w:tr w:rsidR="00907051" w:rsidRPr="00907051" w:rsidTr="009B6239">
        <w:trPr>
          <w:trHeight w:hRule="exact" w:val="941"/>
          <w:jc w:val="center"/>
        </w:trPr>
        <w:tc>
          <w:tcPr>
            <w:tcW w:w="2726" w:type="dxa"/>
            <w:tcBorders>
              <w:top w:val="single" w:sz="4" w:space="0" w:color="auto"/>
              <w:left w:val="single" w:sz="4" w:space="0" w:color="auto"/>
              <w:bottom w:val="nil"/>
              <w:right w:val="nil"/>
            </w:tcBorders>
            <w:shd w:val="clear" w:color="auto" w:fill="FFFFFF"/>
            <w:vAlign w:val="bottom"/>
            <w:hideMark/>
          </w:tcPr>
          <w:p w:rsidR="00907051" w:rsidRPr="00907051" w:rsidRDefault="00907051" w:rsidP="00907051">
            <w:pPr>
              <w:widowControl w:val="0"/>
              <w:spacing w:after="0" w:line="307" w:lineRule="exact"/>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lang w:eastAsia="ru-RU"/>
              </w:rPr>
              <w:t>1-й</w:t>
            </w:r>
          </w:p>
          <w:p w:rsidR="00907051" w:rsidRPr="00907051" w:rsidRDefault="00907051" w:rsidP="00907051">
            <w:pPr>
              <w:widowControl w:val="0"/>
              <w:spacing w:after="0" w:line="307" w:lineRule="exact"/>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lang w:eastAsia="ru-RU"/>
              </w:rPr>
              <w:t>квалификационный уровень</w:t>
            </w:r>
          </w:p>
        </w:tc>
        <w:tc>
          <w:tcPr>
            <w:tcW w:w="5395" w:type="dxa"/>
            <w:tcBorders>
              <w:top w:val="single" w:sz="4" w:space="0" w:color="auto"/>
              <w:left w:val="single" w:sz="4" w:space="0" w:color="auto"/>
              <w:bottom w:val="nil"/>
              <w:right w:val="nil"/>
            </w:tcBorders>
            <w:shd w:val="clear" w:color="auto" w:fill="FFFFFF"/>
            <w:vAlign w:val="center"/>
            <w:hideMark/>
          </w:tcPr>
          <w:p w:rsidR="00907051" w:rsidRPr="00907051" w:rsidRDefault="00907051" w:rsidP="00907051">
            <w:pPr>
              <w:widowControl w:val="0"/>
              <w:spacing w:after="0" w:line="312" w:lineRule="exact"/>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lang w:eastAsia="ru-RU"/>
              </w:rPr>
              <w:t>Инструктор по физической культуре; музыкальный руководитель.</w:t>
            </w:r>
          </w:p>
        </w:tc>
        <w:tc>
          <w:tcPr>
            <w:tcW w:w="1579" w:type="dxa"/>
            <w:tcBorders>
              <w:top w:val="single" w:sz="4" w:space="0" w:color="auto"/>
              <w:left w:val="single" w:sz="4" w:space="0" w:color="auto"/>
              <w:bottom w:val="nil"/>
              <w:right w:val="single" w:sz="4" w:space="0" w:color="auto"/>
            </w:tcBorders>
            <w:shd w:val="clear" w:color="auto" w:fill="FFFFFF"/>
            <w:vAlign w:val="center"/>
            <w:hideMark/>
          </w:tcPr>
          <w:p w:rsidR="00907051" w:rsidRPr="00907051" w:rsidRDefault="00907051" w:rsidP="00907051">
            <w:pPr>
              <w:widowControl w:val="0"/>
              <w:spacing w:after="0" w:line="280" w:lineRule="exact"/>
              <w:ind w:left="280"/>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lang w:eastAsia="ru-RU"/>
              </w:rPr>
              <w:t>14610,00</w:t>
            </w:r>
          </w:p>
        </w:tc>
      </w:tr>
      <w:tr w:rsidR="00907051" w:rsidRPr="00907051" w:rsidTr="009B6239">
        <w:trPr>
          <w:trHeight w:hRule="exact" w:val="1186"/>
          <w:jc w:val="center"/>
        </w:trPr>
        <w:tc>
          <w:tcPr>
            <w:tcW w:w="2726" w:type="dxa"/>
            <w:tcBorders>
              <w:top w:val="single" w:sz="4" w:space="0" w:color="auto"/>
              <w:left w:val="single" w:sz="4" w:space="0" w:color="auto"/>
              <w:bottom w:val="single" w:sz="4" w:space="0" w:color="auto"/>
              <w:right w:val="nil"/>
            </w:tcBorders>
            <w:shd w:val="clear" w:color="auto" w:fill="FFFFFF"/>
            <w:hideMark/>
          </w:tcPr>
          <w:p w:rsidR="00907051" w:rsidRPr="00907051" w:rsidRDefault="00907051" w:rsidP="00907051">
            <w:pPr>
              <w:widowControl w:val="0"/>
              <w:spacing w:after="120" w:line="280" w:lineRule="exact"/>
              <w:ind w:left="180"/>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lang w:eastAsia="ru-RU"/>
              </w:rPr>
              <w:t>2-й квалификационный</w:t>
            </w:r>
          </w:p>
          <w:p w:rsidR="00907051" w:rsidRPr="00907051" w:rsidRDefault="00907051" w:rsidP="00907051">
            <w:pPr>
              <w:widowControl w:val="0"/>
              <w:spacing w:after="0" w:line="280" w:lineRule="exact"/>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lang w:eastAsia="ru-RU"/>
              </w:rPr>
              <w:t>уровень</w:t>
            </w:r>
          </w:p>
        </w:tc>
        <w:tc>
          <w:tcPr>
            <w:tcW w:w="5395" w:type="dxa"/>
            <w:tcBorders>
              <w:top w:val="single" w:sz="4" w:space="0" w:color="auto"/>
              <w:left w:val="single" w:sz="4" w:space="0" w:color="auto"/>
              <w:bottom w:val="single" w:sz="4" w:space="0" w:color="auto"/>
              <w:right w:val="nil"/>
            </w:tcBorders>
            <w:shd w:val="clear" w:color="auto" w:fill="FFFFFF"/>
            <w:vAlign w:val="center"/>
            <w:hideMark/>
          </w:tcPr>
          <w:p w:rsidR="00907051" w:rsidRPr="00907051" w:rsidRDefault="00907051" w:rsidP="00907051">
            <w:pPr>
              <w:widowControl w:val="0"/>
              <w:spacing w:after="0" w:line="280" w:lineRule="exact"/>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lang w:eastAsia="ru-RU"/>
              </w:rPr>
              <w:t>Педагог дополнительного образования; педагог-организатор; социальный педагог; тренер-преподаватель</w:t>
            </w:r>
          </w:p>
        </w:tc>
        <w:tc>
          <w:tcPr>
            <w:tcW w:w="1579" w:type="dxa"/>
            <w:tcBorders>
              <w:top w:val="single" w:sz="4" w:space="0" w:color="auto"/>
              <w:left w:val="single" w:sz="4" w:space="0" w:color="auto"/>
              <w:bottom w:val="single" w:sz="4" w:space="0" w:color="auto"/>
              <w:right w:val="single" w:sz="4" w:space="0" w:color="auto"/>
            </w:tcBorders>
            <w:shd w:val="clear" w:color="auto" w:fill="FFFFFF"/>
            <w:hideMark/>
          </w:tcPr>
          <w:p w:rsidR="00907051" w:rsidRPr="00907051" w:rsidRDefault="00907051" w:rsidP="00907051">
            <w:pPr>
              <w:widowControl w:val="0"/>
              <w:spacing w:after="0" w:line="280" w:lineRule="exact"/>
              <w:ind w:left="280"/>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lang w:eastAsia="ru-RU"/>
              </w:rPr>
              <w:t>14630,00</w:t>
            </w:r>
          </w:p>
        </w:tc>
      </w:tr>
      <w:tr w:rsidR="00907051" w:rsidRPr="00907051" w:rsidTr="009B6239">
        <w:trPr>
          <w:trHeight w:hRule="exact" w:val="1186"/>
          <w:jc w:val="center"/>
        </w:trPr>
        <w:tc>
          <w:tcPr>
            <w:tcW w:w="2726" w:type="dxa"/>
            <w:tcBorders>
              <w:top w:val="single" w:sz="4" w:space="0" w:color="auto"/>
              <w:left w:val="single" w:sz="4" w:space="0" w:color="auto"/>
              <w:bottom w:val="single" w:sz="4" w:space="0" w:color="auto"/>
              <w:right w:val="nil"/>
            </w:tcBorders>
            <w:shd w:val="clear" w:color="auto" w:fill="FFFFFF"/>
            <w:hideMark/>
          </w:tcPr>
          <w:p w:rsidR="00907051" w:rsidRPr="00907051" w:rsidRDefault="00907051" w:rsidP="00907051">
            <w:pPr>
              <w:widowControl w:val="0"/>
              <w:spacing w:after="120" w:line="280" w:lineRule="exact"/>
              <w:ind w:left="180"/>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lang w:eastAsia="ru-RU"/>
              </w:rPr>
              <w:lastRenderedPageBreak/>
              <w:t>3-й</w:t>
            </w:r>
          </w:p>
          <w:p w:rsidR="00907051" w:rsidRPr="00907051" w:rsidRDefault="00907051" w:rsidP="00907051">
            <w:pPr>
              <w:widowControl w:val="0"/>
              <w:spacing w:after="120" w:line="280" w:lineRule="exact"/>
              <w:ind w:left="180"/>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lang w:eastAsia="ru-RU"/>
              </w:rPr>
              <w:t>квалификационный</w:t>
            </w:r>
          </w:p>
          <w:p w:rsidR="00907051" w:rsidRPr="00907051" w:rsidRDefault="00907051" w:rsidP="00907051">
            <w:pPr>
              <w:widowControl w:val="0"/>
              <w:spacing w:after="120" w:line="280" w:lineRule="exact"/>
              <w:ind w:left="180"/>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lang w:eastAsia="ru-RU"/>
              </w:rPr>
              <w:t>уровень</w:t>
            </w:r>
          </w:p>
        </w:tc>
        <w:tc>
          <w:tcPr>
            <w:tcW w:w="5395" w:type="dxa"/>
            <w:tcBorders>
              <w:top w:val="single" w:sz="4" w:space="0" w:color="auto"/>
              <w:left w:val="single" w:sz="4" w:space="0" w:color="auto"/>
              <w:bottom w:val="single" w:sz="4" w:space="0" w:color="auto"/>
              <w:right w:val="nil"/>
            </w:tcBorders>
            <w:shd w:val="clear" w:color="auto" w:fill="FFFFFF"/>
            <w:vAlign w:val="center"/>
            <w:hideMark/>
          </w:tcPr>
          <w:p w:rsidR="00907051" w:rsidRPr="00907051" w:rsidRDefault="00907051" w:rsidP="00907051">
            <w:pPr>
              <w:widowControl w:val="0"/>
              <w:spacing w:after="0" w:line="280" w:lineRule="exact"/>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lang w:eastAsia="ru-RU"/>
              </w:rPr>
              <w:t>Воспитатель; методист; педагог-психолог; старший педагог дополнительного образования; старший тренер-преподаватель</w:t>
            </w:r>
          </w:p>
        </w:tc>
        <w:tc>
          <w:tcPr>
            <w:tcW w:w="1579" w:type="dxa"/>
            <w:tcBorders>
              <w:top w:val="single" w:sz="4" w:space="0" w:color="auto"/>
              <w:left w:val="single" w:sz="4" w:space="0" w:color="auto"/>
              <w:bottom w:val="single" w:sz="4" w:space="0" w:color="auto"/>
              <w:right w:val="single" w:sz="4" w:space="0" w:color="auto"/>
            </w:tcBorders>
            <w:shd w:val="clear" w:color="auto" w:fill="FFFFFF"/>
            <w:hideMark/>
          </w:tcPr>
          <w:p w:rsidR="00907051" w:rsidRPr="00907051" w:rsidRDefault="00907051" w:rsidP="00907051">
            <w:pPr>
              <w:widowControl w:val="0"/>
              <w:spacing w:after="0" w:line="280" w:lineRule="exact"/>
              <w:ind w:left="280"/>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lang w:eastAsia="ru-RU"/>
              </w:rPr>
              <w:t>14640,00</w:t>
            </w:r>
          </w:p>
        </w:tc>
      </w:tr>
      <w:tr w:rsidR="00907051" w:rsidRPr="00907051" w:rsidTr="009B6239">
        <w:trPr>
          <w:trHeight w:hRule="exact" w:val="1186"/>
          <w:jc w:val="center"/>
        </w:trPr>
        <w:tc>
          <w:tcPr>
            <w:tcW w:w="2726" w:type="dxa"/>
            <w:vMerge w:val="restart"/>
            <w:tcBorders>
              <w:top w:val="single" w:sz="4" w:space="0" w:color="auto"/>
              <w:left w:val="single" w:sz="4" w:space="0" w:color="auto"/>
              <w:bottom w:val="single" w:sz="4" w:space="0" w:color="auto"/>
              <w:right w:val="nil"/>
            </w:tcBorders>
            <w:shd w:val="clear" w:color="auto" w:fill="FFFFFF"/>
            <w:hideMark/>
          </w:tcPr>
          <w:p w:rsidR="00907051" w:rsidRPr="00907051" w:rsidRDefault="00907051" w:rsidP="00907051">
            <w:pPr>
              <w:widowControl w:val="0"/>
              <w:spacing w:after="120" w:line="280" w:lineRule="exact"/>
              <w:ind w:left="180"/>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lang w:eastAsia="ru-RU"/>
              </w:rPr>
              <w:t>4-й</w:t>
            </w:r>
          </w:p>
          <w:p w:rsidR="00907051" w:rsidRPr="00907051" w:rsidRDefault="00907051" w:rsidP="00907051">
            <w:pPr>
              <w:widowControl w:val="0"/>
              <w:spacing w:after="120" w:line="280" w:lineRule="exact"/>
              <w:ind w:left="180"/>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lang w:eastAsia="ru-RU"/>
              </w:rPr>
              <w:t>квалификационный</w:t>
            </w:r>
          </w:p>
          <w:p w:rsidR="00907051" w:rsidRPr="00907051" w:rsidRDefault="00907051" w:rsidP="00907051">
            <w:pPr>
              <w:widowControl w:val="0"/>
              <w:spacing w:after="120" w:line="280" w:lineRule="exact"/>
              <w:ind w:left="180"/>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lang w:eastAsia="ru-RU"/>
              </w:rPr>
              <w:t>уровень</w:t>
            </w:r>
          </w:p>
        </w:tc>
        <w:tc>
          <w:tcPr>
            <w:tcW w:w="5395" w:type="dxa"/>
            <w:tcBorders>
              <w:top w:val="single" w:sz="4" w:space="0" w:color="auto"/>
              <w:left w:val="single" w:sz="4" w:space="0" w:color="auto"/>
              <w:bottom w:val="single" w:sz="4" w:space="0" w:color="auto"/>
              <w:right w:val="nil"/>
            </w:tcBorders>
            <w:shd w:val="clear" w:color="auto" w:fill="FFFFFF"/>
            <w:vAlign w:val="center"/>
            <w:hideMark/>
          </w:tcPr>
          <w:p w:rsidR="00907051" w:rsidRPr="00907051" w:rsidRDefault="00907051" w:rsidP="00907051">
            <w:pPr>
              <w:widowControl w:val="0"/>
              <w:spacing w:after="0" w:line="280" w:lineRule="exact"/>
              <w:jc w:val="center"/>
              <w:rPr>
                <w:rFonts w:ascii="Times New Roman" w:eastAsia="Calibri" w:hAnsi="Times New Roman" w:cs="Times New Roman"/>
                <w:color w:val="000000"/>
                <w:sz w:val="24"/>
                <w:szCs w:val="24"/>
              </w:rPr>
            </w:pPr>
            <w:proofErr w:type="gramStart"/>
            <w:r w:rsidRPr="00907051">
              <w:rPr>
                <w:rFonts w:ascii="Times New Roman" w:eastAsia="Calibri" w:hAnsi="Times New Roman" w:cs="Times New Roman"/>
                <w:color w:val="000000"/>
                <w:sz w:val="24"/>
                <w:szCs w:val="24"/>
                <w:lang w:eastAsia="ru-RU"/>
              </w:rPr>
              <w:t>Педагог-библиотекарь; преподаватель-организатор основ безопасности жизнедеятельности; старший воспитатель; старший методист; тьютор; учитель; учитель-дефектолог; учитель-логопед (логопед)</w:t>
            </w:r>
            <w:proofErr w:type="gramEnd"/>
          </w:p>
        </w:tc>
        <w:tc>
          <w:tcPr>
            <w:tcW w:w="1579" w:type="dxa"/>
            <w:tcBorders>
              <w:top w:val="single" w:sz="4" w:space="0" w:color="auto"/>
              <w:left w:val="single" w:sz="4" w:space="0" w:color="auto"/>
              <w:bottom w:val="single" w:sz="4" w:space="0" w:color="auto"/>
              <w:right w:val="single" w:sz="4" w:space="0" w:color="auto"/>
            </w:tcBorders>
            <w:shd w:val="clear" w:color="auto" w:fill="FFFFFF"/>
            <w:hideMark/>
          </w:tcPr>
          <w:p w:rsidR="00907051" w:rsidRPr="00907051" w:rsidRDefault="00907051" w:rsidP="00907051">
            <w:pPr>
              <w:widowControl w:val="0"/>
              <w:spacing w:after="0" w:line="280" w:lineRule="exact"/>
              <w:ind w:left="280"/>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lang w:eastAsia="ru-RU"/>
              </w:rPr>
              <w:t>14650,00</w:t>
            </w:r>
          </w:p>
        </w:tc>
      </w:tr>
      <w:tr w:rsidR="00907051" w:rsidRPr="00907051" w:rsidTr="009B6239">
        <w:trPr>
          <w:trHeight w:hRule="exact" w:val="1186"/>
          <w:jc w:val="center"/>
        </w:trPr>
        <w:tc>
          <w:tcPr>
            <w:tcW w:w="2726" w:type="dxa"/>
            <w:vMerge/>
            <w:tcBorders>
              <w:top w:val="single" w:sz="4" w:space="0" w:color="auto"/>
              <w:left w:val="single" w:sz="4" w:space="0" w:color="auto"/>
              <w:bottom w:val="single" w:sz="4" w:space="0" w:color="auto"/>
              <w:right w:val="nil"/>
            </w:tcBorders>
            <w:vAlign w:val="center"/>
            <w:hideMark/>
          </w:tcPr>
          <w:p w:rsidR="00907051" w:rsidRPr="00907051" w:rsidRDefault="00907051" w:rsidP="00907051">
            <w:pPr>
              <w:spacing w:after="0" w:line="240" w:lineRule="auto"/>
              <w:rPr>
                <w:rFonts w:ascii="Times New Roman" w:eastAsia="Calibri" w:hAnsi="Times New Roman" w:cs="Times New Roman"/>
                <w:color w:val="000000"/>
                <w:sz w:val="24"/>
                <w:szCs w:val="24"/>
                <w:lang w:eastAsia="ru-RU"/>
              </w:rPr>
            </w:pPr>
          </w:p>
        </w:tc>
        <w:tc>
          <w:tcPr>
            <w:tcW w:w="5395" w:type="dxa"/>
            <w:tcBorders>
              <w:top w:val="single" w:sz="4" w:space="0" w:color="auto"/>
              <w:left w:val="single" w:sz="4" w:space="0" w:color="auto"/>
              <w:bottom w:val="single" w:sz="4" w:space="0" w:color="auto"/>
              <w:right w:val="nil"/>
            </w:tcBorders>
            <w:shd w:val="clear" w:color="auto" w:fill="FFFFFF"/>
            <w:vAlign w:val="center"/>
            <w:hideMark/>
          </w:tcPr>
          <w:p w:rsidR="00907051" w:rsidRPr="00907051" w:rsidRDefault="00907051" w:rsidP="00907051">
            <w:pPr>
              <w:spacing w:after="0" w:line="240" w:lineRule="auto"/>
              <w:rPr>
                <w:rFonts w:ascii="Times New Roman" w:eastAsia="Calibri" w:hAnsi="Times New Roman" w:cs="Times New Roman"/>
                <w:color w:val="000000"/>
                <w:sz w:val="24"/>
                <w:szCs w:val="24"/>
                <w:lang w:eastAsia="ru-RU"/>
              </w:rPr>
            </w:pPr>
            <w:r w:rsidRPr="00907051">
              <w:rPr>
                <w:rFonts w:ascii="Times New Roman" w:eastAsia="Calibri" w:hAnsi="Times New Roman" w:cs="Times New Roman"/>
                <w:color w:val="000000"/>
                <w:sz w:val="24"/>
                <w:szCs w:val="24"/>
                <w:lang w:eastAsia="ru-RU"/>
              </w:rPr>
              <w:t>Советник директора по воспитанию и взаимодействию с детскими общественными объединениями</w:t>
            </w:r>
          </w:p>
        </w:tc>
        <w:tc>
          <w:tcPr>
            <w:tcW w:w="1579" w:type="dxa"/>
            <w:tcBorders>
              <w:top w:val="single" w:sz="4" w:space="0" w:color="auto"/>
              <w:left w:val="single" w:sz="4" w:space="0" w:color="auto"/>
              <w:bottom w:val="single" w:sz="4" w:space="0" w:color="auto"/>
              <w:right w:val="single" w:sz="4" w:space="0" w:color="auto"/>
            </w:tcBorders>
            <w:shd w:val="clear" w:color="auto" w:fill="FFFFFF"/>
            <w:hideMark/>
          </w:tcPr>
          <w:p w:rsidR="00907051" w:rsidRPr="00907051" w:rsidRDefault="00907051" w:rsidP="00907051">
            <w:pPr>
              <w:widowControl w:val="0"/>
              <w:spacing w:after="0" w:line="280" w:lineRule="exact"/>
              <w:ind w:left="280"/>
              <w:rPr>
                <w:rFonts w:ascii="Times New Roman" w:eastAsia="Calibri" w:hAnsi="Times New Roman" w:cs="Times New Roman"/>
                <w:sz w:val="24"/>
                <w:szCs w:val="24"/>
                <w:lang w:eastAsia="ru-RU"/>
              </w:rPr>
            </w:pPr>
            <w:r w:rsidRPr="00907051">
              <w:rPr>
                <w:rFonts w:ascii="Times New Roman" w:eastAsia="Calibri" w:hAnsi="Times New Roman" w:cs="Times New Roman"/>
                <w:sz w:val="24"/>
                <w:szCs w:val="24"/>
                <w:lang w:eastAsia="ru-RU"/>
              </w:rPr>
              <w:t>16500,00</w:t>
            </w:r>
          </w:p>
        </w:tc>
      </w:tr>
    </w:tbl>
    <w:p w:rsidR="00907051" w:rsidRPr="00907051" w:rsidRDefault="00907051" w:rsidP="00907051">
      <w:pPr>
        <w:widowControl w:val="0"/>
        <w:spacing w:after="0" w:line="280" w:lineRule="exact"/>
        <w:ind w:left="5580"/>
        <w:jc w:val="both"/>
        <w:rPr>
          <w:rFonts w:ascii="Times New Roman" w:eastAsia="Calibri" w:hAnsi="Times New Roman" w:cs="Times New Roman"/>
          <w:sz w:val="24"/>
          <w:szCs w:val="24"/>
        </w:rPr>
      </w:pPr>
    </w:p>
    <w:p w:rsidR="00907051" w:rsidRPr="00907051" w:rsidRDefault="00907051" w:rsidP="00907051">
      <w:pPr>
        <w:spacing w:after="0" w:line="240" w:lineRule="auto"/>
        <w:rPr>
          <w:rFonts w:ascii="Times New Roman" w:eastAsia="Calibri" w:hAnsi="Times New Roman" w:cs="Times New Roman"/>
          <w:b/>
          <w:sz w:val="24"/>
          <w:szCs w:val="24"/>
          <w:lang w:eastAsia="ru-RU"/>
        </w:rPr>
        <w:sectPr w:rsidR="00907051" w:rsidRPr="00907051">
          <w:pgSz w:w="11900" w:h="16840"/>
          <w:pgMar w:top="1171" w:right="766" w:bottom="1237" w:left="1338" w:header="0" w:footer="3" w:gutter="0"/>
          <w:cols w:space="720"/>
        </w:sectPr>
      </w:pPr>
    </w:p>
    <w:p w:rsidR="00907051" w:rsidRPr="00907051" w:rsidRDefault="00907051" w:rsidP="00907051">
      <w:pPr>
        <w:widowControl w:val="0"/>
        <w:spacing w:after="0" w:line="280" w:lineRule="exact"/>
        <w:ind w:left="5387"/>
        <w:jc w:val="both"/>
        <w:rPr>
          <w:rFonts w:ascii="Times New Roman" w:eastAsia="Calibri" w:hAnsi="Times New Roman" w:cs="Times New Roman"/>
          <w:b/>
          <w:sz w:val="24"/>
          <w:szCs w:val="24"/>
        </w:rPr>
      </w:pPr>
      <w:r w:rsidRPr="00907051">
        <w:rPr>
          <w:rFonts w:ascii="Times New Roman" w:eastAsia="Calibri" w:hAnsi="Times New Roman" w:cs="Times New Roman"/>
          <w:b/>
          <w:sz w:val="24"/>
          <w:szCs w:val="24"/>
        </w:rPr>
        <w:lastRenderedPageBreak/>
        <w:t>Приложение 3</w:t>
      </w:r>
    </w:p>
    <w:p w:rsidR="00907051" w:rsidRPr="00907051" w:rsidRDefault="00907051" w:rsidP="00907051">
      <w:pPr>
        <w:widowControl w:val="0"/>
        <w:spacing w:after="597" w:line="317" w:lineRule="exact"/>
        <w:ind w:left="5387"/>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 xml:space="preserve">к Положению о системе </w:t>
      </w:r>
      <w:proofErr w:type="gramStart"/>
      <w:r w:rsidRPr="00907051">
        <w:rPr>
          <w:rFonts w:ascii="Times New Roman" w:eastAsia="Calibri" w:hAnsi="Times New Roman" w:cs="Times New Roman"/>
          <w:sz w:val="24"/>
          <w:szCs w:val="24"/>
        </w:rPr>
        <w:t>оплаты труда работников муниципальных бюджетных образовательных учреждений муниципального образования</w:t>
      </w:r>
      <w:proofErr w:type="gramEnd"/>
      <w:r w:rsidRPr="00907051">
        <w:rPr>
          <w:rFonts w:ascii="Times New Roman" w:eastAsia="Calibri" w:hAnsi="Times New Roman" w:cs="Times New Roman"/>
          <w:sz w:val="24"/>
          <w:szCs w:val="24"/>
        </w:rPr>
        <w:t xml:space="preserve"> Красноперекопский район Республики Крым</w:t>
      </w:r>
    </w:p>
    <w:p w:rsidR="00907051" w:rsidRPr="00907051" w:rsidRDefault="00907051" w:rsidP="00907051">
      <w:pPr>
        <w:widowControl w:val="0"/>
        <w:spacing w:after="0" w:line="322" w:lineRule="exact"/>
        <w:jc w:val="center"/>
        <w:rPr>
          <w:rFonts w:ascii="Times New Roman" w:eastAsia="Calibri" w:hAnsi="Times New Roman" w:cs="Times New Roman"/>
          <w:b/>
          <w:bCs/>
          <w:sz w:val="24"/>
          <w:szCs w:val="24"/>
        </w:rPr>
      </w:pPr>
      <w:r w:rsidRPr="00907051">
        <w:rPr>
          <w:rFonts w:ascii="Times New Roman" w:eastAsia="Calibri" w:hAnsi="Times New Roman" w:cs="Times New Roman"/>
          <w:b/>
          <w:bCs/>
          <w:sz w:val="24"/>
          <w:szCs w:val="24"/>
        </w:rPr>
        <w:t>Надбавки к окладам (должностным окладам) по должностям (профессиям) работников образования за специфику работы</w:t>
      </w:r>
    </w:p>
    <w:p w:rsidR="00907051" w:rsidRPr="00907051" w:rsidRDefault="00907051" w:rsidP="00907051">
      <w:pPr>
        <w:widowControl w:val="0"/>
        <w:spacing w:after="0" w:line="280" w:lineRule="exact"/>
        <w:ind w:left="5387"/>
        <w:jc w:val="both"/>
        <w:rPr>
          <w:rFonts w:ascii="Times New Roman" w:eastAsia="Calibri" w:hAnsi="Times New Roman" w:cs="Times New Roman"/>
          <w:b/>
          <w:sz w:val="24"/>
          <w:szCs w:val="24"/>
        </w:rPr>
      </w:pPr>
    </w:p>
    <w:tbl>
      <w:tblPr>
        <w:tblpPr w:leftFromText="180" w:rightFromText="180" w:vertAnchor="text" w:horzAnchor="margin" w:tblpY="443"/>
        <w:tblOverlap w:val="never"/>
        <w:tblW w:w="0" w:type="auto"/>
        <w:tblLayout w:type="fixed"/>
        <w:tblCellMar>
          <w:left w:w="10" w:type="dxa"/>
          <w:right w:w="10" w:type="dxa"/>
        </w:tblCellMar>
        <w:tblLook w:val="04A0" w:firstRow="1" w:lastRow="0" w:firstColumn="1" w:lastColumn="0" w:noHBand="0" w:noVBand="1"/>
      </w:tblPr>
      <w:tblGrid>
        <w:gridCol w:w="8376"/>
        <w:gridCol w:w="1368"/>
      </w:tblGrid>
      <w:tr w:rsidR="00907051" w:rsidRPr="00907051" w:rsidTr="009B6239">
        <w:trPr>
          <w:trHeight w:hRule="exact" w:val="1488"/>
        </w:trPr>
        <w:tc>
          <w:tcPr>
            <w:tcW w:w="8376" w:type="dxa"/>
            <w:tcBorders>
              <w:top w:val="single" w:sz="4" w:space="0" w:color="auto"/>
              <w:left w:val="single" w:sz="4" w:space="0" w:color="auto"/>
              <w:bottom w:val="nil"/>
              <w:right w:val="nil"/>
            </w:tcBorders>
            <w:shd w:val="clear" w:color="auto" w:fill="FFFFFF"/>
            <w:vAlign w:val="center"/>
            <w:hideMark/>
          </w:tcPr>
          <w:p w:rsidR="00907051" w:rsidRPr="00907051" w:rsidRDefault="00907051" w:rsidP="00907051">
            <w:pPr>
              <w:widowControl w:val="0"/>
              <w:spacing w:after="0" w:line="317" w:lineRule="exact"/>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lang w:eastAsia="ru-RU"/>
              </w:rPr>
              <w:t>Типы образовательных организаций, виды деятельности и категории работников</w:t>
            </w:r>
          </w:p>
        </w:tc>
        <w:tc>
          <w:tcPr>
            <w:tcW w:w="1368" w:type="dxa"/>
            <w:tcBorders>
              <w:top w:val="single" w:sz="4" w:space="0" w:color="auto"/>
              <w:left w:val="single" w:sz="4" w:space="0" w:color="auto"/>
              <w:bottom w:val="nil"/>
              <w:right w:val="single" w:sz="4" w:space="0" w:color="auto"/>
            </w:tcBorders>
            <w:shd w:val="clear" w:color="auto" w:fill="FFFFFF"/>
            <w:vAlign w:val="center"/>
            <w:hideMark/>
          </w:tcPr>
          <w:p w:rsidR="00907051" w:rsidRPr="00907051" w:rsidRDefault="00907051" w:rsidP="00907051">
            <w:pPr>
              <w:widowControl w:val="0"/>
              <w:spacing w:after="0" w:line="317" w:lineRule="exact"/>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lang w:eastAsia="ru-RU"/>
              </w:rPr>
              <w:t>Размер процента повы</w:t>
            </w:r>
            <w:r w:rsidRPr="00907051">
              <w:rPr>
                <w:rFonts w:ascii="Times New Roman" w:eastAsia="Calibri" w:hAnsi="Times New Roman" w:cs="Times New Roman"/>
                <w:color w:val="000000"/>
                <w:sz w:val="24"/>
                <w:szCs w:val="24"/>
                <w:lang w:eastAsia="ru-RU"/>
              </w:rPr>
              <w:softHyphen/>
              <w:t>шения, %</w:t>
            </w:r>
          </w:p>
        </w:tc>
      </w:tr>
      <w:tr w:rsidR="00907051" w:rsidRPr="00907051" w:rsidTr="009B6239">
        <w:trPr>
          <w:trHeight w:val="435"/>
        </w:trPr>
        <w:tc>
          <w:tcPr>
            <w:tcW w:w="9744" w:type="dxa"/>
            <w:gridSpan w:val="2"/>
            <w:tcBorders>
              <w:top w:val="single" w:sz="4" w:space="0" w:color="auto"/>
              <w:left w:val="single" w:sz="4" w:space="0" w:color="auto"/>
              <w:bottom w:val="nil"/>
              <w:right w:val="single" w:sz="4" w:space="0" w:color="auto"/>
            </w:tcBorders>
            <w:shd w:val="clear" w:color="auto" w:fill="FFFFFF"/>
            <w:vAlign w:val="center"/>
            <w:hideMark/>
          </w:tcPr>
          <w:p w:rsidR="00907051" w:rsidRPr="00907051" w:rsidRDefault="00907051" w:rsidP="00907051">
            <w:pPr>
              <w:widowControl w:val="0"/>
              <w:spacing w:after="0" w:line="280" w:lineRule="exact"/>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lang w:eastAsia="ru-RU"/>
              </w:rPr>
              <w:t>1. Дошкольные образовательные организации</w:t>
            </w:r>
          </w:p>
        </w:tc>
      </w:tr>
      <w:tr w:rsidR="00907051" w:rsidRPr="00907051" w:rsidTr="009B6239">
        <w:trPr>
          <w:trHeight w:hRule="exact" w:val="740"/>
        </w:trPr>
        <w:tc>
          <w:tcPr>
            <w:tcW w:w="8376" w:type="dxa"/>
            <w:tcBorders>
              <w:top w:val="single" w:sz="4" w:space="0" w:color="auto"/>
              <w:left w:val="single" w:sz="4" w:space="0" w:color="auto"/>
              <w:bottom w:val="nil"/>
              <w:right w:val="nil"/>
            </w:tcBorders>
            <w:shd w:val="clear" w:color="auto" w:fill="FFFFFF"/>
            <w:vAlign w:val="bottom"/>
            <w:hideMark/>
          </w:tcPr>
          <w:p w:rsidR="00907051" w:rsidRPr="00907051" w:rsidRDefault="00907051" w:rsidP="00907051">
            <w:pPr>
              <w:widowControl w:val="0"/>
              <w:spacing w:after="0" w:line="322" w:lineRule="exact"/>
              <w:jc w:val="both"/>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lang w:eastAsia="ru-RU"/>
              </w:rPr>
              <w:t>1.1. Работа педагогического работника, связанная с руководством методическим объединением, советом (применяется на норму часов)</w:t>
            </w:r>
          </w:p>
        </w:tc>
        <w:tc>
          <w:tcPr>
            <w:tcW w:w="1368" w:type="dxa"/>
            <w:tcBorders>
              <w:top w:val="single" w:sz="4" w:space="0" w:color="auto"/>
              <w:left w:val="single" w:sz="4" w:space="0" w:color="auto"/>
              <w:bottom w:val="nil"/>
              <w:right w:val="single" w:sz="4" w:space="0" w:color="auto"/>
            </w:tcBorders>
            <w:shd w:val="clear" w:color="auto" w:fill="FFFFFF"/>
            <w:vAlign w:val="center"/>
            <w:hideMark/>
          </w:tcPr>
          <w:p w:rsidR="00907051" w:rsidRPr="00907051" w:rsidRDefault="00907051" w:rsidP="00907051">
            <w:pPr>
              <w:widowControl w:val="0"/>
              <w:spacing w:after="0" w:line="280" w:lineRule="exact"/>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lang w:eastAsia="ru-RU"/>
              </w:rPr>
              <w:t>5</w:t>
            </w:r>
          </w:p>
        </w:tc>
      </w:tr>
      <w:tr w:rsidR="00907051" w:rsidRPr="00907051" w:rsidTr="009B6239">
        <w:trPr>
          <w:trHeight w:hRule="exact" w:val="1032"/>
        </w:trPr>
        <w:tc>
          <w:tcPr>
            <w:tcW w:w="8376" w:type="dxa"/>
            <w:tcBorders>
              <w:top w:val="single" w:sz="4" w:space="0" w:color="auto"/>
              <w:left w:val="single" w:sz="4" w:space="0" w:color="auto"/>
              <w:bottom w:val="nil"/>
              <w:right w:val="nil"/>
            </w:tcBorders>
            <w:shd w:val="clear" w:color="auto" w:fill="FFFFFF"/>
            <w:vAlign w:val="bottom"/>
            <w:hideMark/>
          </w:tcPr>
          <w:p w:rsidR="00907051" w:rsidRPr="00907051" w:rsidRDefault="00907051" w:rsidP="00907051">
            <w:pPr>
              <w:widowControl w:val="0"/>
              <w:spacing w:after="0" w:line="317" w:lineRule="exact"/>
              <w:jc w:val="both"/>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lang w:eastAsia="ru-RU"/>
              </w:rPr>
              <w:t>1.2. Работа педагогического работника в группах для детей с применением родных языков (крымско-татарского, украинского) (применяется по факту нагрузки)</w:t>
            </w:r>
          </w:p>
        </w:tc>
        <w:tc>
          <w:tcPr>
            <w:tcW w:w="1368" w:type="dxa"/>
            <w:tcBorders>
              <w:top w:val="single" w:sz="4" w:space="0" w:color="auto"/>
              <w:left w:val="single" w:sz="4" w:space="0" w:color="auto"/>
              <w:bottom w:val="nil"/>
              <w:right w:val="single" w:sz="4" w:space="0" w:color="auto"/>
            </w:tcBorders>
            <w:shd w:val="clear" w:color="auto" w:fill="FFFFFF"/>
            <w:vAlign w:val="center"/>
            <w:hideMark/>
          </w:tcPr>
          <w:p w:rsidR="00907051" w:rsidRPr="00907051" w:rsidRDefault="00907051" w:rsidP="00907051">
            <w:pPr>
              <w:widowControl w:val="0"/>
              <w:spacing w:after="0" w:line="280" w:lineRule="exact"/>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lang w:eastAsia="ru-RU"/>
              </w:rPr>
              <w:t>10</w:t>
            </w:r>
          </w:p>
        </w:tc>
      </w:tr>
      <w:tr w:rsidR="00907051" w:rsidRPr="00907051" w:rsidTr="009B6239">
        <w:trPr>
          <w:trHeight w:hRule="exact" w:val="1274"/>
        </w:trPr>
        <w:tc>
          <w:tcPr>
            <w:tcW w:w="8376" w:type="dxa"/>
            <w:tcBorders>
              <w:top w:val="single" w:sz="4" w:space="0" w:color="auto"/>
              <w:left w:val="single" w:sz="4" w:space="0" w:color="auto"/>
              <w:bottom w:val="nil"/>
              <w:right w:val="nil"/>
            </w:tcBorders>
            <w:shd w:val="clear" w:color="auto" w:fill="FFFFFF"/>
            <w:vAlign w:val="center"/>
            <w:hideMark/>
          </w:tcPr>
          <w:p w:rsidR="00907051" w:rsidRPr="00907051" w:rsidRDefault="00907051" w:rsidP="00907051">
            <w:pPr>
              <w:widowControl w:val="0"/>
              <w:spacing w:after="0" w:line="312" w:lineRule="exact"/>
              <w:jc w:val="both"/>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lang w:eastAsia="ru-RU"/>
              </w:rPr>
              <w:t>1.3. Работа работника, связанная с заведованием логопедическим пунктом, психологическим кабинетом, методическим кабинетом, группой, спортивным залом, медицинским кабинетом (применяется на норму часов)</w:t>
            </w:r>
          </w:p>
        </w:tc>
        <w:tc>
          <w:tcPr>
            <w:tcW w:w="1368" w:type="dxa"/>
            <w:tcBorders>
              <w:top w:val="single" w:sz="4" w:space="0" w:color="auto"/>
              <w:left w:val="single" w:sz="4" w:space="0" w:color="auto"/>
              <w:bottom w:val="nil"/>
              <w:right w:val="single" w:sz="4" w:space="0" w:color="auto"/>
            </w:tcBorders>
            <w:shd w:val="clear" w:color="auto" w:fill="FFFFFF"/>
            <w:vAlign w:val="center"/>
            <w:hideMark/>
          </w:tcPr>
          <w:p w:rsidR="00907051" w:rsidRPr="00907051" w:rsidRDefault="00907051" w:rsidP="00907051">
            <w:pPr>
              <w:widowControl w:val="0"/>
              <w:spacing w:after="0" w:line="280" w:lineRule="exact"/>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lang w:eastAsia="ru-RU"/>
              </w:rPr>
              <w:t>15</w:t>
            </w:r>
          </w:p>
        </w:tc>
      </w:tr>
      <w:tr w:rsidR="00907051" w:rsidRPr="00907051" w:rsidTr="009B6239">
        <w:trPr>
          <w:trHeight w:hRule="exact" w:val="994"/>
        </w:trPr>
        <w:tc>
          <w:tcPr>
            <w:tcW w:w="8376" w:type="dxa"/>
            <w:tcBorders>
              <w:top w:val="single" w:sz="4" w:space="0" w:color="auto"/>
              <w:left w:val="single" w:sz="4" w:space="0" w:color="auto"/>
              <w:bottom w:val="nil"/>
              <w:right w:val="nil"/>
            </w:tcBorders>
            <w:shd w:val="clear" w:color="auto" w:fill="FFFFFF"/>
            <w:vAlign w:val="bottom"/>
            <w:hideMark/>
          </w:tcPr>
          <w:p w:rsidR="00907051" w:rsidRPr="00907051" w:rsidRDefault="00907051" w:rsidP="00907051">
            <w:pPr>
              <w:widowControl w:val="0"/>
              <w:spacing w:after="0" w:line="322" w:lineRule="exact"/>
              <w:jc w:val="both"/>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lang w:eastAsia="ru-RU"/>
              </w:rPr>
              <w:t>1.4. Работа педагогического работника в группах компенсирующего вида, группах, реализующих совместное образование с  детьми с ограниченными возможностями здоровья (применяется по факту нагрузки).</w:t>
            </w:r>
          </w:p>
        </w:tc>
        <w:tc>
          <w:tcPr>
            <w:tcW w:w="1368" w:type="dxa"/>
            <w:tcBorders>
              <w:top w:val="single" w:sz="4" w:space="0" w:color="auto"/>
              <w:left w:val="single" w:sz="4" w:space="0" w:color="auto"/>
              <w:bottom w:val="nil"/>
              <w:right w:val="single" w:sz="4" w:space="0" w:color="auto"/>
            </w:tcBorders>
            <w:shd w:val="clear" w:color="auto" w:fill="FFFFFF"/>
            <w:vAlign w:val="center"/>
            <w:hideMark/>
          </w:tcPr>
          <w:p w:rsidR="00907051" w:rsidRPr="00907051" w:rsidRDefault="00907051" w:rsidP="00907051">
            <w:pPr>
              <w:widowControl w:val="0"/>
              <w:spacing w:after="0" w:line="280" w:lineRule="exact"/>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lang w:eastAsia="ru-RU"/>
              </w:rPr>
              <w:t>25</w:t>
            </w:r>
          </w:p>
        </w:tc>
      </w:tr>
      <w:tr w:rsidR="00907051" w:rsidRPr="00907051" w:rsidTr="009B6239">
        <w:trPr>
          <w:trHeight w:hRule="exact" w:val="1268"/>
        </w:trPr>
        <w:tc>
          <w:tcPr>
            <w:tcW w:w="8376" w:type="dxa"/>
            <w:tcBorders>
              <w:top w:val="single" w:sz="4" w:space="0" w:color="auto"/>
              <w:left w:val="single" w:sz="4" w:space="0" w:color="auto"/>
              <w:bottom w:val="nil"/>
              <w:right w:val="nil"/>
            </w:tcBorders>
            <w:shd w:val="clear" w:color="auto" w:fill="FFFFFF"/>
            <w:vAlign w:val="bottom"/>
            <w:hideMark/>
          </w:tcPr>
          <w:p w:rsidR="00907051" w:rsidRPr="00907051" w:rsidRDefault="00907051" w:rsidP="00907051">
            <w:pPr>
              <w:widowControl w:val="0"/>
              <w:spacing w:after="0" w:line="317" w:lineRule="exact"/>
              <w:jc w:val="both"/>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lang w:eastAsia="ru-RU"/>
              </w:rPr>
              <w:t>1.5. Работа помощника воспитателя, младшего воспитателя в группах компенсирующего вида, группах, реализующих совместное образование с детьми с ограниченными возможностями здоровья  (применяется по факту нагрузки)</w:t>
            </w:r>
          </w:p>
        </w:tc>
        <w:tc>
          <w:tcPr>
            <w:tcW w:w="1368" w:type="dxa"/>
            <w:tcBorders>
              <w:top w:val="single" w:sz="4" w:space="0" w:color="auto"/>
              <w:left w:val="single" w:sz="4" w:space="0" w:color="auto"/>
              <w:bottom w:val="nil"/>
              <w:right w:val="single" w:sz="4" w:space="0" w:color="auto"/>
            </w:tcBorders>
            <w:shd w:val="clear" w:color="auto" w:fill="FFFFFF"/>
            <w:vAlign w:val="center"/>
            <w:hideMark/>
          </w:tcPr>
          <w:p w:rsidR="00907051" w:rsidRPr="00907051" w:rsidRDefault="00907051" w:rsidP="00907051">
            <w:pPr>
              <w:widowControl w:val="0"/>
              <w:spacing w:after="0" w:line="280" w:lineRule="exact"/>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lang w:eastAsia="ru-RU"/>
              </w:rPr>
              <w:t>25</w:t>
            </w:r>
          </w:p>
        </w:tc>
      </w:tr>
      <w:tr w:rsidR="00907051" w:rsidRPr="00907051" w:rsidTr="009B6239">
        <w:trPr>
          <w:trHeight w:hRule="exact" w:val="863"/>
        </w:trPr>
        <w:tc>
          <w:tcPr>
            <w:tcW w:w="8376" w:type="dxa"/>
            <w:tcBorders>
              <w:top w:val="single" w:sz="4" w:space="0" w:color="auto"/>
              <w:left w:val="single" w:sz="4" w:space="0" w:color="auto"/>
              <w:bottom w:val="nil"/>
              <w:right w:val="nil"/>
            </w:tcBorders>
            <w:shd w:val="clear" w:color="auto" w:fill="FFFFFF"/>
            <w:vAlign w:val="center"/>
            <w:hideMark/>
          </w:tcPr>
          <w:p w:rsidR="00907051" w:rsidRPr="00907051" w:rsidRDefault="00907051" w:rsidP="00907051">
            <w:pPr>
              <w:widowControl w:val="0"/>
              <w:spacing w:after="0" w:line="322" w:lineRule="exact"/>
              <w:jc w:val="both"/>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lang w:eastAsia="ru-RU"/>
              </w:rPr>
              <w:t>1.6. Работа педагогического работника за выполнение функций по работе с семьями воспитанников (применяется по факту нагрузки)</w:t>
            </w:r>
          </w:p>
        </w:tc>
        <w:tc>
          <w:tcPr>
            <w:tcW w:w="1368" w:type="dxa"/>
            <w:tcBorders>
              <w:top w:val="single" w:sz="4" w:space="0" w:color="auto"/>
              <w:left w:val="single" w:sz="4" w:space="0" w:color="auto"/>
              <w:bottom w:val="nil"/>
              <w:right w:val="single" w:sz="4" w:space="0" w:color="auto"/>
            </w:tcBorders>
            <w:shd w:val="clear" w:color="auto" w:fill="FFFFFF"/>
            <w:vAlign w:val="center"/>
            <w:hideMark/>
          </w:tcPr>
          <w:p w:rsidR="00907051" w:rsidRPr="00907051" w:rsidRDefault="00907051" w:rsidP="00907051">
            <w:pPr>
              <w:widowControl w:val="0"/>
              <w:spacing w:after="0" w:line="280" w:lineRule="exact"/>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lang w:eastAsia="ru-RU"/>
              </w:rPr>
              <w:t>10</w:t>
            </w:r>
          </w:p>
        </w:tc>
      </w:tr>
      <w:tr w:rsidR="00907051" w:rsidRPr="00907051" w:rsidTr="009B6239">
        <w:trPr>
          <w:trHeight w:hRule="exact" w:val="754"/>
        </w:trPr>
        <w:tc>
          <w:tcPr>
            <w:tcW w:w="8376" w:type="dxa"/>
            <w:tcBorders>
              <w:top w:val="single" w:sz="4" w:space="0" w:color="auto"/>
              <w:left w:val="single" w:sz="4" w:space="0" w:color="auto"/>
              <w:bottom w:val="nil"/>
              <w:right w:val="nil"/>
            </w:tcBorders>
            <w:shd w:val="clear" w:color="auto" w:fill="FFFFFF"/>
            <w:vAlign w:val="center"/>
            <w:hideMark/>
          </w:tcPr>
          <w:p w:rsidR="00907051" w:rsidRPr="00907051" w:rsidRDefault="00907051" w:rsidP="00907051">
            <w:pPr>
              <w:widowControl w:val="0"/>
              <w:spacing w:after="0" w:line="322" w:lineRule="exact"/>
              <w:jc w:val="both"/>
              <w:rPr>
                <w:rFonts w:ascii="Times New Roman" w:eastAsia="Calibri" w:hAnsi="Times New Roman" w:cs="Times New Roman"/>
                <w:color w:val="000000"/>
                <w:sz w:val="24"/>
                <w:szCs w:val="24"/>
                <w:lang w:eastAsia="ru-RU"/>
              </w:rPr>
            </w:pPr>
            <w:r w:rsidRPr="00907051">
              <w:rPr>
                <w:rFonts w:ascii="Times New Roman" w:eastAsia="Calibri" w:hAnsi="Times New Roman" w:cs="Times New Roman"/>
                <w:color w:val="000000"/>
                <w:sz w:val="24"/>
                <w:szCs w:val="24"/>
                <w:lang w:eastAsia="ru-RU"/>
              </w:rPr>
              <w:t>1.7. Работа педагогического работника в разновозрастных группах (применяется по факту нагрузки)</w:t>
            </w:r>
          </w:p>
        </w:tc>
        <w:tc>
          <w:tcPr>
            <w:tcW w:w="1368" w:type="dxa"/>
            <w:tcBorders>
              <w:top w:val="single" w:sz="4" w:space="0" w:color="auto"/>
              <w:left w:val="single" w:sz="4" w:space="0" w:color="auto"/>
              <w:bottom w:val="nil"/>
              <w:right w:val="single" w:sz="4" w:space="0" w:color="auto"/>
            </w:tcBorders>
            <w:shd w:val="clear" w:color="auto" w:fill="FFFFFF"/>
            <w:vAlign w:val="center"/>
            <w:hideMark/>
          </w:tcPr>
          <w:p w:rsidR="00907051" w:rsidRPr="00907051" w:rsidRDefault="00907051" w:rsidP="00907051">
            <w:pPr>
              <w:widowControl w:val="0"/>
              <w:spacing w:after="0" w:line="280" w:lineRule="exact"/>
              <w:jc w:val="center"/>
              <w:rPr>
                <w:rFonts w:ascii="Times New Roman" w:eastAsia="Calibri" w:hAnsi="Times New Roman" w:cs="Times New Roman"/>
                <w:color w:val="000000"/>
                <w:sz w:val="24"/>
                <w:szCs w:val="24"/>
                <w:lang w:eastAsia="ru-RU"/>
              </w:rPr>
            </w:pPr>
            <w:r w:rsidRPr="00907051">
              <w:rPr>
                <w:rFonts w:ascii="Times New Roman" w:eastAsia="Calibri" w:hAnsi="Times New Roman" w:cs="Times New Roman"/>
                <w:color w:val="000000"/>
                <w:sz w:val="24"/>
                <w:szCs w:val="24"/>
                <w:lang w:eastAsia="ru-RU"/>
              </w:rPr>
              <w:t>15</w:t>
            </w:r>
          </w:p>
        </w:tc>
      </w:tr>
      <w:tr w:rsidR="00907051" w:rsidRPr="00907051" w:rsidTr="009B6239">
        <w:trPr>
          <w:trHeight w:hRule="exact" w:val="666"/>
        </w:trPr>
        <w:tc>
          <w:tcPr>
            <w:tcW w:w="8376" w:type="dxa"/>
            <w:tcBorders>
              <w:top w:val="single" w:sz="4" w:space="0" w:color="auto"/>
              <w:left w:val="single" w:sz="4" w:space="0" w:color="auto"/>
              <w:bottom w:val="single" w:sz="4" w:space="0" w:color="auto"/>
              <w:right w:val="nil"/>
            </w:tcBorders>
            <w:shd w:val="clear" w:color="auto" w:fill="FFFFFF"/>
            <w:vAlign w:val="center"/>
            <w:hideMark/>
          </w:tcPr>
          <w:p w:rsidR="00907051" w:rsidRPr="00907051" w:rsidRDefault="00907051" w:rsidP="00907051">
            <w:pPr>
              <w:widowControl w:val="0"/>
              <w:spacing w:after="0" w:line="322" w:lineRule="exact"/>
              <w:jc w:val="both"/>
              <w:rPr>
                <w:rFonts w:ascii="Times New Roman" w:eastAsia="Calibri" w:hAnsi="Times New Roman" w:cs="Times New Roman"/>
                <w:color w:val="000000"/>
                <w:sz w:val="24"/>
                <w:szCs w:val="24"/>
                <w:lang w:eastAsia="ru-RU"/>
              </w:rPr>
            </w:pPr>
            <w:r w:rsidRPr="00907051">
              <w:rPr>
                <w:rFonts w:ascii="Times New Roman" w:eastAsia="Calibri" w:hAnsi="Times New Roman" w:cs="Times New Roman"/>
                <w:color w:val="000000"/>
                <w:sz w:val="24"/>
                <w:szCs w:val="24"/>
                <w:lang w:eastAsia="ru-RU"/>
              </w:rPr>
              <w:t>1.8. Медицинской сестре за реализацию программы здоровье сбережения (применяется на норму часов)</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7051" w:rsidRPr="00907051" w:rsidRDefault="00907051" w:rsidP="00907051">
            <w:pPr>
              <w:widowControl w:val="0"/>
              <w:spacing w:after="0" w:line="280" w:lineRule="exact"/>
              <w:jc w:val="center"/>
              <w:rPr>
                <w:rFonts w:ascii="Times New Roman" w:eastAsia="Calibri" w:hAnsi="Times New Roman" w:cs="Times New Roman"/>
                <w:color w:val="000000"/>
                <w:sz w:val="24"/>
                <w:szCs w:val="24"/>
                <w:lang w:eastAsia="ru-RU"/>
              </w:rPr>
            </w:pPr>
            <w:r w:rsidRPr="00907051">
              <w:rPr>
                <w:rFonts w:ascii="Times New Roman" w:eastAsia="Calibri" w:hAnsi="Times New Roman" w:cs="Times New Roman"/>
                <w:color w:val="000000"/>
                <w:sz w:val="24"/>
                <w:szCs w:val="24"/>
                <w:lang w:eastAsia="ru-RU"/>
              </w:rPr>
              <w:t>10</w:t>
            </w:r>
          </w:p>
        </w:tc>
      </w:tr>
      <w:tr w:rsidR="00907051" w:rsidRPr="00907051" w:rsidTr="009B6239">
        <w:trPr>
          <w:trHeight w:val="514"/>
        </w:trPr>
        <w:tc>
          <w:tcPr>
            <w:tcW w:w="974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907051" w:rsidRPr="00907051" w:rsidRDefault="00907051" w:rsidP="00907051">
            <w:pPr>
              <w:widowControl w:val="0"/>
              <w:spacing w:after="0" w:line="280" w:lineRule="exact"/>
              <w:jc w:val="center"/>
              <w:rPr>
                <w:rFonts w:ascii="Times New Roman" w:eastAsia="Calibri" w:hAnsi="Times New Roman" w:cs="Times New Roman"/>
                <w:sz w:val="28"/>
                <w:szCs w:val="28"/>
              </w:rPr>
            </w:pPr>
            <w:r w:rsidRPr="00907051">
              <w:rPr>
                <w:rFonts w:ascii="Times New Roman" w:eastAsia="Calibri" w:hAnsi="Times New Roman" w:cs="Times New Roman"/>
                <w:color w:val="000000"/>
                <w:sz w:val="24"/>
                <w:szCs w:val="24"/>
                <w:lang w:eastAsia="ru-RU"/>
              </w:rPr>
              <w:t>2. Общеобразовательные организации</w:t>
            </w:r>
          </w:p>
        </w:tc>
      </w:tr>
    </w:tbl>
    <w:p w:rsidR="00907051" w:rsidRPr="00907051" w:rsidRDefault="00907051" w:rsidP="00907051">
      <w:pPr>
        <w:spacing w:after="0"/>
        <w:rPr>
          <w:rFonts w:ascii="Calibri" w:eastAsia="Times New Roman" w:hAnsi="Calibri" w:cs="Times New Roman"/>
          <w:vanish/>
        </w:rPr>
      </w:pPr>
    </w:p>
    <w:tbl>
      <w:tblPr>
        <w:tblW w:w="0" w:type="dxa"/>
        <w:jc w:val="center"/>
        <w:tblLayout w:type="fixed"/>
        <w:tblCellMar>
          <w:left w:w="10" w:type="dxa"/>
          <w:right w:w="10" w:type="dxa"/>
        </w:tblCellMar>
        <w:tblLook w:val="04A0" w:firstRow="1" w:lastRow="0" w:firstColumn="1" w:lastColumn="0" w:noHBand="0" w:noVBand="1"/>
      </w:tblPr>
      <w:tblGrid>
        <w:gridCol w:w="8376"/>
        <w:gridCol w:w="68"/>
        <w:gridCol w:w="1347"/>
      </w:tblGrid>
      <w:tr w:rsidR="00907051" w:rsidRPr="00907051" w:rsidTr="009B6239">
        <w:trPr>
          <w:trHeight w:hRule="exact" w:val="1706"/>
          <w:jc w:val="center"/>
        </w:trPr>
        <w:tc>
          <w:tcPr>
            <w:tcW w:w="8376" w:type="dxa"/>
            <w:tcBorders>
              <w:top w:val="single" w:sz="4" w:space="0" w:color="auto"/>
              <w:left w:val="single" w:sz="4" w:space="0" w:color="auto"/>
              <w:bottom w:val="nil"/>
              <w:right w:val="nil"/>
            </w:tcBorders>
            <w:shd w:val="clear" w:color="auto" w:fill="FFFFFF"/>
            <w:vAlign w:val="center"/>
            <w:hideMark/>
          </w:tcPr>
          <w:p w:rsidR="00907051" w:rsidRPr="00907051" w:rsidRDefault="00907051" w:rsidP="00907051">
            <w:pPr>
              <w:widowControl w:val="0"/>
              <w:spacing w:after="0" w:line="312" w:lineRule="exact"/>
              <w:jc w:val="both"/>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lang w:eastAsia="ru-RU"/>
              </w:rPr>
              <w:lastRenderedPageBreak/>
              <w:t xml:space="preserve">2.1. Работа педагогических работников </w:t>
            </w:r>
            <w:proofErr w:type="gramStart"/>
            <w:r w:rsidRPr="00907051">
              <w:rPr>
                <w:rFonts w:ascii="Times New Roman" w:eastAsia="Calibri" w:hAnsi="Times New Roman" w:cs="Times New Roman"/>
                <w:color w:val="000000"/>
                <w:sz w:val="24"/>
                <w:szCs w:val="24"/>
                <w:lang w:eastAsia="ru-RU"/>
              </w:rPr>
              <w:t>в</w:t>
            </w:r>
            <w:proofErr w:type="gramEnd"/>
            <w:r w:rsidRPr="00907051">
              <w:rPr>
                <w:rFonts w:ascii="Times New Roman" w:eastAsia="Calibri" w:hAnsi="Times New Roman" w:cs="Times New Roman"/>
                <w:color w:val="000000"/>
                <w:sz w:val="24"/>
                <w:szCs w:val="24"/>
                <w:lang w:eastAsia="ru-RU"/>
              </w:rPr>
              <w:t>:</w:t>
            </w:r>
          </w:p>
          <w:p w:rsidR="00907051" w:rsidRPr="00907051" w:rsidRDefault="00907051" w:rsidP="00907051">
            <w:pPr>
              <w:widowControl w:val="0"/>
              <w:numPr>
                <w:ilvl w:val="0"/>
                <w:numId w:val="34"/>
              </w:numPr>
              <w:tabs>
                <w:tab w:val="left" w:pos="168"/>
              </w:tabs>
              <w:spacing w:after="160" w:line="312" w:lineRule="exact"/>
              <w:jc w:val="both"/>
              <w:rPr>
                <w:rFonts w:ascii="Times New Roman" w:eastAsia="Calibri" w:hAnsi="Times New Roman" w:cs="Times New Roman"/>
                <w:color w:val="000000"/>
                <w:sz w:val="24"/>
                <w:szCs w:val="24"/>
              </w:rPr>
            </w:pPr>
            <w:proofErr w:type="gramStart"/>
            <w:r w:rsidRPr="00907051">
              <w:rPr>
                <w:rFonts w:ascii="Times New Roman" w:eastAsia="Calibri" w:hAnsi="Times New Roman" w:cs="Times New Roman"/>
                <w:color w:val="000000"/>
                <w:sz w:val="24"/>
                <w:szCs w:val="24"/>
                <w:lang w:eastAsia="ru-RU"/>
              </w:rPr>
              <w:t>классах</w:t>
            </w:r>
            <w:proofErr w:type="gramEnd"/>
            <w:r w:rsidRPr="00907051">
              <w:rPr>
                <w:rFonts w:ascii="Times New Roman" w:eastAsia="Calibri" w:hAnsi="Times New Roman" w:cs="Times New Roman"/>
                <w:color w:val="000000"/>
                <w:sz w:val="24"/>
                <w:szCs w:val="24"/>
                <w:lang w:eastAsia="ru-RU"/>
              </w:rPr>
              <w:t xml:space="preserve"> с углубленным изучением предметов</w:t>
            </w:r>
          </w:p>
          <w:p w:rsidR="00907051" w:rsidRPr="00907051" w:rsidRDefault="00907051" w:rsidP="00907051">
            <w:pPr>
              <w:widowControl w:val="0"/>
              <w:numPr>
                <w:ilvl w:val="0"/>
                <w:numId w:val="34"/>
              </w:numPr>
              <w:tabs>
                <w:tab w:val="left" w:pos="168"/>
              </w:tabs>
              <w:spacing w:after="160" w:line="312" w:lineRule="exact"/>
              <w:jc w:val="both"/>
              <w:rPr>
                <w:rFonts w:ascii="Times New Roman" w:eastAsia="Calibri" w:hAnsi="Times New Roman" w:cs="Times New Roman"/>
                <w:color w:val="000000"/>
                <w:sz w:val="24"/>
                <w:szCs w:val="24"/>
                <w:lang w:eastAsia="ru-RU"/>
              </w:rPr>
            </w:pPr>
            <w:r w:rsidRPr="00907051">
              <w:rPr>
                <w:rFonts w:ascii="Times New Roman" w:eastAsia="Calibri" w:hAnsi="Times New Roman" w:cs="Times New Roman"/>
                <w:color w:val="000000"/>
                <w:sz w:val="24"/>
                <w:szCs w:val="24"/>
                <w:lang w:eastAsia="ru-RU"/>
              </w:rPr>
              <w:t xml:space="preserve">профильных </w:t>
            </w:r>
            <w:proofErr w:type="gramStart"/>
            <w:r w:rsidRPr="00907051">
              <w:rPr>
                <w:rFonts w:ascii="Times New Roman" w:eastAsia="Calibri" w:hAnsi="Times New Roman" w:cs="Times New Roman"/>
                <w:color w:val="000000"/>
                <w:sz w:val="24"/>
                <w:szCs w:val="24"/>
                <w:lang w:eastAsia="ru-RU"/>
              </w:rPr>
              <w:t>классах</w:t>
            </w:r>
            <w:proofErr w:type="gramEnd"/>
          </w:p>
          <w:p w:rsidR="00907051" w:rsidRPr="00907051" w:rsidRDefault="00907051" w:rsidP="00907051">
            <w:pPr>
              <w:widowControl w:val="0"/>
              <w:tabs>
                <w:tab w:val="left" w:pos="168"/>
              </w:tabs>
              <w:spacing w:after="0" w:line="312" w:lineRule="exact"/>
              <w:jc w:val="both"/>
              <w:rPr>
                <w:rFonts w:ascii="Times New Roman" w:eastAsia="Calibri" w:hAnsi="Times New Roman" w:cs="Times New Roman"/>
                <w:sz w:val="28"/>
                <w:szCs w:val="28"/>
              </w:rPr>
            </w:pPr>
            <w:r w:rsidRPr="00907051">
              <w:rPr>
                <w:rFonts w:ascii="Times New Roman" w:eastAsia="Calibri" w:hAnsi="Times New Roman" w:cs="Times New Roman"/>
                <w:color w:val="000000"/>
                <w:sz w:val="24"/>
                <w:szCs w:val="24"/>
                <w:lang w:eastAsia="ru-RU"/>
              </w:rPr>
              <w:t>(применяется по факту нагрузки на часы профильных предметов или предметов, изучаемых углубленно)</w:t>
            </w:r>
          </w:p>
        </w:tc>
        <w:tc>
          <w:tcPr>
            <w:tcW w:w="1415" w:type="dxa"/>
            <w:gridSpan w:val="2"/>
            <w:tcBorders>
              <w:top w:val="single" w:sz="4" w:space="0" w:color="auto"/>
              <w:left w:val="single" w:sz="4" w:space="0" w:color="auto"/>
              <w:bottom w:val="nil"/>
              <w:right w:val="single" w:sz="4" w:space="0" w:color="auto"/>
            </w:tcBorders>
            <w:shd w:val="clear" w:color="auto" w:fill="FFFFFF"/>
            <w:vAlign w:val="center"/>
            <w:hideMark/>
          </w:tcPr>
          <w:p w:rsidR="00907051" w:rsidRPr="00907051" w:rsidRDefault="00907051" w:rsidP="00907051">
            <w:pPr>
              <w:widowControl w:val="0"/>
              <w:spacing w:after="0" w:line="280" w:lineRule="exact"/>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lang w:eastAsia="ru-RU"/>
              </w:rPr>
              <w:t>20</w:t>
            </w:r>
          </w:p>
        </w:tc>
      </w:tr>
      <w:tr w:rsidR="00907051" w:rsidRPr="00907051" w:rsidTr="009B6239">
        <w:trPr>
          <w:trHeight w:hRule="exact" w:val="2424"/>
          <w:jc w:val="center"/>
        </w:trPr>
        <w:tc>
          <w:tcPr>
            <w:tcW w:w="8376" w:type="dxa"/>
            <w:tcBorders>
              <w:top w:val="single" w:sz="4" w:space="0" w:color="auto"/>
              <w:left w:val="single" w:sz="4" w:space="0" w:color="auto"/>
              <w:bottom w:val="nil"/>
              <w:right w:val="nil"/>
            </w:tcBorders>
            <w:shd w:val="clear" w:color="auto" w:fill="FFFFFF"/>
            <w:vAlign w:val="bottom"/>
            <w:hideMark/>
          </w:tcPr>
          <w:p w:rsidR="00907051" w:rsidRPr="00907051" w:rsidRDefault="00907051" w:rsidP="00907051">
            <w:pPr>
              <w:widowControl w:val="0"/>
              <w:spacing w:after="0" w:line="322" w:lineRule="exact"/>
              <w:jc w:val="both"/>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lang w:eastAsia="ru-RU"/>
              </w:rPr>
              <w:t>2.2. Работа работника, связанная со следующими видами деятельности:</w:t>
            </w:r>
          </w:p>
          <w:p w:rsidR="00907051" w:rsidRPr="00907051" w:rsidRDefault="00907051" w:rsidP="00907051">
            <w:pPr>
              <w:autoSpaceDE w:val="0"/>
              <w:autoSpaceDN w:val="0"/>
              <w:adjustRightInd w:val="0"/>
              <w:spacing w:after="0"/>
              <w:rPr>
                <w:rFonts w:ascii="Times New Roman" w:eastAsia="Times New Roman" w:hAnsi="Times New Roman" w:cs="Times New Roman"/>
                <w:sz w:val="24"/>
                <w:szCs w:val="24"/>
              </w:rPr>
            </w:pPr>
            <w:proofErr w:type="gramStart"/>
            <w:r w:rsidRPr="00907051">
              <w:rPr>
                <w:rFonts w:ascii="Times New Roman" w:eastAsia="Times New Roman" w:hAnsi="Times New Roman" w:cs="Times New Roman"/>
                <w:color w:val="000000"/>
                <w:sz w:val="24"/>
                <w:szCs w:val="24"/>
                <w:lang w:eastAsia="ru-RU"/>
              </w:rPr>
              <w:t>- проверка тетрадей - для учителей начальных классов по предметам: русский язык, родной язык, иностранный язык, математика, окружающий мир), учителей литературы, русского языка, математики, иностранных языков, родных языков (крымско</w:t>
            </w:r>
            <w:r w:rsidRPr="00907051">
              <w:rPr>
                <w:rFonts w:ascii="Times New Roman" w:eastAsia="Times New Roman" w:hAnsi="Times New Roman" w:cs="Times New Roman"/>
                <w:color w:val="000000"/>
                <w:sz w:val="24"/>
                <w:szCs w:val="24"/>
                <w:lang w:eastAsia="ru-RU"/>
              </w:rPr>
              <w:softHyphen/>
              <w:t>татарского, украинского, русского);</w:t>
            </w:r>
            <w:r w:rsidRPr="00907051">
              <w:rPr>
                <w:rFonts w:ascii="Times New Roman" w:eastAsia="Times New Roman" w:hAnsi="Times New Roman" w:cs="Times New Roman"/>
                <w:sz w:val="24"/>
                <w:szCs w:val="24"/>
              </w:rPr>
              <w:t xml:space="preserve"> </w:t>
            </w:r>
            <w:proofErr w:type="gramEnd"/>
          </w:p>
          <w:p w:rsidR="00907051" w:rsidRPr="00907051" w:rsidRDefault="00907051" w:rsidP="00907051">
            <w:pPr>
              <w:widowControl w:val="0"/>
              <w:numPr>
                <w:ilvl w:val="0"/>
                <w:numId w:val="35"/>
              </w:numPr>
              <w:autoSpaceDE w:val="0"/>
              <w:autoSpaceDN w:val="0"/>
              <w:adjustRightInd w:val="0"/>
              <w:spacing w:after="160" w:line="259" w:lineRule="auto"/>
              <w:rPr>
                <w:rFonts w:ascii="Times New Roman" w:eastAsia="Times New Roman" w:hAnsi="Times New Roman" w:cs="Times New Roman"/>
                <w:color w:val="000000"/>
                <w:sz w:val="24"/>
                <w:szCs w:val="24"/>
                <w:lang w:eastAsia="ru-RU"/>
              </w:rPr>
            </w:pPr>
            <w:r w:rsidRPr="00907051">
              <w:rPr>
                <w:rFonts w:ascii="Times New Roman" w:eastAsia="Times New Roman" w:hAnsi="Times New Roman" w:cs="Times New Roman"/>
                <w:color w:val="000000"/>
                <w:sz w:val="24"/>
                <w:szCs w:val="24"/>
                <w:lang w:eastAsia="ru-RU"/>
              </w:rPr>
              <w:t>при количестве детей в классе до 14 человек</w:t>
            </w:r>
          </w:p>
          <w:p w:rsidR="00907051" w:rsidRPr="00907051" w:rsidRDefault="00907051" w:rsidP="00907051">
            <w:pPr>
              <w:widowControl w:val="0"/>
              <w:numPr>
                <w:ilvl w:val="0"/>
                <w:numId w:val="35"/>
              </w:numPr>
              <w:autoSpaceDE w:val="0"/>
              <w:autoSpaceDN w:val="0"/>
              <w:adjustRightInd w:val="0"/>
              <w:spacing w:after="160" w:line="259" w:lineRule="auto"/>
              <w:rPr>
                <w:rFonts w:ascii="Calibri" w:eastAsia="Times New Roman" w:hAnsi="Calibri" w:cs="Times New Roman"/>
              </w:rPr>
            </w:pPr>
            <w:r w:rsidRPr="00907051">
              <w:rPr>
                <w:rFonts w:ascii="Times New Roman" w:eastAsia="Times New Roman" w:hAnsi="Times New Roman" w:cs="Times New Roman"/>
                <w:color w:val="000000"/>
                <w:sz w:val="24"/>
                <w:szCs w:val="24"/>
                <w:lang w:eastAsia="ru-RU"/>
              </w:rPr>
              <w:t>при количестве детей в классе 14 и более человек</w:t>
            </w:r>
          </w:p>
        </w:tc>
        <w:tc>
          <w:tcPr>
            <w:tcW w:w="1415" w:type="dxa"/>
            <w:gridSpan w:val="2"/>
            <w:tcBorders>
              <w:top w:val="single" w:sz="4" w:space="0" w:color="auto"/>
              <w:left w:val="single" w:sz="4" w:space="0" w:color="auto"/>
              <w:bottom w:val="nil"/>
              <w:right w:val="single" w:sz="4" w:space="0" w:color="auto"/>
            </w:tcBorders>
            <w:shd w:val="clear" w:color="auto" w:fill="FFFFFF"/>
            <w:vAlign w:val="bottom"/>
          </w:tcPr>
          <w:p w:rsidR="00907051" w:rsidRPr="00907051" w:rsidRDefault="00907051" w:rsidP="00907051">
            <w:pPr>
              <w:widowControl w:val="0"/>
              <w:spacing w:after="0" w:line="280" w:lineRule="exact"/>
              <w:jc w:val="center"/>
              <w:rPr>
                <w:rFonts w:ascii="Times New Roman" w:eastAsia="Calibri" w:hAnsi="Times New Roman" w:cs="Times New Roman"/>
                <w:color w:val="000000"/>
                <w:sz w:val="24"/>
                <w:szCs w:val="24"/>
                <w:lang w:eastAsia="ru-RU"/>
              </w:rPr>
            </w:pPr>
          </w:p>
          <w:p w:rsidR="00907051" w:rsidRPr="00907051" w:rsidRDefault="00907051" w:rsidP="00907051">
            <w:pPr>
              <w:widowControl w:val="0"/>
              <w:spacing w:after="0" w:line="280" w:lineRule="exact"/>
              <w:jc w:val="center"/>
              <w:rPr>
                <w:rFonts w:ascii="Times New Roman" w:eastAsia="Calibri" w:hAnsi="Times New Roman" w:cs="Times New Roman"/>
                <w:color w:val="000000"/>
                <w:sz w:val="24"/>
                <w:szCs w:val="24"/>
                <w:lang w:eastAsia="ru-RU"/>
              </w:rPr>
            </w:pPr>
          </w:p>
          <w:p w:rsidR="00907051" w:rsidRPr="00907051" w:rsidRDefault="00907051" w:rsidP="00907051">
            <w:pPr>
              <w:widowControl w:val="0"/>
              <w:spacing w:after="0" w:line="280" w:lineRule="exact"/>
              <w:jc w:val="center"/>
              <w:rPr>
                <w:rFonts w:ascii="Times New Roman" w:eastAsia="Calibri" w:hAnsi="Times New Roman" w:cs="Times New Roman"/>
                <w:color w:val="000000"/>
                <w:sz w:val="24"/>
                <w:szCs w:val="24"/>
                <w:lang w:eastAsia="ru-RU"/>
              </w:rPr>
            </w:pPr>
          </w:p>
          <w:p w:rsidR="00907051" w:rsidRPr="00907051" w:rsidRDefault="00907051" w:rsidP="00907051">
            <w:pPr>
              <w:widowControl w:val="0"/>
              <w:spacing w:after="0" w:line="280" w:lineRule="exact"/>
              <w:jc w:val="center"/>
              <w:rPr>
                <w:rFonts w:ascii="Times New Roman" w:eastAsia="Calibri" w:hAnsi="Times New Roman" w:cs="Times New Roman"/>
                <w:color w:val="000000"/>
                <w:sz w:val="24"/>
                <w:szCs w:val="24"/>
                <w:lang w:eastAsia="ru-RU"/>
              </w:rPr>
            </w:pPr>
          </w:p>
          <w:p w:rsidR="00907051" w:rsidRPr="00907051" w:rsidRDefault="00907051" w:rsidP="00907051">
            <w:pPr>
              <w:widowControl w:val="0"/>
              <w:spacing w:after="0" w:line="280" w:lineRule="exact"/>
              <w:jc w:val="center"/>
              <w:rPr>
                <w:rFonts w:ascii="Times New Roman" w:eastAsia="Calibri" w:hAnsi="Times New Roman" w:cs="Times New Roman"/>
                <w:color w:val="000000"/>
                <w:sz w:val="24"/>
                <w:szCs w:val="24"/>
                <w:lang w:eastAsia="ru-RU"/>
              </w:rPr>
            </w:pPr>
          </w:p>
          <w:p w:rsidR="00907051" w:rsidRPr="00907051" w:rsidRDefault="00907051" w:rsidP="00907051">
            <w:pPr>
              <w:widowControl w:val="0"/>
              <w:spacing w:after="0" w:line="280" w:lineRule="exact"/>
              <w:jc w:val="center"/>
              <w:rPr>
                <w:rFonts w:ascii="Times New Roman" w:eastAsia="Calibri" w:hAnsi="Times New Roman" w:cs="Times New Roman"/>
                <w:color w:val="000000"/>
                <w:sz w:val="24"/>
                <w:szCs w:val="24"/>
                <w:lang w:eastAsia="ru-RU"/>
              </w:rPr>
            </w:pPr>
          </w:p>
          <w:p w:rsidR="00907051" w:rsidRPr="00907051" w:rsidRDefault="00907051" w:rsidP="00907051">
            <w:pPr>
              <w:widowControl w:val="0"/>
              <w:spacing w:after="0" w:line="280" w:lineRule="exact"/>
              <w:jc w:val="center"/>
              <w:rPr>
                <w:rFonts w:ascii="Times New Roman" w:eastAsia="Calibri" w:hAnsi="Times New Roman" w:cs="Times New Roman"/>
                <w:color w:val="000000"/>
                <w:sz w:val="24"/>
                <w:szCs w:val="24"/>
                <w:lang w:eastAsia="ru-RU"/>
              </w:rPr>
            </w:pPr>
            <w:r w:rsidRPr="00907051">
              <w:rPr>
                <w:rFonts w:ascii="Times New Roman" w:eastAsia="Calibri" w:hAnsi="Times New Roman" w:cs="Times New Roman"/>
                <w:color w:val="000000"/>
                <w:sz w:val="24"/>
                <w:szCs w:val="24"/>
                <w:lang w:eastAsia="ru-RU"/>
              </w:rPr>
              <w:t>15</w:t>
            </w:r>
          </w:p>
          <w:p w:rsidR="00907051" w:rsidRPr="00907051" w:rsidRDefault="00907051" w:rsidP="00907051">
            <w:pPr>
              <w:widowControl w:val="0"/>
              <w:spacing w:after="0" w:line="280" w:lineRule="exact"/>
              <w:jc w:val="center"/>
              <w:rPr>
                <w:rFonts w:ascii="Times New Roman" w:eastAsia="Calibri" w:hAnsi="Times New Roman" w:cs="Times New Roman"/>
                <w:sz w:val="28"/>
                <w:szCs w:val="28"/>
              </w:rPr>
            </w:pPr>
            <w:r w:rsidRPr="00907051">
              <w:rPr>
                <w:rFonts w:ascii="Times New Roman" w:eastAsia="Calibri" w:hAnsi="Times New Roman" w:cs="Times New Roman"/>
                <w:color w:val="000000"/>
                <w:sz w:val="24"/>
                <w:szCs w:val="24"/>
                <w:lang w:eastAsia="ru-RU"/>
              </w:rPr>
              <w:t>20</w:t>
            </w:r>
          </w:p>
        </w:tc>
      </w:tr>
      <w:tr w:rsidR="00907051" w:rsidRPr="00907051" w:rsidTr="009B6239">
        <w:trPr>
          <w:trHeight w:hRule="exact" w:val="1820"/>
          <w:jc w:val="center"/>
        </w:trPr>
        <w:tc>
          <w:tcPr>
            <w:tcW w:w="8376" w:type="dxa"/>
            <w:tcBorders>
              <w:top w:val="nil"/>
              <w:left w:val="single" w:sz="4" w:space="0" w:color="auto"/>
              <w:bottom w:val="nil"/>
              <w:right w:val="nil"/>
            </w:tcBorders>
            <w:shd w:val="clear" w:color="auto" w:fill="FFFFFF"/>
            <w:hideMark/>
          </w:tcPr>
          <w:p w:rsidR="00907051" w:rsidRPr="00907051" w:rsidRDefault="00907051" w:rsidP="00907051">
            <w:pPr>
              <w:widowControl w:val="0"/>
              <w:spacing w:after="0" w:line="322" w:lineRule="exact"/>
              <w:jc w:val="both"/>
              <w:rPr>
                <w:rFonts w:ascii="Times New Roman" w:eastAsia="Calibri" w:hAnsi="Times New Roman" w:cs="Times New Roman"/>
                <w:color w:val="000000"/>
                <w:sz w:val="24"/>
                <w:szCs w:val="24"/>
                <w:lang w:eastAsia="ru-RU"/>
              </w:rPr>
            </w:pPr>
            <w:r w:rsidRPr="00907051">
              <w:rPr>
                <w:rFonts w:ascii="Times New Roman" w:eastAsia="Calibri" w:hAnsi="Times New Roman" w:cs="Times New Roman"/>
                <w:color w:val="000000"/>
                <w:sz w:val="24"/>
                <w:szCs w:val="24"/>
                <w:lang w:eastAsia="ru-RU"/>
              </w:rPr>
              <w:t xml:space="preserve">- проверка тетрадей - для учителей химии, физики, биологии, географии, информатики, черчения </w:t>
            </w:r>
          </w:p>
          <w:p w:rsidR="00907051" w:rsidRPr="00907051" w:rsidRDefault="00907051" w:rsidP="00907051">
            <w:pPr>
              <w:widowControl w:val="0"/>
              <w:numPr>
                <w:ilvl w:val="0"/>
                <w:numId w:val="35"/>
              </w:numPr>
              <w:autoSpaceDE w:val="0"/>
              <w:autoSpaceDN w:val="0"/>
              <w:adjustRightInd w:val="0"/>
              <w:spacing w:after="160" w:line="259" w:lineRule="auto"/>
              <w:rPr>
                <w:rFonts w:ascii="Times New Roman" w:eastAsia="Times New Roman" w:hAnsi="Times New Roman" w:cs="Times New Roman"/>
                <w:color w:val="000000"/>
                <w:sz w:val="24"/>
                <w:szCs w:val="24"/>
                <w:lang w:eastAsia="ru-RU"/>
              </w:rPr>
            </w:pPr>
            <w:r w:rsidRPr="00907051">
              <w:rPr>
                <w:rFonts w:ascii="Times New Roman" w:eastAsia="Times New Roman" w:hAnsi="Times New Roman" w:cs="Times New Roman"/>
                <w:color w:val="000000"/>
                <w:sz w:val="24"/>
                <w:szCs w:val="24"/>
                <w:lang w:eastAsia="ru-RU"/>
              </w:rPr>
              <w:t>при количестве детей в классе до 14 человек</w:t>
            </w:r>
          </w:p>
          <w:p w:rsidR="00907051" w:rsidRPr="00907051" w:rsidRDefault="00907051" w:rsidP="00907051">
            <w:pPr>
              <w:widowControl w:val="0"/>
              <w:numPr>
                <w:ilvl w:val="0"/>
                <w:numId w:val="35"/>
              </w:numPr>
              <w:autoSpaceDE w:val="0"/>
              <w:autoSpaceDN w:val="0"/>
              <w:adjustRightInd w:val="0"/>
              <w:spacing w:after="160" w:line="259" w:lineRule="auto"/>
              <w:rPr>
                <w:rFonts w:ascii="Times New Roman" w:eastAsia="Times New Roman" w:hAnsi="Times New Roman" w:cs="Times New Roman"/>
                <w:color w:val="000000"/>
                <w:sz w:val="24"/>
                <w:szCs w:val="24"/>
                <w:lang w:eastAsia="ru-RU"/>
              </w:rPr>
            </w:pPr>
            <w:r w:rsidRPr="00907051">
              <w:rPr>
                <w:rFonts w:ascii="Times New Roman" w:eastAsia="Times New Roman" w:hAnsi="Times New Roman" w:cs="Times New Roman"/>
                <w:color w:val="000000"/>
                <w:sz w:val="24"/>
                <w:szCs w:val="24"/>
                <w:lang w:eastAsia="ru-RU"/>
              </w:rPr>
              <w:t>при количестве детей в классе 14 и более человек</w:t>
            </w:r>
          </w:p>
          <w:p w:rsidR="00907051" w:rsidRPr="00907051" w:rsidRDefault="00907051" w:rsidP="00907051">
            <w:pPr>
              <w:widowControl w:val="0"/>
              <w:spacing w:after="0" w:line="322" w:lineRule="exact"/>
              <w:rPr>
                <w:rFonts w:ascii="Times New Roman" w:eastAsia="Calibri" w:hAnsi="Times New Roman" w:cs="Times New Roman"/>
                <w:sz w:val="28"/>
                <w:szCs w:val="28"/>
              </w:rPr>
            </w:pPr>
            <w:r w:rsidRPr="00907051">
              <w:rPr>
                <w:rFonts w:ascii="Times New Roman" w:eastAsia="Calibri" w:hAnsi="Times New Roman" w:cs="Times New Roman"/>
                <w:color w:val="000000"/>
                <w:sz w:val="24"/>
                <w:szCs w:val="24"/>
                <w:lang w:eastAsia="ru-RU"/>
              </w:rPr>
              <w:t>(применяется по факту нагрузки,  к должностному окладу педагогического работника)</w:t>
            </w:r>
          </w:p>
        </w:tc>
        <w:tc>
          <w:tcPr>
            <w:tcW w:w="1415" w:type="dxa"/>
            <w:gridSpan w:val="2"/>
            <w:tcBorders>
              <w:top w:val="nil"/>
              <w:left w:val="single" w:sz="4" w:space="0" w:color="auto"/>
              <w:bottom w:val="nil"/>
              <w:right w:val="single" w:sz="4" w:space="0" w:color="auto"/>
            </w:tcBorders>
            <w:shd w:val="clear" w:color="auto" w:fill="FFFFFF"/>
          </w:tcPr>
          <w:p w:rsidR="00907051" w:rsidRPr="00907051" w:rsidRDefault="00907051" w:rsidP="00907051">
            <w:pPr>
              <w:widowControl w:val="0"/>
              <w:spacing w:after="0" w:line="280" w:lineRule="exact"/>
              <w:jc w:val="center"/>
              <w:rPr>
                <w:rFonts w:ascii="Times New Roman" w:eastAsia="Calibri" w:hAnsi="Times New Roman" w:cs="Times New Roman"/>
                <w:color w:val="000000"/>
                <w:sz w:val="24"/>
                <w:szCs w:val="24"/>
                <w:lang w:eastAsia="ru-RU"/>
              </w:rPr>
            </w:pPr>
          </w:p>
          <w:p w:rsidR="00907051" w:rsidRPr="00907051" w:rsidRDefault="00907051" w:rsidP="00907051">
            <w:pPr>
              <w:widowControl w:val="0"/>
              <w:spacing w:after="0" w:line="280" w:lineRule="exact"/>
              <w:jc w:val="center"/>
              <w:rPr>
                <w:rFonts w:ascii="Times New Roman" w:eastAsia="Calibri" w:hAnsi="Times New Roman" w:cs="Times New Roman"/>
                <w:color w:val="000000"/>
                <w:sz w:val="24"/>
                <w:szCs w:val="24"/>
                <w:lang w:eastAsia="ru-RU"/>
              </w:rPr>
            </w:pPr>
          </w:p>
          <w:p w:rsidR="00907051" w:rsidRPr="00907051" w:rsidRDefault="00907051" w:rsidP="00907051">
            <w:pPr>
              <w:widowControl w:val="0"/>
              <w:spacing w:after="0" w:line="280" w:lineRule="exact"/>
              <w:jc w:val="center"/>
              <w:rPr>
                <w:rFonts w:ascii="Times New Roman" w:eastAsia="Calibri" w:hAnsi="Times New Roman" w:cs="Times New Roman"/>
                <w:color w:val="000000"/>
                <w:sz w:val="24"/>
                <w:szCs w:val="24"/>
                <w:lang w:eastAsia="ru-RU"/>
              </w:rPr>
            </w:pPr>
            <w:r w:rsidRPr="00907051">
              <w:rPr>
                <w:rFonts w:ascii="Times New Roman" w:eastAsia="Calibri" w:hAnsi="Times New Roman" w:cs="Times New Roman"/>
                <w:color w:val="000000"/>
                <w:sz w:val="24"/>
                <w:szCs w:val="24"/>
                <w:lang w:eastAsia="ru-RU"/>
              </w:rPr>
              <w:t>5</w:t>
            </w:r>
          </w:p>
          <w:p w:rsidR="00907051" w:rsidRPr="00907051" w:rsidRDefault="00907051" w:rsidP="00907051">
            <w:pPr>
              <w:widowControl w:val="0"/>
              <w:spacing w:after="0" w:line="280" w:lineRule="exact"/>
              <w:jc w:val="center"/>
              <w:rPr>
                <w:rFonts w:ascii="Times New Roman" w:eastAsia="Calibri" w:hAnsi="Times New Roman" w:cs="Times New Roman"/>
                <w:sz w:val="28"/>
                <w:szCs w:val="28"/>
              </w:rPr>
            </w:pPr>
            <w:r w:rsidRPr="00907051">
              <w:rPr>
                <w:rFonts w:ascii="Times New Roman" w:eastAsia="Calibri" w:hAnsi="Times New Roman" w:cs="Times New Roman"/>
                <w:color w:val="000000"/>
                <w:sz w:val="24"/>
                <w:szCs w:val="24"/>
                <w:lang w:eastAsia="ru-RU"/>
              </w:rPr>
              <w:t>10</w:t>
            </w:r>
          </w:p>
        </w:tc>
      </w:tr>
      <w:tr w:rsidR="00907051" w:rsidRPr="00907051" w:rsidTr="009B6239">
        <w:trPr>
          <w:trHeight w:hRule="exact" w:val="1718"/>
          <w:jc w:val="center"/>
        </w:trPr>
        <w:tc>
          <w:tcPr>
            <w:tcW w:w="8376" w:type="dxa"/>
            <w:tcBorders>
              <w:top w:val="single" w:sz="4" w:space="0" w:color="auto"/>
              <w:left w:val="single" w:sz="4" w:space="0" w:color="auto"/>
              <w:bottom w:val="nil"/>
              <w:right w:val="nil"/>
            </w:tcBorders>
            <w:shd w:val="clear" w:color="auto" w:fill="FFFFFF"/>
            <w:vAlign w:val="bottom"/>
            <w:hideMark/>
          </w:tcPr>
          <w:p w:rsidR="00907051" w:rsidRPr="00907051" w:rsidRDefault="00907051" w:rsidP="00907051">
            <w:pPr>
              <w:widowControl w:val="0"/>
              <w:spacing w:after="0" w:line="317" w:lineRule="exact"/>
              <w:jc w:val="both"/>
              <w:rPr>
                <w:rFonts w:ascii="Times New Roman" w:eastAsia="Calibri" w:hAnsi="Times New Roman" w:cs="Times New Roman"/>
                <w:color w:val="000000"/>
                <w:sz w:val="24"/>
                <w:szCs w:val="24"/>
              </w:rPr>
            </w:pPr>
            <w:proofErr w:type="gramStart"/>
            <w:r w:rsidRPr="00907051">
              <w:rPr>
                <w:rFonts w:ascii="Times New Roman" w:eastAsia="Calibri" w:hAnsi="Times New Roman" w:cs="Times New Roman"/>
                <w:color w:val="000000"/>
                <w:sz w:val="24"/>
                <w:szCs w:val="24"/>
                <w:lang w:eastAsia="ru-RU"/>
              </w:rPr>
              <w:t>- заведование учебным, методическим кабинетом, мастерской, спортивным залом, лабораторией, учебно-консультационным пунктом, опытным участком, логопедическим пунктом, кабинетом психолога, группой, библиотекой, медицинским кабинетом (применяется на норму часов,  к должностному окладу педагогического работника, библиотекаря, медицинского работника)</w:t>
            </w:r>
            <w:proofErr w:type="gramEnd"/>
          </w:p>
        </w:tc>
        <w:tc>
          <w:tcPr>
            <w:tcW w:w="1415" w:type="dxa"/>
            <w:gridSpan w:val="2"/>
            <w:tcBorders>
              <w:top w:val="single" w:sz="4" w:space="0" w:color="auto"/>
              <w:left w:val="single" w:sz="4" w:space="0" w:color="auto"/>
              <w:bottom w:val="nil"/>
              <w:right w:val="single" w:sz="4" w:space="0" w:color="auto"/>
            </w:tcBorders>
            <w:shd w:val="clear" w:color="auto" w:fill="FFFFFF"/>
            <w:vAlign w:val="center"/>
            <w:hideMark/>
          </w:tcPr>
          <w:p w:rsidR="00907051" w:rsidRPr="00907051" w:rsidRDefault="00907051" w:rsidP="00907051">
            <w:pPr>
              <w:widowControl w:val="0"/>
              <w:spacing w:after="0" w:line="280" w:lineRule="exact"/>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lang w:eastAsia="ru-RU"/>
              </w:rPr>
              <w:t>15</w:t>
            </w:r>
          </w:p>
        </w:tc>
      </w:tr>
      <w:tr w:rsidR="00907051" w:rsidRPr="00907051" w:rsidTr="009B6239">
        <w:trPr>
          <w:trHeight w:hRule="exact" w:val="1372"/>
          <w:jc w:val="center"/>
        </w:trPr>
        <w:tc>
          <w:tcPr>
            <w:tcW w:w="8376" w:type="dxa"/>
            <w:tcBorders>
              <w:top w:val="single" w:sz="4" w:space="0" w:color="auto"/>
              <w:left w:val="single" w:sz="4" w:space="0" w:color="auto"/>
              <w:bottom w:val="nil"/>
              <w:right w:val="nil"/>
            </w:tcBorders>
            <w:shd w:val="clear" w:color="auto" w:fill="FFFFFF"/>
            <w:vAlign w:val="bottom"/>
            <w:hideMark/>
          </w:tcPr>
          <w:p w:rsidR="00907051" w:rsidRPr="00907051" w:rsidRDefault="00907051" w:rsidP="00907051">
            <w:pPr>
              <w:widowControl w:val="0"/>
              <w:spacing w:after="0" w:line="326" w:lineRule="exact"/>
              <w:jc w:val="both"/>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lang w:eastAsia="ru-RU"/>
              </w:rPr>
              <w:t>- руководство методическими объединениями, методическим советом,   школьным спортивным клубом  лагерем дневного пребывания детей (применяется на норму часов, к должностному окладу педагогического работника)</w:t>
            </w:r>
          </w:p>
        </w:tc>
        <w:tc>
          <w:tcPr>
            <w:tcW w:w="1415" w:type="dxa"/>
            <w:gridSpan w:val="2"/>
            <w:tcBorders>
              <w:top w:val="single" w:sz="4" w:space="0" w:color="auto"/>
              <w:left w:val="single" w:sz="4" w:space="0" w:color="auto"/>
              <w:bottom w:val="nil"/>
              <w:right w:val="single" w:sz="4" w:space="0" w:color="auto"/>
            </w:tcBorders>
            <w:shd w:val="clear" w:color="auto" w:fill="FFFFFF"/>
            <w:vAlign w:val="center"/>
            <w:hideMark/>
          </w:tcPr>
          <w:p w:rsidR="00907051" w:rsidRPr="00907051" w:rsidRDefault="00907051" w:rsidP="00907051">
            <w:pPr>
              <w:widowControl w:val="0"/>
              <w:spacing w:after="0" w:line="280" w:lineRule="exact"/>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lang w:eastAsia="ru-RU"/>
              </w:rPr>
              <w:t>15</w:t>
            </w:r>
          </w:p>
        </w:tc>
      </w:tr>
      <w:tr w:rsidR="00907051" w:rsidRPr="00907051" w:rsidTr="009B6239">
        <w:trPr>
          <w:trHeight w:hRule="exact" w:val="2867"/>
          <w:jc w:val="center"/>
        </w:trPr>
        <w:tc>
          <w:tcPr>
            <w:tcW w:w="8376" w:type="dxa"/>
            <w:tcBorders>
              <w:top w:val="single" w:sz="4" w:space="0" w:color="auto"/>
              <w:left w:val="single" w:sz="4" w:space="0" w:color="auto"/>
              <w:bottom w:val="nil"/>
              <w:right w:val="nil"/>
            </w:tcBorders>
            <w:shd w:val="clear" w:color="auto" w:fill="FFFFFF"/>
            <w:vAlign w:val="bottom"/>
            <w:hideMark/>
          </w:tcPr>
          <w:p w:rsidR="00907051" w:rsidRPr="00907051" w:rsidRDefault="00907051" w:rsidP="00907051">
            <w:pPr>
              <w:widowControl w:val="0"/>
              <w:spacing w:after="0" w:line="317" w:lineRule="exact"/>
              <w:jc w:val="both"/>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lang w:eastAsia="ru-RU"/>
              </w:rPr>
              <w:t>2.3. Работа педагогического работника, связанная с выполнением обязанностей:</w:t>
            </w:r>
          </w:p>
          <w:p w:rsidR="00907051" w:rsidRPr="00907051" w:rsidRDefault="00907051" w:rsidP="00907051">
            <w:pPr>
              <w:widowControl w:val="0"/>
              <w:numPr>
                <w:ilvl w:val="0"/>
                <w:numId w:val="36"/>
              </w:numPr>
              <w:tabs>
                <w:tab w:val="left" w:pos="168"/>
              </w:tabs>
              <w:spacing w:after="160" w:line="317" w:lineRule="exact"/>
              <w:jc w:val="both"/>
              <w:rPr>
                <w:rFonts w:ascii="Times New Roman" w:eastAsia="Calibri" w:hAnsi="Times New Roman" w:cs="Times New Roman"/>
                <w:color w:val="000000"/>
                <w:sz w:val="24"/>
                <w:szCs w:val="24"/>
                <w:lang w:eastAsia="ru-RU"/>
              </w:rPr>
            </w:pPr>
            <w:r w:rsidRPr="00907051">
              <w:rPr>
                <w:rFonts w:ascii="Times New Roman" w:eastAsia="Calibri" w:hAnsi="Times New Roman" w:cs="Times New Roman"/>
                <w:color w:val="000000"/>
                <w:sz w:val="24"/>
                <w:szCs w:val="24"/>
                <w:lang w:eastAsia="ru-RU"/>
              </w:rPr>
              <w:t>классного руководителя</w:t>
            </w:r>
          </w:p>
          <w:p w:rsidR="00907051" w:rsidRPr="00907051" w:rsidRDefault="00907051" w:rsidP="00907051">
            <w:pPr>
              <w:widowControl w:val="0"/>
              <w:numPr>
                <w:ilvl w:val="0"/>
                <w:numId w:val="35"/>
              </w:numPr>
              <w:autoSpaceDE w:val="0"/>
              <w:autoSpaceDN w:val="0"/>
              <w:adjustRightInd w:val="0"/>
              <w:spacing w:after="160" w:line="259" w:lineRule="auto"/>
              <w:rPr>
                <w:rFonts w:ascii="Times New Roman" w:eastAsia="Times New Roman" w:hAnsi="Times New Roman" w:cs="Times New Roman"/>
                <w:sz w:val="24"/>
                <w:szCs w:val="24"/>
                <w:lang w:eastAsia="ru-RU"/>
              </w:rPr>
            </w:pPr>
            <w:r w:rsidRPr="00907051">
              <w:rPr>
                <w:rFonts w:ascii="Times New Roman" w:eastAsia="Times New Roman" w:hAnsi="Times New Roman" w:cs="Times New Roman"/>
                <w:sz w:val="24"/>
                <w:szCs w:val="24"/>
                <w:lang w:eastAsia="ru-RU"/>
              </w:rPr>
              <w:t>при количестве детей в классе до 14 человек</w:t>
            </w:r>
          </w:p>
          <w:p w:rsidR="00907051" w:rsidRPr="00907051" w:rsidRDefault="00907051" w:rsidP="00907051">
            <w:pPr>
              <w:widowControl w:val="0"/>
              <w:numPr>
                <w:ilvl w:val="0"/>
                <w:numId w:val="35"/>
              </w:numPr>
              <w:autoSpaceDE w:val="0"/>
              <w:autoSpaceDN w:val="0"/>
              <w:adjustRightInd w:val="0"/>
              <w:spacing w:after="160" w:line="259" w:lineRule="auto"/>
              <w:rPr>
                <w:rFonts w:ascii="Calibri" w:eastAsia="Times New Roman" w:hAnsi="Calibri" w:cs="Times New Roman"/>
              </w:rPr>
            </w:pPr>
            <w:r w:rsidRPr="00907051">
              <w:rPr>
                <w:rFonts w:ascii="Times New Roman" w:eastAsia="Times New Roman" w:hAnsi="Times New Roman" w:cs="Times New Roman"/>
                <w:sz w:val="24"/>
                <w:szCs w:val="24"/>
                <w:lang w:eastAsia="ru-RU"/>
              </w:rPr>
              <w:t>при количестве детей в классе 14 и более человек</w:t>
            </w:r>
          </w:p>
          <w:p w:rsidR="00907051" w:rsidRPr="00907051" w:rsidRDefault="00907051" w:rsidP="00907051">
            <w:pPr>
              <w:widowControl w:val="0"/>
              <w:numPr>
                <w:ilvl w:val="0"/>
                <w:numId w:val="36"/>
              </w:numPr>
              <w:tabs>
                <w:tab w:val="left" w:pos="163"/>
              </w:tabs>
              <w:spacing w:after="160" w:line="317" w:lineRule="exact"/>
              <w:rPr>
                <w:rFonts w:ascii="Times New Roman" w:eastAsia="Calibri" w:hAnsi="Times New Roman" w:cs="Times New Roman"/>
                <w:sz w:val="24"/>
                <w:szCs w:val="24"/>
                <w:lang w:eastAsia="ru-RU"/>
              </w:rPr>
            </w:pPr>
            <w:r w:rsidRPr="00907051">
              <w:rPr>
                <w:rFonts w:ascii="Times New Roman" w:eastAsia="Calibri" w:hAnsi="Times New Roman" w:cs="Times New Roman"/>
                <w:sz w:val="24"/>
                <w:szCs w:val="24"/>
                <w:lang w:eastAsia="ru-RU"/>
              </w:rPr>
              <w:t xml:space="preserve">классного руководителя в инклюзивных классах </w:t>
            </w:r>
          </w:p>
          <w:p w:rsidR="00907051" w:rsidRPr="00907051" w:rsidRDefault="00907051" w:rsidP="00907051">
            <w:pPr>
              <w:widowControl w:val="0"/>
              <w:numPr>
                <w:ilvl w:val="0"/>
                <w:numId w:val="35"/>
              </w:numPr>
              <w:autoSpaceDE w:val="0"/>
              <w:autoSpaceDN w:val="0"/>
              <w:adjustRightInd w:val="0"/>
              <w:spacing w:after="160" w:line="259" w:lineRule="auto"/>
              <w:rPr>
                <w:rFonts w:ascii="Times New Roman" w:eastAsia="Times New Roman" w:hAnsi="Times New Roman" w:cs="Times New Roman"/>
                <w:sz w:val="24"/>
                <w:szCs w:val="24"/>
                <w:lang w:eastAsia="ru-RU"/>
              </w:rPr>
            </w:pPr>
            <w:r w:rsidRPr="00907051">
              <w:rPr>
                <w:rFonts w:ascii="Times New Roman" w:eastAsia="Times New Roman" w:hAnsi="Times New Roman" w:cs="Times New Roman"/>
                <w:sz w:val="24"/>
                <w:szCs w:val="24"/>
                <w:lang w:eastAsia="ru-RU"/>
              </w:rPr>
              <w:t>при количестве детей в классе до 14 человек</w:t>
            </w:r>
          </w:p>
          <w:p w:rsidR="00907051" w:rsidRPr="00907051" w:rsidRDefault="00907051" w:rsidP="00907051">
            <w:pPr>
              <w:widowControl w:val="0"/>
              <w:numPr>
                <w:ilvl w:val="0"/>
                <w:numId w:val="35"/>
              </w:numPr>
              <w:autoSpaceDE w:val="0"/>
              <w:autoSpaceDN w:val="0"/>
              <w:adjustRightInd w:val="0"/>
              <w:spacing w:after="160" w:line="259" w:lineRule="auto"/>
              <w:rPr>
                <w:rFonts w:ascii="Times New Roman" w:eastAsia="Times New Roman" w:hAnsi="Times New Roman" w:cs="Times New Roman"/>
                <w:sz w:val="24"/>
                <w:szCs w:val="24"/>
                <w:lang w:eastAsia="ru-RU"/>
              </w:rPr>
            </w:pPr>
            <w:r w:rsidRPr="00907051">
              <w:rPr>
                <w:rFonts w:ascii="Times New Roman" w:eastAsia="Times New Roman" w:hAnsi="Times New Roman" w:cs="Times New Roman"/>
                <w:sz w:val="24"/>
                <w:szCs w:val="24"/>
                <w:lang w:eastAsia="ru-RU"/>
              </w:rPr>
              <w:t>при количестве детей в классе 14 и более человек</w:t>
            </w:r>
          </w:p>
          <w:p w:rsidR="00907051" w:rsidRPr="00907051" w:rsidRDefault="00907051" w:rsidP="00907051">
            <w:pPr>
              <w:widowControl w:val="0"/>
              <w:tabs>
                <w:tab w:val="left" w:pos="163"/>
              </w:tabs>
              <w:spacing w:after="0" w:line="317" w:lineRule="exact"/>
              <w:rPr>
                <w:rFonts w:ascii="Times New Roman" w:eastAsia="Calibri" w:hAnsi="Times New Roman" w:cs="Times New Roman"/>
                <w:color w:val="000000"/>
                <w:sz w:val="28"/>
                <w:szCs w:val="28"/>
              </w:rPr>
            </w:pPr>
            <w:r w:rsidRPr="00907051">
              <w:rPr>
                <w:rFonts w:ascii="Times New Roman" w:eastAsia="Calibri" w:hAnsi="Times New Roman" w:cs="Times New Roman"/>
                <w:color w:val="000000"/>
                <w:sz w:val="24"/>
                <w:szCs w:val="24"/>
                <w:lang w:eastAsia="ru-RU"/>
              </w:rPr>
              <w:t>(применяется на норму часов,  к должностному окладу педагогического работника)</w:t>
            </w:r>
          </w:p>
        </w:tc>
        <w:tc>
          <w:tcPr>
            <w:tcW w:w="1415" w:type="dxa"/>
            <w:gridSpan w:val="2"/>
            <w:tcBorders>
              <w:top w:val="single" w:sz="4" w:space="0" w:color="auto"/>
              <w:left w:val="single" w:sz="4" w:space="0" w:color="auto"/>
              <w:bottom w:val="nil"/>
              <w:right w:val="single" w:sz="4" w:space="0" w:color="auto"/>
            </w:tcBorders>
            <w:shd w:val="clear" w:color="auto" w:fill="FFFFFF"/>
          </w:tcPr>
          <w:p w:rsidR="00907051" w:rsidRPr="00907051" w:rsidRDefault="00907051" w:rsidP="00907051">
            <w:pPr>
              <w:widowControl w:val="0"/>
              <w:spacing w:after="60" w:line="280" w:lineRule="exact"/>
              <w:jc w:val="center"/>
              <w:rPr>
                <w:rFonts w:ascii="Times New Roman" w:eastAsia="Calibri" w:hAnsi="Times New Roman" w:cs="Times New Roman"/>
                <w:color w:val="000000"/>
                <w:sz w:val="24"/>
                <w:szCs w:val="24"/>
                <w:lang w:eastAsia="ru-RU"/>
              </w:rPr>
            </w:pPr>
          </w:p>
          <w:p w:rsidR="00907051" w:rsidRPr="00907051" w:rsidRDefault="00907051" w:rsidP="00907051">
            <w:pPr>
              <w:widowControl w:val="0"/>
              <w:spacing w:after="60" w:line="280" w:lineRule="exact"/>
              <w:jc w:val="center"/>
              <w:rPr>
                <w:rFonts w:ascii="Times New Roman" w:eastAsia="Calibri" w:hAnsi="Times New Roman" w:cs="Times New Roman"/>
                <w:color w:val="000000"/>
                <w:sz w:val="24"/>
                <w:szCs w:val="24"/>
                <w:lang w:eastAsia="ru-RU"/>
              </w:rPr>
            </w:pPr>
          </w:p>
          <w:p w:rsidR="00907051" w:rsidRPr="00907051" w:rsidRDefault="00907051" w:rsidP="00907051">
            <w:pPr>
              <w:widowControl w:val="0"/>
              <w:spacing w:after="60" w:line="280" w:lineRule="exact"/>
              <w:jc w:val="center"/>
              <w:rPr>
                <w:rFonts w:ascii="Times New Roman" w:eastAsia="Calibri" w:hAnsi="Times New Roman" w:cs="Times New Roman"/>
                <w:color w:val="000000"/>
                <w:sz w:val="24"/>
                <w:szCs w:val="24"/>
                <w:lang w:eastAsia="ru-RU"/>
              </w:rPr>
            </w:pPr>
          </w:p>
          <w:p w:rsidR="00907051" w:rsidRPr="00907051" w:rsidRDefault="00907051" w:rsidP="00907051">
            <w:pPr>
              <w:widowControl w:val="0"/>
              <w:spacing w:after="60" w:line="280" w:lineRule="exact"/>
              <w:jc w:val="center"/>
              <w:rPr>
                <w:rFonts w:ascii="Times New Roman" w:eastAsia="Calibri" w:hAnsi="Times New Roman" w:cs="Times New Roman"/>
                <w:color w:val="000000"/>
                <w:sz w:val="24"/>
                <w:szCs w:val="24"/>
                <w:lang w:eastAsia="ru-RU"/>
              </w:rPr>
            </w:pPr>
            <w:r w:rsidRPr="00907051">
              <w:rPr>
                <w:rFonts w:ascii="Times New Roman" w:eastAsia="Calibri" w:hAnsi="Times New Roman" w:cs="Times New Roman"/>
                <w:color w:val="000000"/>
                <w:sz w:val="24"/>
                <w:szCs w:val="24"/>
                <w:lang w:eastAsia="ru-RU"/>
              </w:rPr>
              <w:t>10</w:t>
            </w:r>
          </w:p>
          <w:p w:rsidR="00907051" w:rsidRPr="00907051" w:rsidRDefault="00907051" w:rsidP="00907051">
            <w:pPr>
              <w:widowControl w:val="0"/>
              <w:spacing w:after="60" w:line="280" w:lineRule="exact"/>
              <w:jc w:val="center"/>
              <w:rPr>
                <w:rFonts w:ascii="Times New Roman" w:eastAsia="Calibri" w:hAnsi="Times New Roman" w:cs="Times New Roman"/>
                <w:sz w:val="28"/>
                <w:szCs w:val="28"/>
              </w:rPr>
            </w:pPr>
            <w:r w:rsidRPr="00907051">
              <w:rPr>
                <w:rFonts w:ascii="Times New Roman" w:eastAsia="Calibri" w:hAnsi="Times New Roman" w:cs="Times New Roman"/>
                <w:color w:val="000000"/>
                <w:sz w:val="24"/>
                <w:szCs w:val="24"/>
                <w:lang w:eastAsia="ru-RU"/>
              </w:rPr>
              <w:t>15</w:t>
            </w:r>
          </w:p>
          <w:p w:rsidR="00907051" w:rsidRPr="00907051" w:rsidRDefault="00907051" w:rsidP="00907051">
            <w:pPr>
              <w:widowControl w:val="0"/>
              <w:spacing w:before="60" w:after="0" w:line="280" w:lineRule="exact"/>
              <w:jc w:val="center"/>
              <w:rPr>
                <w:rFonts w:ascii="Times New Roman" w:eastAsia="Calibri" w:hAnsi="Times New Roman" w:cs="Times New Roman"/>
                <w:color w:val="000000"/>
                <w:sz w:val="24"/>
                <w:szCs w:val="24"/>
                <w:lang w:eastAsia="ru-RU"/>
              </w:rPr>
            </w:pPr>
          </w:p>
          <w:p w:rsidR="00907051" w:rsidRPr="00907051" w:rsidRDefault="00907051" w:rsidP="00907051">
            <w:pPr>
              <w:widowControl w:val="0"/>
              <w:spacing w:before="60" w:after="0" w:line="280" w:lineRule="exact"/>
              <w:jc w:val="center"/>
              <w:rPr>
                <w:rFonts w:ascii="Times New Roman" w:eastAsia="Calibri" w:hAnsi="Times New Roman" w:cs="Times New Roman"/>
                <w:color w:val="000000"/>
                <w:sz w:val="24"/>
                <w:szCs w:val="24"/>
                <w:lang w:eastAsia="ru-RU"/>
              </w:rPr>
            </w:pPr>
            <w:r w:rsidRPr="00907051">
              <w:rPr>
                <w:rFonts w:ascii="Times New Roman" w:eastAsia="Calibri" w:hAnsi="Times New Roman" w:cs="Times New Roman"/>
                <w:color w:val="000000"/>
                <w:sz w:val="24"/>
                <w:szCs w:val="24"/>
                <w:lang w:eastAsia="ru-RU"/>
              </w:rPr>
              <w:t>20</w:t>
            </w:r>
          </w:p>
          <w:p w:rsidR="00907051" w:rsidRPr="00907051" w:rsidRDefault="00907051" w:rsidP="00907051">
            <w:pPr>
              <w:widowControl w:val="0"/>
              <w:spacing w:before="60" w:after="0" w:line="280" w:lineRule="exact"/>
              <w:jc w:val="center"/>
              <w:rPr>
                <w:rFonts w:ascii="Times New Roman" w:eastAsia="Calibri" w:hAnsi="Times New Roman" w:cs="Times New Roman"/>
                <w:sz w:val="28"/>
                <w:szCs w:val="28"/>
              </w:rPr>
            </w:pPr>
            <w:r w:rsidRPr="00907051">
              <w:rPr>
                <w:rFonts w:ascii="Times New Roman" w:eastAsia="Calibri" w:hAnsi="Times New Roman" w:cs="Times New Roman"/>
                <w:color w:val="000000"/>
                <w:sz w:val="24"/>
                <w:szCs w:val="24"/>
                <w:lang w:eastAsia="ru-RU"/>
              </w:rPr>
              <w:t>25</w:t>
            </w:r>
          </w:p>
        </w:tc>
      </w:tr>
      <w:tr w:rsidR="00907051" w:rsidRPr="00907051" w:rsidTr="009B6239">
        <w:trPr>
          <w:trHeight w:hRule="exact" w:val="1701"/>
          <w:jc w:val="center"/>
        </w:trPr>
        <w:tc>
          <w:tcPr>
            <w:tcW w:w="8376" w:type="dxa"/>
            <w:tcBorders>
              <w:top w:val="single" w:sz="4" w:space="0" w:color="auto"/>
              <w:left w:val="single" w:sz="4" w:space="0" w:color="auto"/>
              <w:bottom w:val="nil"/>
              <w:right w:val="nil"/>
            </w:tcBorders>
            <w:shd w:val="clear" w:color="auto" w:fill="FFFFFF"/>
            <w:vAlign w:val="bottom"/>
            <w:hideMark/>
          </w:tcPr>
          <w:p w:rsidR="00907051" w:rsidRPr="00907051" w:rsidRDefault="00907051" w:rsidP="00907051">
            <w:pPr>
              <w:widowControl w:val="0"/>
              <w:spacing w:after="0" w:line="240" w:lineRule="auto"/>
              <w:jc w:val="both"/>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lang w:eastAsia="ru-RU"/>
              </w:rPr>
              <w:t>2.4. Работа педагогического работника:</w:t>
            </w:r>
          </w:p>
          <w:p w:rsidR="00907051" w:rsidRPr="00907051" w:rsidRDefault="00907051" w:rsidP="00907051">
            <w:pPr>
              <w:widowControl w:val="0"/>
              <w:spacing w:after="0" w:line="317" w:lineRule="exact"/>
              <w:jc w:val="both"/>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lang w:eastAsia="ru-RU"/>
              </w:rPr>
              <w:t>- в специальных коррекционных классах (группах) для детей с ограниченными возможностями здоровья,  группах, реализующих совместное образование с детьми с ограниченными возможностями здоровья   (применяется по факту нагрузки)</w:t>
            </w:r>
          </w:p>
        </w:tc>
        <w:tc>
          <w:tcPr>
            <w:tcW w:w="1415" w:type="dxa"/>
            <w:gridSpan w:val="2"/>
            <w:tcBorders>
              <w:top w:val="single" w:sz="4" w:space="0" w:color="auto"/>
              <w:left w:val="single" w:sz="4" w:space="0" w:color="auto"/>
              <w:bottom w:val="nil"/>
              <w:right w:val="single" w:sz="4" w:space="0" w:color="auto"/>
            </w:tcBorders>
            <w:shd w:val="clear" w:color="auto" w:fill="FFFFFF"/>
            <w:vAlign w:val="bottom"/>
            <w:hideMark/>
          </w:tcPr>
          <w:p w:rsidR="00907051" w:rsidRPr="00907051" w:rsidRDefault="00907051" w:rsidP="00907051">
            <w:pPr>
              <w:widowControl w:val="0"/>
              <w:spacing w:after="0" w:line="280" w:lineRule="exact"/>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lang w:eastAsia="ru-RU"/>
              </w:rPr>
              <w:t>30</w:t>
            </w:r>
          </w:p>
        </w:tc>
      </w:tr>
      <w:tr w:rsidR="00907051" w:rsidRPr="00907051" w:rsidTr="009B6239">
        <w:trPr>
          <w:trHeight w:hRule="exact" w:val="615"/>
          <w:jc w:val="center"/>
        </w:trPr>
        <w:tc>
          <w:tcPr>
            <w:tcW w:w="8376" w:type="dxa"/>
            <w:tcBorders>
              <w:top w:val="single" w:sz="4" w:space="0" w:color="auto"/>
              <w:left w:val="single" w:sz="4" w:space="0" w:color="auto"/>
              <w:bottom w:val="single" w:sz="4" w:space="0" w:color="auto"/>
              <w:right w:val="nil"/>
            </w:tcBorders>
            <w:shd w:val="clear" w:color="auto" w:fill="FFFFFF"/>
            <w:vAlign w:val="bottom"/>
            <w:hideMark/>
          </w:tcPr>
          <w:p w:rsidR="00907051" w:rsidRPr="00907051" w:rsidRDefault="00907051" w:rsidP="00907051">
            <w:pPr>
              <w:widowControl w:val="0"/>
              <w:spacing w:after="0" w:line="317" w:lineRule="exact"/>
              <w:jc w:val="both"/>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lang w:eastAsia="ru-RU"/>
              </w:rPr>
              <w:t>- в инклюзивных классах по индивидуальной (адаптированной) программе (применяется по факту нагрузки)</w:t>
            </w:r>
          </w:p>
        </w:tc>
        <w:tc>
          <w:tcPr>
            <w:tcW w:w="141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907051" w:rsidRPr="00907051" w:rsidRDefault="00907051" w:rsidP="00907051">
            <w:pPr>
              <w:widowControl w:val="0"/>
              <w:spacing w:after="0" w:line="280" w:lineRule="exact"/>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lang w:eastAsia="ru-RU"/>
              </w:rPr>
              <w:t>30</w:t>
            </w:r>
          </w:p>
        </w:tc>
      </w:tr>
      <w:tr w:rsidR="00907051" w:rsidRPr="00907051" w:rsidTr="009B6239">
        <w:trPr>
          <w:trHeight w:hRule="exact" w:val="993"/>
          <w:jc w:val="center"/>
        </w:trPr>
        <w:tc>
          <w:tcPr>
            <w:tcW w:w="8376" w:type="dxa"/>
            <w:tcBorders>
              <w:top w:val="single" w:sz="4" w:space="0" w:color="auto"/>
              <w:left w:val="single" w:sz="4" w:space="0" w:color="auto"/>
              <w:bottom w:val="single" w:sz="4" w:space="0" w:color="auto"/>
              <w:right w:val="nil"/>
            </w:tcBorders>
            <w:shd w:val="clear" w:color="auto" w:fill="FFFFFF"/>
            <w:vAlign w:val="bottom"/>
            <w:hideMark/>
          </w:tcPr>
          <w:p w:rsidR="00907051" w:rsidRPr="00907051" w:rsidRDefault="00907051" w:rsidP="00907051">
            <w:pPr>
              <w:widowControl w:val="0"/>
              <w:spacing w:after="0" w:line="317" w:lineRule="exact"/>
              <w:jc w:val="both"/>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lang w:eastAsia="ru-RU"/>
              </w:rPr>
              <w:t>- по программам индивидуального обучения на дому по адаптированным программам на основании медицинского заключения (применяется по факту нагрузки)</w:t>
            </w:r>
          </w:p>
        </w:tc>
        <w:tc>
          <w:tcPr>
            <w:tcW w:w="141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907051" w:rsidRPr="00907051" w:rsidRDefault="00907051" w:rsidP="00907051">
            <w:pPr>
              <w:widowControl w:val="0"/>
              <w:spacing w:after="0" w:line="280" w:lineRule="exact"/>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lang w:eastAsia="ru-RU"/>
              </w:rPr>
              <w:t>30</w:t>
            </w:r>
          </w:p>
        </w:tc>
      </w:tr>
      <w:tr w:rsidR="00907051" w:rsidRPr="00907051" w:rsidTr="009B6239">
        <w:trPr>
          <w:trHeight w:hRule="exact" w:val="993"/>
          <w:jc w:val="center"/>
        </w:trPr>
        <w:tc>
          <w:tcPr>
            <w:tcW w:w="8376" w:type="dxa"/>
            <w:tcBorders>
              <w:top w:val="single" w:sz="4" w:space="0" w:color="auto"/>
              <w:left w:val="single" w:sz="4" w:space="0" w:color="auto"/>
              <w:bottom w:val="single" w:sz="4" w:space="0" w:color="auto"/>
              <w:right w:val="nil"/>
            </w:tcBorders>
            <w:shd w:val="clear" w:color="auto" w:fill="FFFFFF"/>
            <w:vAlign w:val="bottom"/>
            <w:hideMark/>
          </w:tcPr>
          <w:p w:rsidR="00907051" w:rsidRPr="00907051" w:rsidRDefault="00907051" w:rsidP="00907051">
            <w:pPr>
              <w:widowControl w:val="0"/>
              <w:spacing w:after="0" w:line="317" w:lineRule="exact"/>
              <w:jc w:val="both"/>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lang w:eastAsia="ru-RU"/>
              </w:rPr>
              <w:lastRenderedPageBreak/>
              <w:t>2.5. Работа помощника воспитателя, младшего воспитателя в дошкольных группах компенсирующего вида, в группах для детей с ограниченными возможностями здоровья (реализующих совместное образование) (применяется по факту нагрузки)</w:t>
            </w:r>
          </w:p>
        </w:tc>
        <w:tc>
          <w:tcPr>
            <w:tcW w:w="141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907051" w:rsidRPr="00907051" w:rsidRDefault="00907051" w:rsidP="00907051">
            <w:pPr>
              <w:widowControl w:val="0"/>
              <w:spacing w:after="0" w:line="280" w:lineRule="exact"/>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lang w:eastAsia="ru-RU"/>
              </w:rPr>
              <w:t>25</w:t>
            </w:r>
          </w:p>
        </w:tc>
      </w:tr>
      <w:tr w:rsidR="00907051" w:rsidRPr="00907051" w:rsidTr="009B6239">
        <w:trPr>
          <w:trHeight w:hRule="exact" w:val="993"/>
          <w:jc w:val="center"/>
        </w:trPr>
        <w:tc>
          <w:tcPr>
            <w:tcW w:w="8376" w:type="dxa"/>
            <w:tcBorders>
              <w:top w:val="single" w:sz="4" w:space="0" w:color="auto"/>
              <w:left w:val="single" w:sz="4" w:space="0" w:color="auto"/>
              <w:bottom w:val="single" w:sz="4" w:space="0" w:color="auto"/>
              <w:right w:val="nil"/>
            </w:tcBorders>
            <w:shd w:val="clear" w:color="auto" w:fill="FFFFFF"/>
            <w:vAlign w:val="bottom"/>
            <w:hideMark/>
          </w:tcPr>
          <w:p w:rsidR="00907051" w:rsidRPr="00907051" w:rsidRDefault="00907051" w:rsidP="00907051">
            <w:pPr>
              <w:widowControl w:val="0"/>
              <w:spacing w:after="0" w:line="317" w:lineRule="exact"/>
              <w:jc w:val="both"/>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lang w:eastAsia="ru-RU"/>
              </w:rPr>
              <w:t xml:space="preserve">2.6. Работа педагога – психолога, воспитателя дошкольной группы, связанная с выполнением функций по работе с семьями воспитанников (применяется по факту нагрузки)  </w:t>
            </w:r>
          </w:p>
        </w:tc>
        <w:tc>
          <w:tcPr>
            <w:tcW w:w="141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907051" w:rsidRPr="00907051" w:rsidRDefault="00907051" w:rsidP="00907051">
            <w:pPr>
              <w:widowControl w:val="0"/>
              <w:spacing w:after="0" w:line="280" w:lineRule="exact"/>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lang w:eastAsia="ru-RU"/>
              </w:rPr>
              <w:t>10</w:t>
            </w:r>
          </w:p>
        </w:tc>
      </w:tr>
      <w:tr w:rsidR="00907051" w:rsidRPr="00907051" w:rsidTr="009B6239">
        <w:trPr>
          <w:trHeight w:hRule="exact" w:val="708"/>
          <w:jc w:val="center"/>
        </w:trPr>
        <w:tc>
          <w:tcPr>
            <w:tcW w:w="8376" w:type="dxa"/>
            <w:tcBorders>
              <w:top w:val="single" w:sz="4" w:space="0" w:color="auto"/>
              <w:left w:val="single" w:sz="4" w:space="0" w:color="auto"/>
              <w:bottom w:val="single" w:sz="4" w:space="0" w:color="auto"/>
              <w:right w:val="nil"/>
            </w:tcBorders>
            <w:shd w:val="clear" w:color="auto" w:fill="FFFFFF"/>
            <w:vAlign w:val="bottom"/>
            <w:hideMark/>
          </w:tcPr>
          <w:p w:rsidR="00907051" w:rsidRPr="00907051" w:rsidRDefault="00907051" w:rsidP="00907051">
            <w:pPr>
              <w:widowControl w:val="0"/>
              <w:spacing w:after="0" w:line="317" w:lineRule="exact"/>
              <w:jc w:val="both"/>
              <w:rPr>
                <w:rFonts w:ascii="Times New Roman" w:eastAsia="Calibri" w:hAnsi="Times New Roman" w:cs="Times New Roman"/>
                <w:color w:val="000000"/>
                <w:sz w:val="24"/>
                <w:szCs w:val="24"/>
                <w:lang w:eastAsia="ru-RU"/>
              </w:rPr>
            </w:pPr>
            <w:r w:rsidRPr="00907051">
              <w:rPr>
                <w:rFonts w:ascii="Times New Roman" w:eastAsia="Calibri" w:hAnsi="Times New Roman" w:cs="Times New Roman"/>
                <w:color w:val="000000"/>
                <w:sz w:val="24"/>
                <w:szCs w:val="24"/>
                <w:lang w:eastAsia="ru-RU"/>
              </w:rPr>
              <w:t>2.7. Работа педагогического работника в разновозрастных группах (применяется по факту нагрузки)</w:t>
            </w:r>
          </w:p>
        </w:tc>
        <w:tc>
          <w:tcPr>
            <w:tcW w:w="141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907051" w:rsidRPr="00907051" w:rsidRDefault="00907051" w:rsidP="00907051">
            <w:pPr>
              <w:widowControl w:val="0"/>
              <w:spacing w:after="0" w:line="280" w:lineRule="exact"/>
              <w:jc w:val="center"/>
              <w:rPr>
                <w:rFonts w:ascii="Times New Roman" w:eastAsia="Calibri" w:hAnsi="Times New Roman" w:cs="Times New Roman"/>
                <w:color w:val="000000"/>
                <w:sz w:val="24"/>
                <w:szCs w:val="24"/>
                <w:lang w:eastAsia="ru-RU"/>
              </w:rPr>
            </w:pPr>
            <w:r w:rsidRPr="00907051">
              <w:rPr>
                <w:rFonts w:ascii="Times New Roman" w:eastAsia="Calibri" w:hAnsi="Times New Roman" w:cs="Times New Roman"/>
                <w:color w:val="000000"/>
                <w:sz w:val="24"/>
                <w:szCs w:val="24"/>
                <w:lang w:eastAsia="ru-RU"/>
              </w:rPr>
              <w:t>15</w:t>
            </w:r>
          </w:p>
        </w:tc>
      </w:tr>
      <w:tr w:rsidR="00907051" w:rsidRPr="00907051" w:rsidTr="009B6239">
        <w:trPr>
          <w:trHeight w:hRule="exact" w:val="2546"/>
          <w:jc w:val="center"/>
        </w:trPr>
        <w:tc>
          <w:tcPr>
            <w:tcW w:w="8376" w:type="dxa"/>
            <w:tcBorders>
              <w:top w:val="single" w:sz="4" w:space="0" w:color="auto"/>
              <w:left w:val="single" w:sz="4" w:space="0" w:color="auto"/>
              <w:bottom w:val="single" w:sz="4" w:space="0" w:color="auto"/>
              <w:right w:val="nil"/>
            </w:tcBorders>
            <w:shd w:val="clear" w:color="auto" w:fill="FFFFFF"/>
            <w:vAlign w:val="bottom"/>
          </w:tcPr>
          <w:p w:rsidR="00907051" w:rsidRPr="00907051" w:rsidRDefault="00907051" w:rsidP="00907051">
            <w:pPr>
              <w:widowControl w:val="0"/>
              <w:shd w:val="clear" w:color="auto" w:fill="FFFFFF"/>
              <w:spacing w:after="0" w:line="317" w:lineRule="exact"/>
              <w:jc w:val="both"/>
              <w:rPr>
                <w:rFonts w:ascii="Times New Roman" w:eastAsia="Calibri" w:hAnsi="Times New Roman" w:cs="Times New Roman"/>
                <w:color w:val="000000"/>
                <w:sz w:val="24"/>
                <w:szCs w:val="24"/>
                <w:lang w:eastAsia="ru-RU"/>
              </w:rPr>
            </w:pPr>
            <w:r w:rsidRPr="00907051">
              <w:rPr>
                <w:rFonts w:ascii="Times New Roman" w:eastAsia="Calibri" w:hAnsi="Times New Roman" w:cs="Times New Roman"/>
                <w:color w:val="000000"/>
                <w:sz w:val="24"/>
                <w:szCs w:val="24"/>
                <w:lang w:eastAsia="ru-RU"/>
              </w:rPr>
              <w:t>2.8. Библиотекарю, педагогу-библиотекарю за работу с учебным фондом (применяется на норму часов)</w:t>
            </w:r>
          </w:p>
          <w:p w:rsidR="00907051" w:rsidRPr="00907051" w:rsidRDefault="00907051" w:rsidP="00907051">
            <w:pPr>
              <w:widowControl w:val="0"/>
              <w:shd w:val="clear" w:color="auto" w:fill="FFFFFF"/>
              <w:spacing w:after="0" w:line="317" w:lineRule="exact"/>
              <w:jc w:val="both"/>
              <w:rPr>
                <w:rFonts w:ascii="Times New Roman" w:eastAsia="Calibri" w:hAnsi="Times New Roman" w:cs="Times New Roman"/>
                <w:color w:val="000000"/>
                <w:sz w:val="24"/>
                <w:szCs w:val="24"/>
                <w:lang w:eastAsia="ru-RU"/>
              </w:rPr>
            </w:pPr>
            <w:r w:rsidRPr="00907051">
              <w:rPr>
                <w:rFonts w:ascii="Times New Roman" w:eastAsia="Calibri" w:hAnsi="Times New Roman" w:cs="Times New Roman"/>
                <w:color w:val="000000"/>
                <w:sz w:val="24"/>
                <w:szCs w:val="24"/>
                <w:lang w:eastAsia="ru-RU"/>
              </w:rPr>
              <w:t>до 5 тыс</w:t>
            </w:r>
            <w:proofErr w:type="gramStart"/>
            <w:r w:rsidRPr="00907051">
              <w:rPr>
                <w:rFonts w:ascii="Times New Roman" w:eastAsia="Calibri" w:hAnsi="Times New Roman" w:cs="Times New Roman"/>
                <w:color w:val="000000"/>
                <w:sz w:val="24"/>
                <w:szCs w:val="24"/>
                <w:lang w:eastAsia="ru-RU"/>
              </w:rPr>
              <w:t>.э</w:t>
            </w:r>
            <w:proofErr w:type="gramEnd"/>
            <w:r w:rsidRPr="00907051">
              <w:rPr>
                <w:rFonts w:ascii="Times New Roman" w:eastAsia="Calibri" w:hAnsi="Times New Roman" w:cs="Times New Roman"/>
                <w:color w:val="000000"/>
                <w:sz w:val="24"/>
                <w:szCs w:val="24"/>
                <w:lang w:eastAsia="ru-RU"/>
              </w:rPr>
              <w:t>кземпляров</w:t>
            </w:r>
          </w:p>
          <w:p w:rsidR="00907051" w:rsidRPr="00907051" w:rsidRDefault="00907051" w:rsidP="00907051">
            <w:pPr>
              <w:widowControl w:val="0"/>
              <w:shd w:val="clear" w:color="auto" w:fill="FFFFFF"/>
              <w:spacing w:after="0" w:line="317" w:lineRule="exact"/>
              <w:jc w:val="both"/>
              <w:rPr>
                <w:rFonts w:ascii="Times New Roman" w:eastAsia="Calibri" w:hAnsi="Times New Roman" w:cs="Times New Roman"/>
                <w:color w:val="000000"/>
                <w:sz w:val="24"/>
                <w:szCs w:val="24"/>
                <w:lang w:eastAsia="ru-RU"/>
              </w:rPr>
            </w:pPr>
            <w:r w:rsidRPr="00907051">
              <w:rPr>
                <w:rFonts w:ascii="Times New Roman" w:eastAsia="Calibri" w:hAnsi="Times New Roman" w:cs="Times New Roman"/>
                <w:color w:val="000000"/>
                <w:sz w:val="24"/>
                <w:szCs w:val="24"/>
                <w:lang w:eastAsia="ru-RU"/>
              </w:rPr>
              <w:t>от 5 тыс. до 10 тыс. экземпляров</w:t>
            </w:r>
          </w:p>
          <w:p w:rsidR="00907051" w:rsidRPr="00907051" w:rsidRDefault="00907051" w:rsidP="00907051">
            <w:pPr>
              <w:widowControl w:val="0"/>
              <w:shd w:val="clear" w:color="auto" w:fill="FFFFFF"/>
              <w:spacing w:after="0" w:line="317" w:lineRule="exact"/>
              <w:jc w:val="both"/>
              <w:rPr>
                <w:rFonts w:ascii="Times New Roman" w:eastAsia="Calibri" w:hAnsi="Times New Roman" w:cs="Times New Roman"/>
                <w:color w:val="000000"/>
                <w:sz w:val="24"/>
                <w:szCs w:val="24"/>
                <w:lang w:eastAsia="ru-RU"/>
              </w:rPr>
            </w:pPr>
            <w:r w:rsidRPr="00907051">
              <w:rPr>
                <w:rFonts w:ascii="Times New Roman" w:eastAsia="Calibri" w:hAnsi="Times New Roman" w:cs="Times New Roman"/>
                <w:color w:val="000000"/>
                <w:sz w:val="24"/>
                <w:szCs w:val="24"/>
                <w:lang w:eastAsia="ru-RU"/>
              </w:rPr>
              <w:t>от 10 тыс. до 15 тыс. экземпляров</w:t>
            </w:r>
          </w:p>
          <w:p w:rsidR="00907051" w:rsidRPr="00907051" w:rsidRDefault="00907051" w:rsidP="00907051">
            <w:pPr>
              <w:widowControl w:val="0"/>
              <w:shd w:val="clear" w:color="auto" w:fill="FFFFFF"/>
              <w:spacing w:after="0" w:line="317" w:lineRule="exact"/>
              <w:jc w:val="both"/>
              <w:rPr>
                <w:rFonts w:ascii="Times New Roman" w:eastAsia="Calibri" w:hAnsi="Times New Roman" w:cs="Times New Roman"/>
                <w:color w:val="000000"/>
                <w:sz w:val="24"/>
                <w:szCs w:val="24"/>
                <w:lang w:eastAsia="ru-RU"/>
              </w:rPr>
            </w:pPr>
            <w:r w:rsidRPr="00907051">
              <w:rPr>
                <w:rFonts w:ascii="Times New Roman" w:eastAsia="Calibri" w:hAnsi="Times New Roman" w:cs="Times New Roman"/>
                <w:color w:val="000000"/>
                <w:sz w:val="24"/>
                <w:szCs w:val="24"/>
                <w:lang w:eastAsia="ru-RU"/>
              </w:rPr>
              <w:t>от 15 тыс. до 20 тыс. экземпляров</w:t>
            </w:r>
          </w:p>
          <w:p w:rsidR="00907051" w:rsidRPr="00907051" w:rsidRDefault="00907051" w:rsidP="00907051">
            <w:pPr>
              <w:widowControl w:val="0"/>
              <w:shd w:val="clear" w:color="auto" w:fill="FFFFFF"/>
              <w:spacing w:after="0" w:line="317" w:lineRule="exact"/>
              <w:jc w:val="both"/>
              <w:rPr>
                <w:rFonts w:ascii="Times New Roman" w:eastAsia="Calibri" w:hAnsi="Times New Roman" w:cs="Times New Roman"/>
                <w:color w:val="000000"/>
                <w:sz w:val="24"/>
                <w:szCs w:val="24"/>
                <w:lang w:eastAsia="ru-RU"/>
              </w:rPr>
            </w:pPr>
            <w:r w:rsidRPr="00907051">
              <w:rPr>
                <w:rFonts w:ascii="Times New Roman" w:eastAsia="Calibri" w:hAnsi="Times New Roman" w:cs="Times New Roman"/>
                <w:color w:val="000000"/>
                <w:sz w:val="24"/>
                <w:szCs w:val="24"/>
                <w:lang w:eastAsia="ru-RU"/>
              </w:rPr>
              <w:t>от 20 тыс. до 25 тыс. экземпляров</w:t>
            </w:r>
          </w:p>
          <w:p w:rsidR="00907051" w:rsidRPr="00907051" w:rsidRDefault="00907051" w:rsidP="00907051">
            <w:pPr>
              <w:widowControl w:val="0"/>
              <w:shd w:val="clear" w:color="auto" w:fill="FFFFFF"/>
              <w:spacing w:after="0" w:line="317" w:lineRule="exact"/>
              <w:jc w:val="both"/>
              <w:rPr>
                <w:rFonts w:ascii="Times New Roman" w:eastAsia="Calibri" w:hAnsi="Times New Roman" w:cs="Times New Roman"/>
                <w:color w:val="000000"/>
                <w:sz w:val="24"/>
                <w:szCs w:val="24"/>
                <w:lang w:eastAsia="ru-RU"/>
              </w:rPr>
            </w:pPr>
            <w:r w:rsidRPr="00907051">
              <w:rPr>
                <w:rFonts w:ascii="Times New Roman" w:eastAsia="Calibri" w:hAnsi="Times New Roman" w:cs="Times New Roman"/>
                <w:color w:val="000000"/>
                <w:sz w:val="24"/>
                <w:szCs w:val="24"/>
                <w:lang w:eastAsia="ru-RU"/>
              </w:rPr>
              <w:t>свыше 25 тыс. экземпляров</w:t>
            </w:r>
          </w:p>
          <w:p w:rsidR="00907051" w:rsidRPr="00907051" w:rsidRDefault="00907051" w:rsidP="00907051">
            <w:pPr>
              <w:widowControl w:val="0"/>
              <w:shd w:val="clear" w:color="auto" w:fill="FFFFFF"/>
              <w:spacing w:after="0" w:line="317" w:lineRule="exact"/>
              <w:ind w:hanging="760"/>
              <w:jc w:val="both"/>
              <w:rPr>
                <w:rFonts w:ascii="Times New Roman" w:eastAsia="Calibri" w:hAnsi="Times New Roman" w:cs="Times New Roman"/>
                <w:sz w:val="28"/>
                <w:szCs w:val="28"/>
              </w:rPr>
            </w:pPr>
          </w:p>
        </w:tc>
        <w:tc>
          <w:tcPr>
            <w:tcW w:w="141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07051" w:rsidRPr="00907051" w:rsidRDefault="00907051" w:rsidP="00907051">
            <w:pPr>
              <w:widowControl w:val="0"/>
              <w:spacing w:after="0" w:line="280" w:lineRule="exact"/>
              <w:jc w:val="center"/>
              <w:rPr>
                <w:rFonts w:ascii="Times New Roman" w:eastAsia="Calibri" w:hAnsi="Times New Roman" w:cs="Times New Roman"/>
                <w:color w:val="000000"/>
                <w:sz w:val="24"/>
                <w:szCs w:val="24"/>
                <w:lang w:eastAsia="ru-RU"/>
              </w:rPr>
            </w:pPr>
          </w:p>
          <w:p w:rsidR="00907051" w:rsidRPr="00907051" w:rsidRDefault="00907051" w:rsidP="00907051">
            <w:pPr>
              <w:widowControl w:val="0"/>
              <w:spacing w:after="0" w:line="280" w:lineRule="exact"/>
              <w:jc w:val="center"/>
              <w:rPr>
                <w:rFonts w:ascii="Times New Roman" w:eastAsia="Calibri" w:hAnsi="Times New Roman" w:cs="Times New Roman"/>
                <w:color w:val="000000"/>
                <w:sz w:val="24"/>
                <w:szCs w:val="24"/>
                <w:lang w:eastAsia="ru-RU"/>
              </w:rPr>
            </w:pPr>
          </w:p>
          <w:p w:rsidR="00907051" w:rsidRPr="00907051" w:rsidRDefault="00907051" w:rsidP="00907051">
            <w:pPr>
              <w:widowControl w:val="0"/>
              <w:spacing w:after="0" w:line="280" w:lineRule="exact"/>
              <w:jc w:val="center"/>
              <w:rPr>
                <w:rFonts w:ascii="Times New Roman" w:eastAsia="Calibri" w:hAnsi="Times New Roman" w:cs="Times New Roman"/>
                <w:color w:val="000000"/>
                <w:sz w:val="24"/>
                <w:szCs w:val="24"/>
                <w:lang w:eastAsia="ru-RU"/>
              </w:rPr>
            </w:pPr>
            <w:r w:rsidRPr="00907051">
              <w:rPr>
                <w:rFonts w:ascii="Times New Roman" w:eastAsia="Calibri" w:hAnsi="Times New Roman" w:cs="Times New Roman"/>
                <w:color w:val="000000"/>
                <w:sz w:val="24"/>
                <w:szCs w:val="24"/>
                <w:lang w:eastAsia="ru-RU"/>
              </w:rPr>
              <w:t>3</w:t>
            </w:r>
          </w:p>
          <w:p w:rsidR="00907051" w:rsidRPr="00907051" w:rsidRDefault="00907051" w:rsidP="00907051">
            <w:pPr>
              <w:widowControl w:val="0"/>
              <w:spacing w:after="0" w:line="280" w:lineRule="exact"/>
              <w:jc w:val="center"/>
              <w:rPr>
                <w:rFonts w:ascii="Times New Roman" w:eastAsia="Calibri" w:hAnsi="Times New Roman" w:cs="Times New Roman"/>
                <w:color w:val="000000"/>
                <w:sz w:val="24"/>
                <w:szCs w:val="24"/>
                <w:lang w:eastAsia="ru-RU"/>
              </w:rPr>
            </w:pPr>
            <w:r w:rsidRPr="00907051">
              <w:rPr>
                <w:rFonts w:ascii="Times New Roman" w:eastAsia="Calibri" w:hAnsi="Times New Roman" w:cs="Times New Roman"/>
                <w:color w:val="000000"/>
                <w:sz w:val="24"/>
                <w:szCs w:val="24"/>
                <w:lang w:eastAsia="ru-RU"/>
              </w:rPr>
              <w:t>5</w:t>
            </w:r>
          </w:p>
          <w:p w:rsidR="00907051" w:rsidRPr="00907051" w:rsidRDefault="00907051" w:rsidP="00907051">
            <w:pPr>
              <w:widowControl w:val="0"/>
              <w:spacing w:after="0" w:line="280" w:lineRule="exact"/>
              <w:jc w:val="center"/>
              <w:rPr>
                <w:rFonts w:ascii="Times New Roman" w:eastAsia="Calibri" w:hAnsi="Times New Roman" w:cs="Times New Roman"/>
                <w:color w:val="000000"/>
                <w:sz w:val="24"/>
                <w:szCs w:val="24"/>
                <w:lang w:eastAsia="ru-RU"/>
              </w:rPr>
            </w:pPr>
            <w:r w:rsidRPr="00907051">
              <w:rPr>
                <w:rFonts w:ascii="Times New Roman" w:eastAsia="Calibri" w:hAnsi="Times New Roman" w:cs="Times New Roman"/>
                <w:color w:val="000000"/>
                <w:sz w:val="24"/>
                <w:szCs w:val="24"/>
                <w:lang w:eastAsia="ru-RU"/>
              </w:rPr>
              <w:t>7</w:t>
            </w:r>
          </w:p>
          <w:p w:rsidR="00907051" w:rsidRPr="00907051" w:rsidRDefault="00907051" w:rsidP="00907051">
            <w:pPr>
              <w:widowControl w:val="0"/>
              <w:spacing w:after="0" w:line="280" w:lineRule="exact"/>
              <w:jc w:val="center"/>
              <w:rPr>
                <w:rFonts w:ascii="Times New Roman" w:eastAsia="Calibri" w:hAnsi="Times New Roman" w:cs="Times New Roman"/>
                <w:color w:val="000000"/>
                <w:sz w:val="24"/>
                <w:szCs w:val="24"/>
                <w:lang w:eastAsia="ru-RU"/>
              </w:rPr>
            </w:pPr>
            <w:r w:rsidRPr="00907051">
              <w:rPr>
                <w:rFonts w:ascii="Times New Roman" w:eastAsia="Calibri" w:hAnsi="Times New Roman" w:cs="Times New Roman"/>
                <w:color w:val="000000"/>
                <w:sz w:val="24"/>
                <w:szCs w:val="24"/>
                <w:lang w:eastAsia="ru-RU"/>
              </w:rPr>
              <w:t>10</w:t>
            </w:r>
          </w:p>
          <w:p w:rsidR="00907051" w:rsidRPr="00907051" w:rsidRDefault="00907051" w:rsidP="00907051">
            <w:pPr>
              <w:widowControl w:val="0"/>
              <w:spacing w:after="0" w:line="280" w:lineRule="exact"/>
              <w:jc w:val="center"/>
              <w:rPr>
                <w:rFonts w:ascii="Times New Roman" w:eastAsia="Calibri" w:hAnsi="Times New Roman" w:cs="Times New Roman"/>
                <w:color w:val="000000"/>
                <w:sz w:val="24"/>
                <w:szCs w:val="24"/>
                <w:lang w:eastAsia="ru-RU"/>
              </w:rPr>
            </w:pPr>
            <w:r w:rsidRPr="00907051">
              <w:rPr>
                <w:rFonts w:ascii="Times New Roman" w:eastAsia="Calibri" w:hAnsi="Times New Roman" w:cs="Times New Roman"/>
                <w:color w:val="000000"/>
                <w:sz w:val="24"/>
                <w:szCs w:val="24"/>
                <w:lang w:eastAsia="ru-RU"/>
              </w:rPr>
              <w:t>12</w:t>
            </w:r>
          </w:p>
          <w:p w:rsidR="00907051" w:rsidRPr="00907051" w:rsidRDefault="00907051" w:rsidP="00907051">
            <w:pPr>
              <w:widowControl w:val="0"/>
              <w:spacing w:after="0" w:line="280" w:lineRule="exact"/>
              <w:jc w:val="center"/>
              <w:rPr>
                <w:rFonts w:ascii="Times New Roman" w:eastAsia="Calibri" w:hAnsi="Times New Roman" w:cs="Times New Roman"/>
                <w:color w:val="000000"/>
                <w:sz w:val="24"/>
                <w:szCs w:val="24"/>
                <w:lang w:eastAsia="ru-RU"/>
              </w:rPr>
            </w:pPr>
            <w:r w:rsidRPr="00907051">
              <w:rPr>
                <w:rFonts w:ascii="Times New Roman" w:eastAsia="Calibri" w:hAnsi="Times New Roman" w:cs="Times New Roman"/>
                <w:color w:val="000000"/>
                <w:sz w:val="24"/>
                <w:szCs w:val="24"/>
                <w:lang w:eastAsia="ru-RU"/>
              </w:rPr>
              <w:t>15</w:t>
            </w:r>
          </w:p>
        </w:tc>
      </w:tr>
      <w:tr w:rsidR="00907051" w:rsidRPr="00907051" w:rsidTr="009B6239">
        <w:trPr>
          <w:trHeight w:hRule="exact" w:val="711"/>
          <w:jc w:val="center"/>
        </w:trPr>
        <w:tc>
          <w:tcPr>
            <w:tcW w:w="8376" w:type="dxa"/>
            <w:tcBorders>
              <w:top w:val="single" w:sz="4" w:space="0" w:color="auto"/>
              <w:left w:val="single" w:sz="4" w:space="0" w:color="auto"/>
              <w:bottom w:val="single" w:sz="4" w:space="0" w:color="auto"/>
              <w:right w:val="nil"/>
            </w:tcBorders>
            <w:shd w:val="clear" w:color="auto" w:fill="FFFFFF"/>
            <w:vAlign w:val="bottom"/>
            <w:hideMark/>
          </w:tcPr>
          <w:p w:rsidR="00907051" w:rsidRPr="00907051" w:rsidRDefault="00907051" w:rsidP="00907051">
            <w:pPr>
              <w:widowControl w:val="0"/>
              <w:shd w:val="clear" w:color="auto" w:fill="FFFFFF"/>
              <w:spacing w:after="0" w:line="317" w:lineRule="exact"/>
              <w:jc w:val="both"/>
              <w:rPr>
                <w:rFonts w:ascii="Times New Roman" w:eastAsia="Calibri" w:hAnsi="Times New Roman" w:cs="Times New Roman"/>
                <w:color w:val="000000"/>
                <w:sz w:val="24"/>
                <w:szCs w:val="24"/>
                <w:lang w:eastAsia="ru-RU"/>
              </w:rPr>
            </w:pPr>
            <w:r w:rsidRPr="00907051">
              <w:rPr>
                <w:rFonts w:ascii="Times New Roman" w:eastAsia="Calibri" w:hAnsi="Times New Roman" w:cs="Times New Roman"/>
                <w:color w:val="000000"/>
                <w:sz w:val="24"/>
                <w:szCs w:val="24"/>
                <w:lang w:eastAsia="ru-RU"/>
              </w:rPr>
              <w:t>2.9. Медицинской сестре</w:t>
            </w:r>
            <w:r w:rsidRPr="00907051">
              <w:rPr>
                <w:rFonts w:ascii="Times New Roman" w:eastAsia="Calibri" w:hAnsi="Times New Roman" w:cs="Times New Roman"/>
                <w:color w:val="000000"/>
                <w:sz w:val="24"/>
                <w:szCs w:val="24"/>
              </w:rPr>
              <w:t xml:space="preserve"> за работу по выпуску водителей школьных автобусов </w:t>
            </w:r>
            <w:r w:rsidRPr="00907051">
              <w:rPr>
                <w:rFonts w:ascii="Times New Roman" w:eastAsia="Calibri" w:hAnsi="Times New Roman" w:cs="Times New Roman"/>
                <w:color w:val="000000"/>
                <w:sz w:val="24"/>
                <w:szCs w:val="24"/>
                <w:lang w:eastAsia="ru-RU"/>
              </w:rPr>
              <w:t>(применяется на норму часов)</w:t>
            </w:r>
          </w:p>
        </w:tc>
        <w:tc>
          <w:tcPr>
            <w:tcW w:w="141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907051" w:rsidRPr="00907051" w:rsidRDefault="00907051" w:rsidP="00907051">
            <w:pPr>
              <w:widowControl w:val="0"/>
              <w:spacing w:after="0" w:line="280" w:lineRule="exact"/>
              <w:jc w:val="center"/>
              <w:rPr>
                <w:rFonts w:ascii="Times New Roman" w:eastAsia="Calibri" w:hAnsi="Times New Roman" w:cs="Times New Roman"/>
                <w:color w:val="000000"/>
                <w:sz w:val="24"/>
                <w:szCs w:val="24"/>
                <w:lang w:eastAsia="ru-RU"/>
              </w:rPr>
            </w:pPr>
            <w:r w:rsidRPr="00907051">
              <w:rPr>
                <w:rFonts w:ascii="Times New Roman" w:eastAsia="Calibri" w:hAnsi="Times New Roman" w:cs="Times New Roman"/>
                <w:color w:val="000000"/>
                <w:sz w:val="24"/>
                <w:szCs w:val="24"/>
                <w:lang w:eastAsia="ru-RU"/>
              </w:rPr>
              <w:t>10</w:t>
            </w:r>
          </w:p>
        </w:tc>
      </w:tr>
      <w:tr w:rsidR="00907051" w:rsidRPr="00907051" w:rsidTr="009B6239">
        <w:trPr>
          <w:trHeight w:hRule="exact" w:val="708"/>
          <w:jc w:val="center"/>
        </w:trPr>
        <w:tc>
          <w:tcPr>
            <w:tcW w:w="8376" w:type="dxa"/>
            <w:tcBorders>
              <w:top w:val="single" w:sz="4" w:space="0" w:color="auto"/>
              <w:left w:val="single" w:sz="4" w:space="0" w:color="auto"/>
              <w:bottom w:val="single" w:sz="4" w:space="0" w:color="auto"/>
              <w:right w:val="nil"/>
            </w:tcBorders>
            <w:shd w:val="clear" w:color="auto" w:fill="FFFFFF"/>
            <w:vAlign w:val="bottom"/>
            <w:hideMark/>
          </w:tcPr>
          <w:p w:rsidR="00907051" w:rsidRPr="00907051" w:rsidRDefault="00907051" w:rsidP="00907051">
            <w:pPr>
              <w:widowControl w:val="0"/>
              <w:shd w:val="clear" w:color="auto" w:fill="FFFFFF"/>
              <w:spacing w:after="0" w:line="317" w:lineRule="exact"/>
              <w:jc w:val="both"/>
              <w:rPr>
                <w:rFonts w:ascii="Times New Roman" w:eastAsia="Calibri" w:hAnsi="Times New Roman" w:cs="Times New Roman"/>
                <w:color w:val="000000"/>
                <w:sz w:val="24"/>
                <w:szCs w:val="24"/>
                <w:lang w:eastAsia="ru-RU"/>
              </w:rPr>
            </w:pPr>
            <w:r w:rsidRPr="00907051">
              <w:rPr>
                <w:rFonts w:ascii="Times New Roman" w:eastAsia="Calibri" w:hAnsi="Times New Roman" w:cs="Times New Roman"/>
                <w:color w:val="000000"/>
                <w:sz w:val="24"/>
                <w:szCs w:val="24"/>
                <w:lang w:eastAsia="ru-RU"/>
              </w:rPr>
              <w:t>2.10. Медицинской сестре за реализацию программы здоровье сбережения (применяется на норму часов)</w:t>
            </w:r>
          </w:p>
        </w:tc>
        <w:tc>
          <w:tcPr>
            <w:tcW w:w="141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907051" w:rsidRPr="00907051" w:rsidRDefault="00907051" w:rsidP="00907051">
            <w:pPr>
              <w:widowControl w:val="0"/>
              <w:spacing w:after="0" w:line="280" w:lineRule="exact"/>
              <w:jc w:val="center"/>
              <w:rPr>
                <w:rFonts w:ascii="Times New Roman" w:eastAsia="Calibri" w:hAnsi="Times New Roman" w:cs="Times New Roman"/>
                <w:color w:val="000000"/>
                <w:sz w:val="24"/>
                <w:szCs w:val="24"/>
                <w:lang w:eastAsia="ru-RU"/>
              </w:rPr>
            </w:pPr>
            <w:r w:rsidRPr="00907051">
              <w:rPr>
                <w:rFonts w:ascii="Times New Roman" w:eastAsia="Calibri" w:hAnsi="Times New Roman" w:cs="Times New Roman"/>
                <w:color w:val="000000"/>
                <w:sz w:val="24"/>
                <w:szCs w:val="24"/>
                <w:lang w:eastAsia="ru-RU"/>
              </w:rPr>
              <w:t>10</w:t>
            </w:r>
          </w:p>
        </w:tc>
      </w:tr>
      <w:tr w:rsidR="00907051" w:rsidRPr="00907051" w:rsidTr="009B6239">
        <w:trPr>
          <w:trHeight w:val="434"/>
          <w:jc w:val="center"/>
        </w:trPr>
        <w:tc>
          <w:tcPr>
            <w:tcW w:w="9791" w:type="dxa"/>
            <w:gridSpan w:val="3"/>
            <w:tcBorders>
              <w:top w:val="single" w:sz="4" w:space="0" w:color="auto"/>
              <w:left w:val="single" w:sz="4" w:space="0" w:color="auto"/>
              <w:bottom w:val="nil"/>
              <w:right w:val="single" w:sz="4" w:space="0" w:color="auto"/>
            </w:tcBorders>
            <w:shd w:val="clear" w:color="auto" w:fill="FFFFFF"/>
            <w:vAlign w:val="center"/>
            <w:hideMark/>
          </w:tcPr>
          <w:p w:rsidR="00907051" w:rsidRPr="00907051" w:rsidRDefault="00907051" w:rsidP="00907051">
            <w:pPr>
              <w:widowControl w:val="0"/>
              <w:spacing w:after="0" w:line="280" w:lineRule="exact"/>
              <w:jc w:val="center"/>
              <w:rPr>
                <w:rFonts w:ascii="Times New Roman" w:eastAsia="Calibri" w:hAnsi="Times New Roman" w:cs="Times New Roman"/>
                <w:sz w:val="28"/>
                <w:szCs w:val="28"/>
              </w:rPr>
            </w:pPr>
            <w:r w:rsidRPr="00907051">
              <w:rPr>
                <w:rFonts w:ascii="Times New Roman" w:eastAsia="Calibri" w:hAnsi="Times New Roman" w:cs="Times New Roman"/>
                <w:color w:val="000000"/>
                <w:sz w:val="24"/>
                <w:szCs w:val="24"/>
                <w:lang w:eastAsia="ru-RU"/>
              </w:rPr>
              <w:t>3. Организации дополнительного образования</w:t>
            </w:r>
          </w:p>
        </w:tc>
      </w:tr>
      <w:tr w:rsidR="00907051" w:rsidRPr="00907051" w:rsidTr="009B6239">
        <w:trPr>
          <w:trHeight w:hRule="exact" w:val="696"/>
          <w:jc w:val="center"/>
        </w:trPr>
        <w:tc>
          <w:tcPr>
            <w:tcW w:w="8444" w:type="dxa"/>
            <w:gridSpan w:val="2"/>
            <w:tcBorders>
              <w:top w:val="single" w:sz="4" w:space="0" w:color="auto"/>
              <w:left w:val="single" w:sz="4" w:space="0" w:color="auto"/>
              <w:bottom w:val="nil"/>
              <w:right w:val="nil"/>
            </w:tcBorders>
            <w:shd w:val="clear" w:color="auto" w:fill="FFFFFF"/>
            <w:vAlign w:val="bottom"/>
            <w:hideMark/>
          </w:tcPr>
          <w:p w:rsidR="00907051" w:rsidRPr="00907051" w:rsidRDefault="00907051" w:rsidP="00907051">
            <w:pPr>
              <w:widowControl w:val="0"/>
              <w:spacing w:after="0" w:line="312" w:lineRule="exact"/>
              <w:jc w:val="both"/>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lang w:eastAsia="ru-RU"/>
              </w:rPr>
              <w:t>3.1. Работа педагогического работника в группах для детей с ограниченными возможностями здоровья (применяется по факту нагрузки)</w:t>
            </w:r>
          </w:p>
        </w:tc>
        <w:tc>
          <w:tcPr>
            <w:tcW w:w="1347" w:type="dxa"/>
            <w:tcBorders>
              <w:top w:val="single" w:sz="4" w:space="0" w:color="auto"/>
              <w:left w:val="single" w:sz="4" w:space="0" w:color="auto"/>
              <w:bottom w:val="nil"/>
              <w:right w:val="single" w:sz="4" w:space="0" w:color="auto"/>
            </w:tcBorders>
            <w:shd w:val="clear" w:color="auto" w:fill="FFFFFF"/>
            <w:vAlign w:val="center"/>
            <w:hideMark/>
          </w:tcPr>
          <w:p w:rsidR="00907051" w:rsidRPr="00907051" w:rsidRDefault="00907051" w:rsidP="00907051">
            <w:pPr>
              <w:widowControl w:val="0"/>
              <w:spacing w:after="0" w:line="280" w:lineRule="exact"/>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lang w:eastAsia="ru-RU"/>
              </w:rPr>
              <w:t>25</w:t>
            </w:r>
          </w:p>
        </w:tc>
      </w:tr>
      <w:tr w:rsidR="00907051" w:rsidRPr="00907051" w:rsidTr="009B6239">
        <w:trPr>
          <w:trHeight w:hRule="exact" w:val="989"/>
          <w:jc w:val="center"/>
        </w:trPr>
        <w:tc>
          <w:tcPr>
            <w:tcW w:w="8444" w:type="dxa"/>
            <w:gridSpan w:val="2"/>
            <w:tcBorders>
              <w:top w:val="single" w:sz="4" w:space="0" w:color="auto"/>
              <w:left w:val="single" w:sz="4" w:space="0" w:color="auto"/>
              <w:bottom w:val="nil"/>
              <w:right w:val="nil"/>
            </w:tcBorders>
            <w:shd w:val="clear" w:color="auto" w:fill="FFFFFF"/>
            <w:vAlign w:val="center"/>
            <w:hideMark/>
          </w:tcPr>
          <w:p w:rsidR="00907051" w:rsidRPr="00907051" w:rsidRDefault="00907051" w:rsidP="00907051">
            <w:pPr>
              <w:widowControl w:val="0"/>
              <w:spacing w:after="0" w:line="312" w:lineRule="exact"/>
              <w:jc w:val="both"/>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lang w:eastAsia="ru-RU"/>
              </w:rPr>
              <w:t>3.2. Работа педагогического работника, связанная с заведованием учебным кабинетом, методическим кабинетом, мастерской, секцией, лабораторией, опытным участком (применяется на норму часов)</w:t>
            </w:r>
          </w:p>
        </w:tc>
        <w:tc>
          <w:tcPr>
            <w:tcW w:w="1347" w:type="dxa"/>
            <w:tcBorders>
              <w:top w:val="single" w:sz="4" w:space="0" w:color="auto"/>
              <w:left w:val="single" w:sz="4" w:space="0" w:color="auto"/>
              <w:bottom w:val="nil"/>
              <w:right w:val="single" w:sz="4" w:space="0" w:color="auto"/>
            </w:tcBorders>
            <w:shd w:val="clear" w:color="auto" w:fill="FFFFFF"/>
            <w:vAlign w:val="center"/>
            <w:hideMark/>
          </w:tcPr>
          <w:p w:rsidR="00907051" w:rsidRPr="00907051" w:rsidRDefault="00907051" w:rsidP="00907051">
            <w:pPr>
              <w:widowControl w:val="0"/>
              <w:spacing w:after="0" w:line="280" w:lineRule="exact"/>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lang w:eastAsia="ru-RU"/>
              </w:rPr>
              <w:t>20</w:t>
            </w:r>
          </w:p>
        </w:tc>
      </w:tr>
      <w:tr w:rsidR="00907051" w:rsidRPr="00907051" w:rsidTr="009B6239">
        <w:trPr>
          <w:trHeight w:hRule="exact" w:val="1027"/>
          <w:jc w:val="center"/>
        </w:trPr>
        <w:tc>
          <w:tcPr>
            <w:tcW w:w="8444" w:type="dxa"/>
            <w:gridSpan w:val="2"/>
            <w:tcBorders>
              <w:top w:val="single" w:sz="4" w:space="0" w:color="auto"/>
              <w:left w:val="single" w:sz="4" w:space="0" w:color="auto"/>
              <w:bottom w:val="single" w:sz="4" w:space="0" w:color="auto"/>
              <w:right w:val="nil"/>
            </w:tcBorders>
            <w:shd w:val="clear" w:color="auto" w:fill="FFFFFF"/>
            <w:vAlign w:val="bottom"/>
            <w:hideMark/>
          </w:tcPr>
          <w:p w:rsidR="00907051" w:rsidRPr="00907051" w:rsidRDefault="00907051" w:rsidP="00907051">
            <w:pPr>
              <w:widowControl w:val="0"/>
              <w:spacing w:after="0" w:line="312" w:lineRule="exact"/>
              <w:jc w:val="both"/>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lang w:eastAsia="ru-RU"/>
              </w:rPr>
              <w:t xml:space="preserve">3.3. Педагогам дополнительного образования за реализацию программ общеразвивающей и предпрофессиональной направленности (применяется по факту нагрузки)    </w:t>
            </w:r>
          </w:p>
        </w:tc>
        <w:tc>
          <w:tcPr>
            <w:tcW w:w="13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7051" w:rsidRPr="00907051" w:rsidRDefault="00907051" w:rsidP="00907051">
            <w:pPr>
              <w:widowControl w:val="0"/>
              <w:spacing w:after="0" w:line="280" w:lineRule="exact"/>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lang w:eastAsia="ru-RU"/>
              </w:rPr>
              <w:t>15</w:t>
            </w:r>
          </w:p>
        </w:tc>
      </w:tr>
      <w:tr w:rsidR="00907051" w:rsidRPr="00907051" w:rsidTr="009B6239">
        <w:trPr>
          <w:trHeight w:hRule="exact" w:val="677"/>
          <w:jc w:val="center"/>
        </w:trPr>
        <w:tc>
          <w:tcPr>
            <w:tcW w:w="8444" w:type="dxa"/>
            <w:gridSpan w:val="2"/>
            <w:tcBorders>
              <w:top w:val="single" w:sz="4" w:space="0" w:color="auto"/>
              <w:left w:val="single" w:sz="4" w:space="0" w:color="auto"/>
              <w:bottom w:val="single" w:sz="4" w:space="0" w:color="auto"/>
              <w:right w:val="nil"/>
            </w:tcBorders>
            <w:shd w:val="clear" w:color="auto" w:fill="FFFFFF"/>
            <w:vAlign w:val="bottom"/>
            <w:hideMark/>
          </w:tcPr>
          <w:p w:rsidR="00907051" w:rsidRPr="00907051" w:rsidRDefault="00907051" w:rsidP="00907051">
            <w:pPr>
              <w:widowControl w:val="0"/>
              <w:spacing w:after="0" w:line="322" w:lineRule="exact"/>
              <w:jc w:val="both"/>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lang w:eastAsia="ru-RU"/>
              </w:rPr>
              <w:t>3.4. Методистам за методическое сопровождение учебно-воспитательного процесса (применяется на ставку работы)</w:t>
            </w:r>
          </w:p>
        </w:tc>
        <w:tc>
          <w:tcPr>
            <w:tcW w:w="1347" w:type="dxa"/>
            <w:tcBorders>
              <w:top w:val="single" w:sz="4" w:space="0" w:color="auto"/>
              <w:left w:val="single" w:sz="4" w:space="0" w:color="auto"/>
              <w:bottom w:val="nil"/>
              <w:right w:val="single" w:sz="4" w:space="0" w:color="auto"/>
            </w:tcBorders>
            <w:shd w:val="clear" w:color="auto" w:fill="FFFFFF"/>
            <w:vAlign w:val="center"/>
            <w:hideMark/>
          </w:tcPr>
          <w:p w:rsidR="00907051" w:rsidRPr="00907051" w:rsidRDefault="00907051" w:rsidP="00907051">
            <w:pPr>
              <w:widowControl w:val="0"/>
              <w:spacing w:after="0" w:line="280" w:lineRule="exact"/>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lang w:eastAsia="ru-RU"/>
              </w:rPr>
              <w:t>15</w:t>
            </w:r>
          </w:p>
        </w:tc>
      </w:tr>
    </w:tbl>
    <w:p w:rsidR="00907051" w:rsidRPr="00907051" w:rsidRDefault="00907051" w:rsidP="00907051">
      <w:pPr>
        <w:rPr>
          <w:rFonts w:ascii="Times New Roman" w:eastAsia="Times New Roman" w:hAnsi="Times New Roman" w:cs="Times New Roman"/>
          <w:sz w:val="24"/>
          <w:szCs w:val="24"/>
        </w:rPr>
      </w:pPr>
    </w:p>
    <w:p w:rsidR="00907051" w:rsidRPr="00907051" w:rsidRDefault="00907051" w:rsidP="00907051">
      <w:pPr>
        <w:widowControl w:val="0"/>
        <w:spacing w:after="0" w:line="317" w:lineRule="exact"/>
        <w:ind w:left="5387"/>
        <w:jc w:val="both"/>
        <w:rPr>
          <w:rFonts w:ascii="Times New Roman" w:eastAsia="Calibri" w:hAnsi="Times New Roman" w:cs="Times New Roman"/>
          <w:b/>
          <w:sz w:val="24"/>
          <w:szCs w:val="24"/>
        </w:rPr>
      </w:pPr>
    </w:p>
    <w:p w:rsidR="00907051" w:rsidRPr="00907051" w:rsidRDefault="00907051" w:rsidP="00907051">
      <w:pPr>
        <w:spacing w:after="0" w:line="240" w:lineRule="auto"/>
        <w:rPr>
          <w:rFonts w:ascii="Times New Roman" w:eastAsia="Calibri" w:hAnsi="Times New Roman" w:cs="Times New Roman"/>
          <w:b/>
          <w:sz w:val="24"/>
          <w:szCs w:val="24"/>
          <w:lang w:eastAsia="ru-RU"/>
        </w:rPr>
        <w:sectPr w:rsidR="00907051" w:rsidRPr="00907051">
          <w:pgSz w:w="11900" w:h="16840"/>
          <w:pgMar w:top="567" w:right="776" w:bottom="567" w:left="1366" w:header="0" w:footer="3" w:gutter="0"/>
          <w:cols w:space="720"/>
        </w:sectPr>
      </w:pPr>
    </w:p>
    <w:p w:rsidR="00907051" w:rsidRPr="00907051" w:rsidRDefault="00907051" w:rsidP="00907051">
      <w:pPr>
        <w:widowControl w:val="0"/>
        <w:spacing w:after="0" w:line="317" w:lineRule="exact"/>
        <w:ind w:left="4679" w:firstLine="708"/>
        <w:jc w:val="both"/>
        <w:rPr>
          <w:rFonts w:ascii="Times New Roman" w:eastAsia="Calibri" w:hAnsi="Times New Roman" w:cs="Times New Roman"/>
          <w:b/>
          <w:sz w:val="24"/>
          <w:szCs w:val="24"/>
        </w:rPr>
      </w:pPr>
      <w:r w:rsidRPr="00907051">
        <w:rPr>
          <w:rFonts w:ascii="Times New Roman" w:eastAsia="Calibri" w:hAnsi="Times New Roman" w:cs="Times New Roman"/>
          <w:b/>
          <w:sz w:val="24"/>
          <w:szCs w:val="24"/>
        </w:rPr>
        <w:lastRenderedPageBreak/>
        <w:t>Приложение 4</w:t>
      </w:r>
    </w:p>
    <w:p w:rsidR="00907051" w:rsidRPr="00907051" w:rsidRDefault="00907051" w:rsidP="00907051">
      <w:pPr>
        <w:widowControl w:val="0"/>
        <w:spacing w:after="597" w:line="317" w:lineRule="exact"/>
        <w:ind w:left="5387"/>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 xml:space="preserve">к Положению о системе  </w:t>
      </w:r>
      <w:proofErr w:type="gramStart"/>
      <w:r w:rsidRPr="00907051">
        <w:rPr>
          <w:rFonts w:ascii="Times New Roman" w:eastAsia="Calibri" w:hAnsi="Times New Roman" w:cs="Times New Roman"/>
          <w:sz w:val="24"/>
          <w:szCs w:val="24"/>
        </w:rPr>
        <w:t>оплаты труда работников муниципальных бюджетных образовательных учреждений муниципального образования</w:t>
      </w:r>
      <w:proofErr w:type="gramEnd"/>
      <w:r w:rsidRPr="00907051">
        <w:rPr>
          <w:rFonts w:ascii="Times New Roman" w:eastAsia="Calibri" w:hAnsi="Times New Roman" w:cs="Times New Roman"/>
          <w:sz w:val="24"/>
          <w:szCs w:val="24"/>
        </w:rPr>
        <w:t xml:space="preserve"> Красноперекопский район Республики Крым</w:t>
      </w:r>
    </w:p>
    <w:p w:rsidR="00907051" w:rsidRPr="00907051" w:rsidRDefault="00907051" w:rsidP="00907051">
      <w:pPr>
        <w:widowControl w:val="0"/>
        <w:spacing w:after="0" w:line="317" w:lineRule="exact"/>
        <w:ind w:right="60"/>
        <w:jc w:val="center"/>
        <w:rPr>
          <w:rFonts w:ascii="Times New Roman" w:eastAsia="Calibri" w:hAnsi="Times New Roman" w:cs="Times New Roman"/>
          <w:b/>
          <w:bCs/>
          <w:sz w:val="24"/>
          <w:szCs w:val="24"/>
        </w:rPr>
      </w:pPr>
      <w:r w:rsidRPr="00907051">
        <w:rPr>
          <w:rFonts w:ascii="Times New Roman" w:eastAsia="Calibri" w:hAnsi="Times New Roman" w:cs="Times New Roman"/>
          <w:b/>
          <w:bCs/>
          <w:sz w:val="24"/>
          <w:szCs w:val="24"/>
        </w:rPr>
        <w:t>Размеры окладов (должностных окладов) по должностям</w:t>
      </w:r>
      <w:r w:rsidRPr="00907051">
        <w:rPr>
          <w:rFonts w:ascii="Times New Roman" w:eastAsia="Calibri" w:hAnsi="Times New Roman" w:cs="Times New Roman"/>
          <w:b/>
          <w:bCs/>
          <w:sz w:val="24"/>
          <w:szCs w:val="24"/>
        </w:rPr>
        <w:br/>
        <w:t>общеотраслевых руководителей, специалистов и служащих</w:t>
      </w:r>
    </w:p>
    <w:p w:rsidR="00907051" w:rsidRPr="00907051" w:rsidRDefault="00907051" w:rsidP="00907051">
      <w:pPr>
        <w:widowControl w:val="0"/>
        <w:spacing w:after="0" w:line="317" w:lineRule="exact"/>
        <w:ind w:right="60"/>
        <w:jc w:val="center"/>
        <w:rPr>
          <w:rFonts w:ascii="Times New Roman" w:eastAsia="Calibri" w:hAnsi="Times New Roman" w:cs="Times New Roman"/>
          <w:b/>
          <w:bCs/>
          <w:sz w:val="24"/>
          <w:szCs w:val="24"/>
        </w:rPr>
      </w:pPr>
    </w:p>
    <w:tbl>
      <w:tblPr>
        <w:tblW w:w="0" w:type="dxa"/>
        <w:tblInd w:w="62" w:type="dxa"/>
        <w:tblLayout w:type="fixed"/>
        <w:tblCellMar>
          <w:top w:w="102" w:type="dxa"/>
          <w:left w:w="62" w:type="dxa"/>
          <w:bottom w:w="102" w:type="dxa"/>
          <w:right w:w="62" w:type="dxa"/>
        </w:tblCellMar>
        <w:tblLook w:val="04A0" w:firstRow="1" w:lastRow="0" w:firstColumn="1" w:lastColumn="0" w:noHBand="0" w:noVBand="1"/>
      </w:tblPr>
      <w:tblGrid>
        <w:gridCol w:w="2129"/>
        <w:gridCol w:w="4113"/>
        <w:gridCol w:w="1958"/>
        <w:gridCol w:w="1730"/>
      </w:tblGrid>
      <w:tr w:rsidR="00907051" w:rsidRPr="00907051" w:rsidTr="009B6239">
        <w:trPr>
          <w:trHeight w:val="796"/>
        </w:trPr>
        <w:tc>
          <w:tcPr>
            <w:tcW w:w="2129"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spacing w:after="0"/>
              <w:jc w:val="center"/>
              <w:rPr>
                <w:rFonts w:ascii="Times New Roman" w:eastAsia="Times New Roman" w:hAnsi="Times New Roman" w:cs="Times New Roman"/>
                <w:bCs/>
                <w:sz w:val="24"/>
                <w:szCs w:val="24"/>
              </w:rPr>
            </w:pPr>
            <w:r w:rsidRPr="00907051">
              <w:rPr>
                <w:rFonts w:ascii="Times New Roman" w:eastAsia="Times New Roman" w:hAnsi="Times New Roman" w:cs="Times New Roman"/>
                <w:bCs/>
              </w:rPr>
              <w:t>Квалификационный уровень</w:t>
            </w:r>
          </w:p>
        </w:tc>
        <w:tc>
          <w:tcPr>
            <w:tcW w:w="4113"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spacing w:after="0"/>
              <w:jc w:val="center"/>
              <w:rPr>
                <w:rFonts w:ascii="Times New Roman" w:eastAsia="Times New Roman" w:hAnsi="Times New Roman" w:cs="Times New Roman"/>
                <w:bCs/>
                <w:sz w:val="24"/>
                <w:szCs w:val="24"/>
              </w:rPr>
            </w:pPr>
            <w:r w:rsidRPr="00907051">
              <w:rPr>
                <w:rFonts w:ascii="Times New Roman" w:eastAsia="Times New Roman" w:hAnsi="Times New Roman" w:cs="Times New Roman"/>
                <w:bCs/>
              </w:rPr>
              <w:t>Должности, отнесенные к квалификационным группам</w:t>
            </w:r>
          </w:p>
        </w:tc>
        <w:tc>
          <w:tcPr>
            <w:tcW w:w="1958"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spacing w:after="0"/>
              <w:jc w:val="center"/>
              <w:rPr>
                <w:rFonts w:ascii="Times New Roman" w:eastAsia="Times New Roman" w:hAnsi="Times New Roman" w:cs="Times New Roman"/>
                <w:bCs/>
                <w:sz w:val="24"/>
                <w:szCs w:val="24"/>
              </w:rPr>
            </w:pPr>
            <w:r w:rsidRPr="00907051">
              <w:rPr>
                <w:rFonts w:ascii="Times New Roman" w:eastAsia="Times New Roman" w:hAnsi="Times New Roman" w:cs="Times New Roman"/>
                <w:bCs/>
              </w:rPr>
              <w:t>Должностной оклад, руб.</w:t>
            </w:r>
          </w:p>
        </w:tc>
        <w:tc>
          <w:tcPr>
            <w:tcW w:w="1730"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spacing w:after="0"/>
              <w:jc w:val="center"/>
              <w:rPr>
                <w:rFonts w:ascii="Times New Roman" w:eastAsia="Times New Roman" w:hAnsi="Times New Roman" w:cs="Times New Roman"/>
                <w:bCs/>
              </w:rPr>
            </w:pPr>
            <w:r w:rsidRPr="00907051">
              <w:rPr>
                <w:rFonts w:ascii="Times New Roman" w:eastAsia="Times New Roman" w:hAnsi="Times New Roman" w:cs="Times New Roman"/>
                <w:color w:val="000000"/>
                <w:lang w:eastAsia="ru-RU"/>
              </w:rPr>
              <w:t>Должностной оклад с 1.10.22, руб.</w:t>
            </w:r>
          </w:p>
        </w:tc>
      </w:tr>
      <w:tr w:rsidR="00907051" w:rsidRPr="00907051" w:rsidTr="009B6239">
        <w:trPr>
          <w:trHeight w:val="277"/>
        </w:trPr>
        <w:tc>
          <w:tcPr>
            <w:tcW w:w="9930" w:type="dxa"/>
            <w:gridSpan w:val="4"/>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spacing w:after="0"/>
              <w:jc w:val="center"/>
              <w:outlineLvl w:val="0"/>
              <w:rPr>
                <w:rFonts w:ascii="Times New Roman" w:eastAsia="Times New Roman" w:hAnsi="Times New Roman" w:cs="Times New Roman"/>
                <w:bCs/>
                <w:sz w:val="24"/>
                <w:szCs w:val="24"/>
              </w:rPr>
            </w:pPr>
            <w:r w:rsidRPr="00907051">
              <w:rPr>
                <w:rFonts w:ascii="Times New Roman" w:eastAsia="Times New Roman" w:hAnsi="Times New Roman" w:cs="Times New Roman"/>
                <w:bCs/>
              </w:rPr>
              <w:t>1. Общеотраслевые должности служащих первого уровня</w:t>
            </w:r>
          </w:p>
        </w:tc>
      </w:tr>
      <w:tr w:rsidR="00907051" w:rsidRPr="00907051" w:rsidTr="009B6239">
        <w:tc>
          <w:tcPr>
            <w:tcW w:w="2129" w:type="dxa"/>
            <w:vMerge w:val="restart"/>
            <w:tcBorders>
              <w:top w:val="single" w:sz="4" w:space="0" w:color="auto"/>
              <w:left w:val="single" w:sz="4" w:space="0" w:color="auto"/>
              <w:bottom w:val="single" w:sz="4" w:space="0" w:color="auto"/>
              <w:right w:val="single" w:sz="4" w:space="0" w:color="auto"/>
            </w:tcBorders>
          </w:tcPr>
          <w:p w:rsidR="00907051" w:rsidRPr="00907051" w:rsidRDefault="00907051" w:rsidP="00907051">
            <w:pPr>
              <w:spacing w:after="0"/>
              <w:rPr>
                <w:rFonts w:ascii="Times New Roman" w:eastAsia="Times New Roman" w:hAnsi="Times New Roman" w:cs="Times New Roman"/>
                <w:bCs/>
                <w:sz w:val="24"/>
                <w:szCs w:val="24"/>
              </w:rPr>
            </w:pPr>
          </w:p>
        </w:tc>
        <w:tc>
          <w:tcPr>
            <w:tcW w:w="4113"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spacing w:after="0"/>
              <w:rPr>
                <w:rFonts w:ascii="Times New Roman" w:eastAsia="Times New Roman" w:hAnsi="Times New Roman" w:cs="Times New Roman"/>
                <w:bCs/>
                <w:sz w:val="24"/>
                <w:szCs w:val="24"/>
              </w:rPr>
            </w:pPr>
            <w:r w:rsidRPr="00907051">
              <w:rPr>
                <w:rFonts w:ascii="Times New Roman" w:eastAsia="Times New Roman" w:hAnsi="Times New Roman" w:cs="Times New Roman"/>
                <w:bCs/>
              </w:rPr>
              <w:t>Библиотекарь</w:t>
            </w:r>
          </w:p>
        </w:tc>
        <w:tc>
          <w:tcPr>
            <w:tcW w:w="1958"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spacing w:after="0"/>
              <w:jc w:val="center"/>
              <w:rPr>
                <w:rFonts w:ascii="Times New Roman" w:eastAsia="Times New Roman" w:hAnsi="Times New Roman" w:cs="Times New Roman"/>
                <w:bCs/>
                <w:sz w:val="24"/>
                <w:szCs w:val="24"/>
              </w:rPr>
            </w:pPr>
            <w:r w:rsidRPr="00907051">
              <w:rPr>
                <w:rFonts w:ascii="Times New Roman" w:eastAsia="Times New Roman" w:hAnsi="Times New Roman" w:cs="Times New Roman"/>
                <w:bCs/>
              </w:rPr>
              <w:t>12360,00</w:t>
            </w:r>
          </w:p>
        </w:tc>
        <w:tc>
          <w:tcPr>
            <w:tcW w:w="1730" w:type="dxa"/>
            <w:tcBorders>
              <w:top w:val="single" w:sz="4" w:space="0" w:color="auto"/>
              <w:left w:val="single" w:sz="4" w:space="0" w:color="auto"/>
              <w:bottom w:val="single" w:sz="4" w:space="0" w:color="auto"/>
              <w:right w:val="single" w:sz="4" w:space="0" w:color="auto"/>
            </w:tcBorders>
            <w:vAlign w:val="bottom"/>
            <w:hideMark/>
          </w:tcPr>
          <w:p w:rsidR="00907051" w:rsidRPr="00907051" w:rsidRDefault="00907051" w:rsidP="00907051">
            <w:pPr>
              <w:spacing w:after="0"/>
              <w:jc w:val="center"/>
              <w:rPr>
                <w:rFonts w:ascii="Times New Roman" w:eastAsia="Times New Roman" w:hAnsi="Times New Roman" w:cs="Times New Roman"/>
                <w:bCs/>
              </w:rPr>
            </w:pPr>
            <w:r w:rsidRPr="00907051">
              <w:rPr>
                <w:rFonts w:ascii="Times New Roman" w:eastAsia="Times New Roman" w:hAnsi="Times New Roman" w:cs="Times New Roman"/>
                <w:bCs/>
              </w:rPr>
              <w:t>12855,00</w:t>
            </w:r>
          </w:p>
        </w:tc>
      </w:tr>
      <w:tr w:rsidR="00907051" w:rsidRPr="00907051" w:rsidTr="009B6239">
        <w:tc>
          <w:tcPr>
            <w:tcW w:w="9930" w:type="dxa"/>
            <w:vMerge/>
            <w:tcBorders>
              <w:top w:val="single" w:sz="4" w:space="0" w:color="auto"/>
              <w:left w:val="single" w:sz="4" w:space="0" w:color="auto"/>
              <w:bottom w:val="single" w:sz="4" w:space="0" w:color="auto"/>
              <w:right w:val="single" w:sz="4" w:space="0" w:color="auto"/>
            </w:tcBorders>
            <w:vAlign w:val="center"/>
            <w:hideMark/>
          </w:tcPr>
          <w:p w:rsidR="00907051" w:rsidRPr="00907051" w:rsidRDefault="00907051" w:rsidP="00907051">
            <w:pPr>
              <w:spacing w:after="0" w:line="240" w:lineRule="auto"/>
              <w:rPr>
                <w:rFonts w:ascii="Times New Roman" w:eastAsia="Times New Roman" w:hAnsi="Times New Roman" w:cs="Times New Roman"/>
                <w:bCs/>
                <w:sz w:val="24"/>
                <w:szCs w:val="24"/>
              </w:rPr>
            </w:pPr>
          </w:p>
        </w:tc>
        <w:tc>
          <w:tcPr>
            <w:tcW w:w="4113"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spacing w:after="0"/>
              <w:rPr>
                <w:rFonts w:ascii="Times New Roman" w:eastAsia="Times New Roman" w:hAnsi="Times New Roman" w:cs="Times New Roman"/>
                <w:bCs/>
                <w:sz w:val="24"/>
                <w:szCs w:val="24"/>
              </w:rPr>
            </w:pPr>
            <w:r w:rsidRPr="00907051">
              <w:rPr>
                <w:rFonts w:ascii="Times New Roman" w:eastAsia="Times New Roman" w:hAnsi="Times New Roman" w:cs="Times New Roman"/>
                <w:bCs/>
              </w:rPr>
              <w:t>Библиотекарь 2 категории</w:t>
            </w:r>
          </w:p>
        </w:tc>
        <w:tc>
          <w:tcPr>
            <w:tcW w:w="1958"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spacing w:after="0"/>
              <w:jc w:val="center"/>
              <w:rPr>
                <w:rFonts w:ascii="Times New Roman" w:eastAsia="Times New Roman" w:hAnsi="Times New Roman" w:cs="Times New Roman"/>
                <w:bCs/>
                <w:sz w:val="24"/>
                <w:szCs w:val="24"/>
              </w:rPr>
            </w:pPr>
            <w:r w:rsidRPr="00907051">
              <w:rPr>
                <w:rFonts w:ascii="Times New Roman" w:eastAsia="Times New Roman" w:hAnsi="Times New Roman" w:cs="Times New Roman"/>
                <w:bCs/>
              </w:rPr>
              <w:t>12875,00</w:t>
            </w:r>
          </w:p>
        </w:tc>
        <w:tc>
          <w:tcPr>
            <w:tcW w:w="1730" w:type="dxa"/>
            <w:tcBorders>
              <w:top w:val="single" w:sz="4" w:space="0" w:color="auto"/>
              <w:left w:val="single" w:sz="4" w:space="0" w:color="auto"/>
              <w:bottom w:val="single" w:sz="4" w:space="0" w:color="auto"/>
              <w:right w:val="single" w:sz="4" w:space="0" w:color="auto"/>
            </w:tcBorders>
            <w:vAlign w:val="bottom"/>
            <w:hideMark/>
          </w:tcPr>
          <w:p w:rsidR="00907051" w:rsidRPr="00907051" w:rsidRDefault="00907051" w:rsidP="00907051">
            <w:pPr>
              <w:spacing w:after="0"/>
              <w:jc w:val="center"/>
              <w:rPr>
                <w:rFonts w:ascii="Times New Roman" w:eastAsia="Times New Roman" w:hAnsi="Times New Roman" w:cs="Times New Roman"/>
                <w:bCs/>
              </w:rPr>
            </w:pPr>
            <w:r w:rsidRPr="00907051">
              <w:rPr>
                <w:rFonts w:ascii="Times New Roman" w:eastAsia="Times New Roman" w:hAnsi="Times New Roman" w:cs="Times New Roman"/>
                <w:bCs/>
              </w:rPr>
              <w:t>13390,00</w:t>
            </w:r>
          </w:p>
        </w:tc>
      </w:tr>
      <w:tr w:rsidR="00907051" w:rsidRPr="00907051" w:rsidTr="009B6239">
        <w:tc>
          <w:tcPr>
            <w:tcW w:w="9930" w:type="dxa"/>
            <w:vMerge/>
            <w:tcBorders>
              <w:top w:val="single" w:sz="4" w:space="0" w:color="auto"/>
              <w:left w:val="single" w:sz="4" w:space="0" w:color="auto"/>
              <w:bottom w:val="single" w:sz="4" w:space="0" w:color="auto"/>
              <w:right w:val="single" w:sz="4" w:space="0" w:color="auto"/>
            </w:tcBorders>
            <w:vAlign w:val="center"/>
            <w:hideMark/>
          </w:tcPr>
          <w:p w:rsidR="00907051" w:rsidRPr="00907051" w:rsidRDefault="00907051" w:rsidP="00907051">
            <w:pPr>
              <w:spacing w:after="0" w:line="240" w:lineRule="auto"/>
              <w:rPr>
                <w:rFonts w:ascii="Times New Roman" w:eastAsia="Times New Roman" w:hAnsi="Times New Roman" w:cs="Times New Roman"/>
                <w:bCs/>
                <w:sz w:val="24"/>
                <w:szCs w:val="24"/>
              </w:rPr>
            </w:pPr>
          </w:p>
        </w:tc>
        <w:tc>
          <w:tcPr>
            <w:tcW w:w="4113"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spacing w:after="0"/>
              <w:rPr>
                <w:rFonts w:ascii="Times New Roman" w:eastAsia="Times New Roman" w:hAnsi="Times New Roman" w:cs="Times New Roman"/>
                <w:bCs/>
                <w:sz w:val="24"/>
                <w:szCs w:val="24"/>
              </w:rPr>
            </w:pPr>
            <w:r w:rsidRPr="00907051">
              <w:rPr>
                <w:rFonts w:ascii="Times New Roman" w:eastAsia="Times New Roman" w:hAnsi="Times New Roman" w:cs="Times New Roman"/>
                <w:bCs/>
              </w:rPr>
              <w:t>Библиотекарь 1 категории</w:t>
            </w:r>
          </w:p>
        </w:tc>
        <w:tc>
          <w:tcPr>
            <w:tcW w:w="1958"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spacing w:after="0"/>
              <w:jc w:val="center"/>
              <w:rPr>
                <w:rFonts w:ascii="Times New Roman" w:eastAsia="Times New Roman" w:hAnsi="Times New Roman" w:cs="Times New Roman"/>
                <w:bCs/>
                <w:sz w:val="24"/>
                <w:szCs w:val="24"/>
              </w:rPr>
            </w:pPr>
            <w:r w:rsidRPr="00907051">
              <w:rPr>
                <w:rFonts w:ascii="Times New Roman" w:eastAsia="Times New Roman" w:hAnsi="Times New Roman" w:cs="Times New Roman"/>
                <w:bCs/>
              </w:rPr>
              <w:t>13905,00</w:t>
            </w:r>
          </w:p>
        </w:tc>
        <w:tc>
          <w:tcPr>
            <w:tcW w:w="1730" w:type="dxa"/>
            <w:tcBorders>
              <w:top w:val="single" w:sz="4" w:space="0" w:color="auto"/>
              <w:left w:val="single" w:sz="4" w:space="0" w:color="auto"/>
              <w:bottom w:val="single" w:sz="4" w:space="0" w:color="auto"/>
              <w:right w:val="single" w:sz="4" w:space="0" w:color="auto"/>
            </w:tcBorders>
            <w:vAlign w:val="bottom"/>
            <w:hideMark/>
          </w:tcPr>
          <w:p w:rsidR="00907051" w:rsidRPr="00907051" w:rsidRDefault="00907051" w:rsidP="00907051">
            <w:pPr>
              <w:spacing w:after="0"/>
              <w:jc w:val="center"/>
              <w:rPr>
                <w:rFonts w:ascii="Times New Roman" w:eastAsia="Times New Roman" w:hAnsi="Times New Roman" w:cs="Times New Roman"/>
                <w:bCs/>
              </w:rPr>
            </w:pPr>
            <w:r w:rsidRPr="00907051">
              <w:rPr>
                <w:rFonts w:ascii="Times New Roman" w:eastAsia="Times New Roman" w:hAnsi="Times New Roman" w:cs="Times New Roman"/>
                <w:bCs/>
              </w:rPr>
              <w:t>14462,00</w:t>
            </w:r>
          </w:p>
        </w:tc>
      </w:tr>
      <w:tr w:rsidR="00907051" w:rsidRPr="00907051" w:rsidTr="009B6239">
        <w:tc>
          <w:tcPr>
            <w:tcW w:w="9930" w:type="dxa"/>
            <w:vMerge/>
            <w:tcBorders>
              <w:top w:val="single" w:sz="4" w:space="0" w:color="auto"/>
              <w:left w:val="single" w:sz="4" w:space="0" w:color="auto"/>
              <w:bottom w:val="single" w:sz="4" w:space="0" w:color="auto"/>
              <w:right w:val="single" w:sz="4" w:space="0" w:color="auto"/>
            </w:tcBorders>
            <w:vAlign w:val="center"/>
            <w:hideMark/>
          </w:tcPr>
          <w:p w:rsidR="00907051" w:rsidRPr="00907051" w:rsidRDefault="00907051" w:rsidP="00907051">
            <w:pPr>
              <w:spacing w:after="0" w:line="240" w:lineRule="auto"/>
              <w:rPr>
                <w:rFonts w:ascii="Times New Roman" w:eastAsia="Times New Roman" w:hAnsi="Times New Roman" w:cs="Times New Roman"/>
                <w:bCs/>
                <w:sz w:val="24"/>
                <w:szCs w:val="24"/>
              </w:rPr>
            </w:pPr>
          </w:p>
        </w:tc>
        <w:tc>
          <w:tcPr>
            <w:tcW w:w="4113"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spacing w:after="0"/>
              <w:rPr>
                <w:rFonts w:ascii="Times New Roman" w:eastAsia="Times New Roman" w:hAnsi="Times New Roman" w:cs="Times New Roman"/>
                <w:bCs/>
                <w:sz w:val="24"/>
                <w:szCs w:val="24"/>
              </w:rPr>
            </w:pPr>
            <w:r w:rsidRPr="00907051">
              <w:rPr>
                <w:rFonts w:ascii="Times New Roman" w:eastAsia="Times New Roman" w:hAnsi="Times New Roman" w:cs="Times New Roman"/>
                <w:bCs/>
              </w:rPr>
              <w:t>Библиотекарь ведущий</w:t>
            </w:r>
          </w:p>
        </w:tc>
        <w:tc>
          <w:tcPr>
            <w:tcW w:w="1958"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spacing w:after="0"/>
              <w:jc w:val="center"/>
              <w:rPr>
                <w:rFonts w:ascii="Times New Roman" w:eastAsia="Times New Roman" w:hAnsi="Times New Roman" w:cs="Times New Roman"/>
                <w:bCs/>
                <w:sz w:val="24"/>
                <w:szCs w:val="24"/>
              </w:rPr>
            </w:pPr>
            <w:r w:rsidRPr="00907051">
              <w:rPr>
                <w:rFonts w:ascii="Times New Roman" w:eastAsia="Times New Roman" w:hAnsi="Times New Roman" w:cs="Times New Roman"/>
                <w:bCs/>
              </w:rPr>
              <w:t>14935,00</w:t>
            </w:r>
          </w:p>
        </w:tc>
        <w:tc>
          <w:tcPr>
            <w:tcW w:w="1730" w:type="dxa"/>
            <w:tcBorders>
              <w:top w:val="single" w:sz="4" w:space="0" w:color="auto"/>
              <w:left w:val="single" w:sz="4" w:space="0" w:color="auto"/>
              <w:bottom w:val="single" w:sz="4" w:space="0" w:color="auto"/>
              <w:right w:val="single" w:sz="4" w:space="0" w:color="auto"/>
            </w:tcBorders>
            <w:vAlign w:val="bottom"/>
            <w:hideMark/>
          </w:tcPr>
          <w:p w:rsidR="00907051" w:rsidRPr="00907051" w:rsidRDefault="00907051" w:rsidP="00907051">
            <w:pPr>
              <w:spacing w:after="0"/>
              <w:jc w:val="center"/>
              <w:rPr>
                <w:rFonts w:ascii="Times New Roman" w:eastAsia="Times New Roman" w:hAnsi="Times New Roman" w:cs="Times New Roman"/>
                <w:bCs/>
              </w:rPr>
            </w:pPr>
            <w:r w:rsidRPr="00907051">
              <w:rPr>
                <w:rFonts w:ascii="Times New Roman" w:eastAsia="Times New Roman" w:hAnsi="Times New Roman" w:cs="Times New Roman"/>
                <w:bCs/>
              </w:rPr>
              <w:t>15533,00</w:t>
            </w:r>
          </w:p>
        </w:tc>
      </w:tr>
      <w:tr w:rsidR="00907051" w:rsidRPr="00907051" w:rsidTr="009B6239">
        <w:tc>
          <w:tcPr>
            <w:tcW w:w="9930" w:type="dxa"/>
            <w:vMerge/>
            <w:tcBorders>
              <w:top w:val="single" w:sz="4" w:space="0" w:color="auto"/>
              <w:left w:val="single" w:sz="4" w:space="0" w:color="auto"/>
              <w:bottom w:val="single" w:sz="4" w:space="0" w:color="auto"/>
              <w:right w:val="single" w:sz="4" w:space="0" w:color="auto"/>
            </w:tcBorders>
            <w:vAlign w:val="center"/>
            <w:hideMark/>
          </w:tcPr>
          <w:p w:rsidR="00907051" w:rsidRPr="00907051" w:rsidRDefault="00907051" w:rsidP="00907051">
            <w:pPr>
              <w:spacing w:after="0" w:line="240" w:lineRule="auto"/>
              <w:rPr>
                <w:rFonts w:ascii="Times New Roman" w:eastAsia="Times New Roman" w:hAnsi="Times New Roman" w:cs="Times New Roman"/>
                <w:bCs/>
                <w:sz w:val="24"/>
                <w:szCs w:val="24"/>
              </w:rPr>
            </w:pPr>
          </w:p>
        </w:tc>
        <w:tc>
          <w:tcPr>
            <w:tcW w:w="4113"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spacing w:after="0"/>
              <w:rPr>
                <w:rFonts w:ascii="Times New Roman" w:eastAsia="Times New Roman" w:hAnsi="Times New Roman" w:cs="Times New Roman"/>
                <w:bCs/>
                <w:sz w:val="24"/>
                <w:szCs w:val="24"/>
              </w:rPr>
            </w:pPr>
            <w:r w:rsidRPr="00907051">
              <w:rPr>
                <w:rFonts w:ascii="Times New Roman" w:eastAsia="Times New Roman" w:hAnsi="Times New Roman" w:cs="Times New Roman"/>
                <w:bCs/>
              </w:rPr>
              <w:t>Библиотекарь главный</w:t>
            </w:r>
          </w:p>
        </w:tc>
        <w:tc>
          <w:tcPr>
            <w:tcW w:w="1958"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spacing w:after="0"/>
              <w:jc w:val="center"/>
              <w:rPr>
                <w:rFonts w:ascii="Times New Roman" w:eastAsia="Times New Roman" w:hAnsi="Times New Roman" w:cs="Times New Roman"/>
                <w:bCs/>
                <w:sz w:val="24"/>
                <w:szCs w:val="24"/>
              </w:rPr>
            </w:pPr>
            <w:r w:rsidRPr="00907051">
              <w:rPr>
                <w:rFonts w:ascii="Times New Roman" w:eastAsia="Times New Roman" w:hAnsi="Times New Roman" w:cs="Times New Roman"/>
                <w:bCs/>
              </w:rPr>
              <w:t>15965,00</w:t>
            </w:r>
          </w:p>
        </w:tc>
        <w:tc>
          <w:tcPr>
            <w:tcW w:w="1730" w:type="dxa"/>
            <w:tcBorders>
              <w:top w:val="single" w:sz="4" w:space="0" w:color="auto"/>
              <w:left w:val="single" w:sz="4" w:space="0" w:color="auto"/>
              <w:bottom w:val="single" w:sz="4" w:space="0" w:color="auto"/>
              <w:right w:val="single" w:sz="4" w:space="0" w:color="auto"/>
            </w:tcBorders>
            <w:vAlign w:val="bottom"/>
            <w:hideMark/>
          </w:tcPr>
          <w:p w:rsidR="00907051" w:rsidRPr="00907051" w:rsidRDefault="00907051" w:rsidP="00907051">
            <w:pPr>
              <w:spacing w:after="0"/>
              <w:jc w:val="center"/>
              <w:rPr>
                <w:rFonts w:ascii="Times New Roman" w:eastAsia="Times New Roman" w:hAnsi="Times New Roman" w:cs="Times New Roman"/>
                <w:bCs/>
              </w:rPr>
            </w:pPr>
            <w:r w:rsidRPr="00907051">
              <w:rPr>
                <w:rFonts w:ascii="Times New Roman" w:eastAsia="Times New Roman" w:hAnsi="Times New Roman" w:cs="Times New Roman"/>
                <w:bCs/>
              </w:rPr>
              <w:t>16604,00</w:t>
            </w:r>
          </w:p>
        </w:tc>
      </w:tr>
      <w:tr w:rsidR="00907051" w:rsidRPr="00907051" w:rsidTr="009B6239">
        <w:tc>
          <w:tcPr>
            <w:tcW w:w="2129"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spacing w:after="0"/>
              <w:rPr>
                <w:rFonts w:ascii="Times New Roman" w:eastAsia="Times New Roman" w:hAnsi="Times New Roman" w:cs="Times New Roman"/>
                <w:bCs/>
                <w:sz w:val="24"/>
                <w:szCs w:val="24"/>
              </w:rPr>
            </w:pPr>
            <w:r w:rsidRPr="00907051">
              <w:rPr>
                <w:rFonts w:ascii="Times New Roman" w:eastAsia="Times New Roman" w:hAnsi="Times New Roman" w:cs="Times New Roman"/>
                <w:bCs/>
              </w:rPr>
              <w:t xml:space="preserve">1-й </w:t>
            </w:r>
            <w:proofErr w:type="gramStart"/>
            <w:r w:rsidRPr="00907051">
              <w:rPr>
                <w:rFonts w:ascii="Times New Roman" w:eastAsia="Times New Roman" w:hAnsi="Times New Roman" w:cs="Times New Roman"/>
                <w:bCs/>
              </w:rPr>
              <w:t>квалификацион-ный</w:t>
            </w:r>
            <w:proofErr w:type="gramEnd"/>
            <w:r w:rsidRPr="00907051">
              <w:rPr>
                <w:rFonts w:ascii="Times New Roman" w:eastAsia="Times New Roman" w:hAnsi="Times New Roman" w:cs="Times New Roman"/>
                <w:bCs/>
              </w:rPr>
              <w:t xml:space="preserve"> уровень</w:t>
            </w:r>
          </w:p>
        </w:tc>
        <w:tc>
          <w:tcPr>
            <w:tcW w:w="4113"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spacing w:after="0"/>
              <w:rPr>
                <w:rFonts w:ascii="Times New Roman" w:eastAsia="Times New Roman" w:hAnsi="Times New Roman" w:cs="Times New Roman"/>
                <w:bCs/>
                <w:sz w:val="24"/>
                <w:szCs w:val="24"/>
              </w:rPr>
            </w:pPr>
            <w:r w:rsidRPr="00907051">
              <w:rPr>
                <w:rFonts w:ascii="Times New Roman" w:eastAsia="Times New Roman" w:hAnsi="Times New Roman" w:cs="Times New Roman"/>
                <w:bCs/>
              </w:rPr>
              <w:t>Делопроизводитель; секретарь</w:t>
            </w:r>
          </w:p>
        </w:tc>
        <w:tc>
          <w:tcPr>
            <w:tcW w:w="1958"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spacing w:after="0"/>
              <w:jc w:val="center"/>
              <w:rPr>
                <w:rFonts w:ascii="Times New Roman" w:eastAsia="Times New Roman" w:hAnsi="Times New Roman" w:cs="Times New Roman"/>
                <w:bCs/>
                <w:sz w:val="24"/>
                <w:szCs w:val="24"/>
              </w:rPr>
            </w:pPr>
            <w:r w:rsidRPr="00907051">
              <w:rPr>
                <w:rFonts w:ascii="Times New Roman" w:eastAsia="Times New Roman" w:hAnsi="Times New Roman" w:cs="Times New Roman"/>
                <w:bCs/>
              </w:rPr>
              <w:t>14245,00</w:t>
            </w:r>
          </w:p>
        </w:tc>
        <w:tc>
          <w:tcPr>
            <w:tcW w:w="1730"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spacing w:after="0"/>
              <w:jc w:val="center"/>
              <w:rPr>
                <w:rFonts w:ascii="Times New Roman" w:eastAsia="Times New Roman" w:hAnsi="Times New Roman" w:cs="Times New Roman"/>
                <w:bCs/>
              </w:rPr>
            </w:pPr>
            <w:r w:rsidRPr="00907051">
              <w:rPr>
                <w:rFonts w:ascii="Times New Roman" w:eastAsia="Times New Roman" w:hAnsi="Times New Roman" w:cs="Times New Roman"/>
                <w:bCs/>
              </w:rPr>
              <w:t>14815,00</w:t>
            </w:r>
          </w:p>
        </w:tc>
      </w:tr>
      <w:tr w:rsidR="00907051" w:rsidRPr="00907051" w:rsidTr="009B6239">
        <w:tc>
          <w:tcPr>
            <w:tcW w:w="2129"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spacing w:after="0"/>
              <w:rPr>
                <w:rFonts w:ascii="Times New Roman" w:eastAsia="Times New Roman" w:hAnsi="Times New Roman" w:cs="Times New Roman"/>
                <w:bCs/>
                <w:sz w:val="24"/>
                <w:szCs w:val="24"/>
              </w:rPr>
            </w:pPr>
            <w:r w:rsidRPr="00907051">
              <w:rPr>
                <w:rFonts w:ascii="Times New Roman" w:eastAsia="Times New Roman" w:hAnsi="Times New Roman" w:cs="Times New Roman"/>
                <w:bCs/>
              </w:rPr>
              <w:t xml:space="preserve">2-й </w:t>
            </w:r>
            <w:proofErr w:type="gramStart"/>
            <w:r w:rsidRPr="00907051">
              <w:rPr>
                <w:rFonts w:ascii="Times New Roman" w:eastAsia="Times New Roman" w:hAnsi="Times New Roman" w:cs="Times New Roman"/>
                <w:bCs/>
              </w:rPr>
              <w:t>квалификацион-ный</w:t>
            </w:r>
            <w:proofErr w:type="gramEnd"/>
            <w:r w:rsidRPr="00907051">
              <w:rPr>
                <w:rFonts w:ascii="Times New Roman" w:eastAsia="Times New Roman" w:hAnsi="Times New Roman" w:cs="Times New Roman"/>
                <w:bCs/>
              </w:rPr>
              <w:t xml:space="preserve"> уровень</w:t>
            </w:r>
          </w:p>
        </w:tc>
        <w:tc>
          <w:tcPr>
            <w:tcW w:w="4113"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spacing w:after="0"/>
              <w:rPr>
                <w:rFonts w:ascii="Times New Roman" w:eastAsia="Times New Roman" w:hAnsi="Times New Roman" w:cs="Times New Roman"/>
                <w:bCs/>
                <w:sz w:val="24"/>
                <w:szCs w:val="24"/>
              </w:rPr>
            </w:pPr>
            <w:r w:rsidRPr="00907051">
              <w:rPr>
                <w:rFonts w:ascii="Times New Roman" w:eastAsia="Times New Roman" w:hAnsi="Times New Roman" w:cs="Times New Roman"/>
                <w:bCs/>
              </w:rPr>
              <w:t xml:space="preserve">Должности служащих </w:t>
            </w:r>
            <w:r w:rsidRPr="00907051">
              <w:rPr>
                <w:rFonts w:ascii="Times New Roman" w:eastAsia="Times New Roman" w:hAnsi="Times New Roman" w:cs="Times New Roman"/>
                <w:bCs/>
              </w:rPr>
              <w:br/>
              <w:t xml:space="preserve">1-го квалификационного уровня, </w:t>
            </w:r>
            <w:r w:rsidRPr="00907051">
              <w:rPr>
                <w:rFonts w:ascii="Times New Roman" w:eastAsia="Times New Roman" w:hAnsi="Times New Roman" w:cs="Times New Roman"/>
                <w:bCs/>
              </w:rPr>
              <w:br/>
              <w:t>по которым может устанавливаться производное должностное наименование «старший»</w:t>
            </w:r>
          </w:p>
        </w:tc>
        <w:tc>
          <w:tcPr>
            <w:tcW w:w="1958"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spacing w:after="0"/>
              <w:jc w:val="center"/>
              <w:rPr>
                <w:rFonts w:ascii="Times New Roman" w:eastAsia="Times New Roman" w:hAnsi="Times New Roman" w:cs="Times New Roman"/>
                <w:bCs/>
                <w:sz w:val="24"/>
                <w:szCs w:val="24"/>
              </w:rPr>
            </w:pPr>
            <w:r w:rsidRPr="00907051">
              <w:rPr>
                <w:rFonts w:ascii="Times New Roman" w:eastAsia="Times New Roman" w:hAnsi="Times New Roman" w:cs="Times New Roman"/>
                <w:bCs/>
              </w:rPr>
              <w:t>14987,00</w:t>
            </w:r>
          </w:p>
        </w:tc>
        <w:tc>
          <w:tcPr>
            <w:tcW w:w="1730"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spacing w:after="0"/>
              <w:jc w:val="center"/>
              <w:rPr>
                <w:rFonts w:ascii="Times New Roman" w:eastAsia="Times New Roman" w:hAnsi="Times New Roman" w:cs="Times New Roman"/>
                <w:bCs/>
              </w:rPr>
            </w:pPr>
            <w:r w:rsidRPr="00907051">
              <w:rPr>
                <w:rFonts w:ascii="Times New Roman" w:eastAsia="Times New Roman" w:hAnsi="Times New Roman" w:cs="Times New Roman"/>
                <w:bCs/>
              </w:rPr>
              <w:t>15587,00</w:t>
            </w:r>
          </w:p>
        </w:tc>
      </w:tr>
      <w:tr w:rsidR="00907051" w:rsidRPr="00907051" w:rsidTr="009B6239">
        <w:tc>
          <w:tcPr>
            <w:tcW w:w="9930" w:type="dxa"/>
            <w:gridSpan w:val="4"/>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spacing w:after="0"/>
              <w:jc w:val="center"/>
              <w:outlineLvl w:val="0"/>
              <w:rPr>
                <w:rFonts w:ascii="Times New Roman" w:eastAsia="Times New Roman" w:hAnsi="Times New Roman" w:cs="Times New Roman"/>
                <w:bCs/>
                <w:sz w:val="24"/>
                <w:szCs w:val="24"/>
              </w:rPr>
            </w:pPr>
            <w:r w:rsidRPr="00907051">
              <w:rPr>
                <w:rFonts w:ascii="Times New Roman" w:eastAsia="Times New Roman" w:hAnsi="Times New Roman" w:cs="Times New Roman"/>
                <w:bCs/>
              </w:rPr>
              <w:t>2. Общеотраслевые должности специалистов, служащих второго уровня</w:t>
            </w:r>
          </w:p>
        </w:tc>
      </w:tr>
      <w:tr w:rsidR="00907051" w:rsidRPr="00907051" w:rsidTr="009B6239">
        <w:tc>
          <w:tcPr>
            <w:tcW w:w="2129"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spacing w:after="0"/>
              <w:rPr>
                <w:rFonts w:ascii="Times New Roman" w:eastAsia="Times New Roman" w:hAnsi="Times New Roman" w:cs="Times New Roman"/>
                <w:bCs/>
                <w:sz w:val="24"/>
                <w:szCs w:val="24"/>
              </w:rPr>
            </w:pPr>
            <w:r w:rsidRPr="00907051">
              <w:rPr>
                <w:rFonts w:ascii="Times New Roman" w:eastAsia="Times New Roman" w:hAnsi="Times New Roman" w:cs="Times New Roman"/>
                <w:bCs/>
              </w:rPr>
              <w:t xml:space="preserve">1-й </w:t>
            </w:r>
            <w:proofErr w:type="gramStart"/>
            <w:r w:rsidRPr="00907051">
              <w:rPr>
                <w:rFonts w:ascii="Times New Roman" w:eastAsia="Times New Roman" w:hAnsi="Times New Roman" w:cs="Times New Roman"/>
                <w:bCs/>
              </w:rPr>
              <w:t>квалификацион-ный</w:t>
            </w:r>
            <w:proofErr w:type="gramEnd"/>
            <w:r w:rsidRPr="00907051">
              <w:rPr>
                <w:rFonts w:ascii="Times New Roman" w:eastAsia="Times New Roman" w:hAnsi="Times New Roman" w:cs="Times New Roman"/>
                <w:bCs/>
              </w:rPr>
              <w:t xml:space="preserve"> уровень</w:t>
            </w:r>
          </w:p>
        </w:tc>
        <w:tc>
          <w:tcPr>
            <w:tcW w:w="4113"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spacing w:after="0"/>
              <w:rPr>
                <w:rFonts w:ascii="Times New Roman" w:eastAsia="Times New Roman" w:hAnsi="Times New Roman" w:cs="Times New Roman"/>
                <w:bCs/>
                <w:sz w:val="24"/>
                <w:szCs w:val="24"/>
              </w:rPr>
            </w:pPr>
            <w:r w:rsidRPr="00907051">
              <w:rPr>
                <w:rFonts w:ascii="Times New Roman" w:eastAsia="Times New Roman" w:hAnsi="Times New Roman" w:cs="Times New Roman"/>
                <w:bCs/>
              </w:rPr>
              <w:t>инспектор по кадрам; лаборант; секретарь руководителя</w:t>
            </w:r>
          </w:p>
        </w:tc>
        <w:tc>
          <w:tcPr>
            <w:tcW w:w="1958"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spacing w:after="0"/>
              <w:jc w:val="center"/>
              <w:rPr>
                <w:rFonts w:ascii="Times New Roman" w:eastAsia="Times New Roman" w:hAnsi="Times New Roman" w:cs="Times New Roman"/>
                <w:bCs/>
                <w:sz w:val="24"/>
                <w:szCs w:val="24"/>
              </w:rPr>
            </w:pPr>
            <w:r w:rsidRPr="00907051">
              <w:rPr>
                <w:rFonts w:ascii="Times New Roman" w:eastAsia="Times New Roman" w:hAnsi="Times New Roman" w:cs="Times New Roman"/>
                <w:bCs/>
              </w:rPr>
              <w:t>14297,00</w:t>
            </w:r>
          </w:p>
        </w:tc>
        <w:tc>
          <w:tcPr>
            <w:tcW w:w="1730" w:type="dxa"/>
            <w:tcBorders>
              <w:top w:val="single" w:sz="4" w:space="0" w:color="auto"/>
              <w:left w:val="single" w:sz="4" w:space="0" w:color="auto"/>
              <w:bottom w:val="single" w:sz="4" w:space="0" w:color="auto"/>
              <w:right w:val="single" w:sz="4" w:space="0" w:color="auto"/>
            </w:tcBorders>
            <w:vAlign w:val="center"/>
            <w:hideMark/>
          </w:tcPr>
          <w:p w:rsidR="00907051" w:rsidRPr="00907051" w:rsidRDefault="00907051" w:rsidP="00907051">
            <w:pPr>
              <w:spacing w:after="0"/>
              <w:jc w:val="center"/>
              <w:rPr>
                <w:rFonts w:ascii="Times New Roman" w:eastAsia="Times New Roman" w:hAnsi="Times New Roman" w:cs="Times New Roman"/>
                <w:bCs/>
              </w:rPr>
            </w:pPr>
            <w:r w:rsidRPr="00907051">
              <w:rPr>
                <w:rFonts w:ascii="Times New Roman" w:eastAsia="Times New Roman" w:hAnsi="Times New Roman" w:cs="Times New Roman"/>
                <w:bCs/>
              </w:rPr>
              <w:t>14869,00</w:t>
            </w:r>
          </w:p>
        </w:tc>
      </w:tr>
      <w:tr w:rsidR="00907051" w:rsidRPr="00907051" w:rsidTr="009B6239">
        <w:tc>
          <w:tcPr>
            <w:tcW w:w="2129"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spacing w:after="0"/>
              <w:rPr>
                <w:rFonts w:ascii="Times New Roman" w:eastAsia="Times New Roman" w:hAnsi="Times New Roman" w:cs="Times New Roman"/>
                <w:bCs/>
                <w:sz w:val="24"/>
                <w:szCs w:val="24"/>
              </w:rPr>
            </w:pPr>
            <w:r w:rsidRPr="00907051">
              <w:rPr>
                <w:rFonts w:ascii="Times New Roman" w:eastAsia="Times New Roman" w:hAnsi="Times New Roman" w:cs="Times New Roman"/>
                <w:bCs/>
              </w:rPr>
              <w:t xml:space="preserve">2-й </w:t>
            </w:r>
            <w:proofErr w:type="gramStart"/>
            <w:r w:rsidRPr="00907051">
              <w:rPr>
                <w:rFonts w:ascii="Times New Roman" w:eastAsia="Times New Roman" w:hAnsi="Times New Roman" w:cs="Times New Roman"/>
                <w:bCs/>
              </w:rPr>
              <w:t>квалификацион-ный</w:t>
            </w:r>
            <w:proofErr w:type="gramEnd"/>
            <w:r w:rsidRPr="00907051">
              <w:rPr>
                <w:rFonts w:ascii="Times New Roman" w:eastAsia="Times New Roman" w:hAnsi="Times New Roman" w:cs="Times New Roman"/>
                <w:bCs/>
              </w:rPr>
              <w:t xml:space="preserve"> уровень</w:t>
            </w:r>
          </w:p>
        </w:tc>
        <w:tc>
          <w:tcPr>
            <w:tcW w:w="4113"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spacing w:after="0"/>
              <w:rPr>
                <w:rFonts w:ascii="Times New Roman" w:eastAsia="Times New Roman" w:hAnsi="Times New Roman" w:cs="Times New Roman"/>
                <w:bCs/>
                <w:sz w:val="24"/>
                <w:szCs w:val="24"/>
              </w:rPr>
            </w:pPr>
            <w:r w:rsidRPr="00907051">
              <w:rPr>
                <w:rFonts w:ascii="Times New Roman" w:eastAsia="Times New Roman" w:hAnsi="Times New Roman" w:cs="Times New Roman"/>
                <w:bCs/>
              </w:rPr>
              <w:t>тренер</w:t>
            </w:r>
          </w:p>
        </w:tc>
        <w:tc>
          <w:tcPr>
            <w:tcW w:w="1958"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spacing w:after="0"/>
              <w:jc w:val="center"/>
              <w:rPr>
                <w:rFonts w:ascii="Times New Roman" w:eastAsia="Times New Roman" w:hAnsi="Times New Roman" w:cs="Times New Roman"/>
                <w:bCs/>
                <w:sz w:val="24"/>
                <w:szCs w:val="24"/>
              </w:rPr>
            </w:pPr>
            <w:r w:rsidRPr="00907051">
              <w:rPr>
                <w:rFonts w:ascii="Times New Roman" w:eastAsia="Times New Roman" w:hAnsi="Times New Roman" w:cs="Times New Roman"/>
                <w:bCs/>
              </w:rPr>
              <w:t>14523,00</w:t>
            </w:r>
          </w:p>
        </w:tc>
        <w:tc>
          <w:tcPr>
            <w:tcW w:w="1730" w:type="dxa"/>
            <w:tcBorders>
              <w:top w:val="single" w:sz="4" w:space="0" w:color="auto"/>
              <w:left w:val="single" w:sz="4" w:space="0" w:color="auto"/>
              <w:bottom w:val="single" w:sz="4" w:space="0" w:color="auto"/>
              <w:right w:val="single" w:sz="4" w:space="0" w:color="auto"/>
            </w:tcBorders>
            <w:vAlign w:val="center"/>
            <w:hideMark/>
          </w:tcPr>
          <w:p w:rsidR="00907051" w:rsidRPr="00907051" w:rsidRDefault="00907051" w:rsidP="00907051">
            <w:pPr>
              <w:spacing w:after="0"/>
              <w:jc w:val="center"/>
              <w:rPr>
                <w:rFonts w:ascii="Times New Roman" w:eastAsia="Times New Roman" w:hAnsi="Times New Roman" w:cs="Times New Roman"/>
                <w:bCs/>
              </w:rPr>
            </w:pPr>
            <w:r w:rsidRPr="00907051">
              <w:rPr>
                <w:rFonts w:ascii="Times New Roman" w:eastAsia="Times New Roman" w:hAnsi="Times New Roman" w:cs="Times New Roman"/>
                <w:bCs/>
              </w:rPr>
              <w:t>15104,00</w:t>
            </w:r>
          </w:p>
        </w:tc>
      </w:tr>
      <w:tr w:rsidR="00907051" w:rsidRPr="00907051" w:rsidTr="009B6239">
        <w:tc>
          <w:tcPr>
            <w:tcW w:w="2129" w:type="dxa"/>
            <w:vMerge w:val="restart"/>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spacing w:after="0"/>
              <w:rPr>
                <w:rFonts w:ascii="Times New Roman" w:eastAsia="Times New Roman" w:hAnsi="Times New Roman" w:cs="Times New Roman"/>
                <w:bCs/>
                <w:sz w:val="24"/>
                <w:szCs w:val="24"/>
              </w:rPr>
            </w:pPr>
            <w:r w:rsidRPr="00907051">
              <w:rPr>
                <w:rFonts w:ascii="Times New Roman" w:eastAsia="Times New Roman" w:hAnsi="Times New Roman" w:cs="Times New Roman"/>
                <w:bCs/>
              </w:rPr>
              <w:t xml:space="preserve">2-й </w:t>
            </w:r>
            <w:proofErr w:type="gramStart"/>
            <w:r w:rsidRPr="00907051">
              <w:rPr>
                <w:rFonts w:ascii="Times New Roman" w:eastAsia="Times New Roman" w:hAnsi="Times New Roman" w:cs="Times New Roman"/>
                <w:bCs/>
              </w:rPr>
              <w:t>квалификацион-ный</w:t>
            </w:r>
            <w:proofErr w:type="gramEnd"/>
            <w:r w:rsidRPr="00907051">
              <w:rPr>
                <w:rFonts w:ascii="Times New Roman" w:eastAsia="Times New Roman" w:hAnsi="Times New Roman" w:cs="Times New Roman"/>
                <w:bCs/>
              </w:rPr>
              <w:t xml:space="preserve"> уровень</w:t>
            </w:r>
          </w:p>
        </w:tc>
        <w:tc>
          <w:tcPr>
            <w:tcW w:w="4113"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spacing w:after="0"/>
              <w:rPr>
                <w:rFonts w:ascii="Times New Roman" w:eastAsia="Times New Roman" w:hAnsi="Times New Roman" w:cs="Times New Roman"/>
                <w:bCs/>
                <w:sz w:val="24"/>
                <w:szCs w:val="24"/>
              </w:rPr>
            </w:pPr>
            <w:r w:rsidRPr="00907051">
              <w:rPr>
                <w:rFonts w:ascii="Times New Roman" w:eastAsia="Times New Roman" w:hAnsi="Times New Roman" w:cs="Times New Roman"/>
                <w:bCs/>
              </w:rPr>
              <w:t>заведующий хозяйством</w:t>
            </w:r>
          </w:p>
        </w:tc>
        <w:tc>
          <w:tcPr>
            <w:tcW w:w="1958" w:type="dxa"/>
            <w:vMerge w:val="restart"/>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spacing w:after="0"/>
              <w:jc w:val="center"/>
              <w:rPr>
                <w:rFonts w:ascii="Times New Roman" w:eastAsia="Times New Roman" w:hAnsi="Times New Roman" w:cs="Times New Roman"/>
                <w:bCs/>
                <w:sz w:val="24"/>
                <w:szCs w:val="24"/>
              </w:rPr>
            </w:pPr>
            <w:r w:rsidRPr="00907051">
              <w:rPr>
                <w:rFonts w:ascii="Times New Roman" w:eastAsia="Times New Roman" w:hAnsi="Times New Roman" w:cs="Times New Roman"/>
                <w:bCs/>
              </w:rPr>
              <w:t>15012,00</w:t>
            </w:r>
          </w:p>
        </w:tc>
        <w:tc>
          <w:tcPr>
            <w:tcW w:w="1730" w:type="dxa"/>
            <w:vMerge w:val="restart"/>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spacing w:after="0"/>
              <w:jc w:val="center"/>
              <w:rPr>
                <w:rFonts w:ascii="Times New Roman" w:eastAsia="Times New Roman" w:hAnsi="Times New Roman" w:cs="Times New Roman"/>
                <w:bCs/>
              </w:rPr>
            </w:pPr>
            <w:r w:rsidRPr="00907051">
              <w:rPr>
                <w:rFonts w:ascii="Times New Roman" w:eastAsia="Times New Roman" w:hAnsi="Times New Roman" w:cs="Times New Roman"/>
                <w:bCs/>
              </w:rPr>
              <w:t>15613,00</w:t>
            </w:r>
          </w:p>
        </w:tc>
      </w:tr>
      <w:tr w:rsidR="00907051" w:rsidRPr="00907051" w:rsidTr="009B6239">
        <w:tc>
          <w:tcPr>
            <w:tcW w:w="9930" w:type="dxa"/>
            <w:vMerge/>
            <w:tcBorders>
              <w:top w:val="single" w:sz="4" w:space="0" w:color="auto"/>
              <w:left w:val="single" w:sz="4" w:space="0" w:color="auto"/>
              <w:bottom w:val="single" w:sz="4" w:space="0" w:color="auto"/>
              <w:right w:val="single" w:sz="4" w:space="0" w:color="auto"/>
            </w:tcBorders>
            <w:vAlign w:val="center"/>
            <w:hideMark/>
          </w:tcPr>
          <w:p w:rsidR="00907051" w:rsidRPr="00907051" w:rsidRDefault="00907051" w:rsidP="00907051">
            <w:pPr>
              <w:spacing w:after="0" w:line="240" w:lineRule="auto"/>
              <w:rPr>
                <w:rFonts w:ascii="Times New Roman" w:eastAsia="Times New Roman" w:hAnsi="Times New Roman" w:cs="Times New Roman"/>
                <w:bCs/>
                <w:sz w:val="24"/>
                <w:szCs w:val="24"/>
              </w:rPr>
            </w:pPr>
          </w:p>
        </w:tc>
        <w:tc>
          <w:tcPr>
            <w:tcW w:w="4113"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spacing w:after="0"/>
              <w:rPr>
                <w:rFonts w:ascii="Times New Roman" w:eastAsia="Times New Roman" w:hAnsi="Times New Roman" w:cs="Times New Roman"/>
                <w:bCs/>
                <w:sz w:val="24"/>
                <w:szCs w:val="24"/>
              </w:rPr>
            </w:pPr>
            <w:r w:rsidRPr="00907051">
              <w:rPr>
                <w:rFonts w:ascii="Times New Roman" w:eastAsia="Times New Roman" w:hAnsi="Times New Roman" w:cs="Times New Roman"/>
                <w:bCs/>
              </w:rPr>
              <w:t xml:space="preserve">Должности служащих 1-го квалификационного уровня, </w:t>
            </w:r>
            <w:r w:rsidRPr="00907051">
              <w:rPr>
                <w:rFonts w:ascii="Times New Roman" w:eastAsia="Times New Roman" w:hAnsi="Times New Roman" w:cs="Times New Roman"/>
                <w:bCs/>
              </w:rPr>
              <w:br/>
              <w:t>по которым устанавливается производное должностное наименование «старший»</w:t>
            </w:r>
          </w:p>
        </w:tc>
        <w:tc>
          <w:tcPr>
            <w:tcW w:w="1958" w:type="dxa"/>
            <w:vMerge/>
            <w:tcBorders>
              <w:top w:val="single" w:sz="4" w:space="0" w:color="auto"/>
              <w:left w:val="single" w:sz="4" w:space="0" w:color="auto"/>
              <w:bottom w:val="single" w:sz="4" w:space="0" w:color="auto"/>
              <w:right w:val="single" w:sz="4" w:space="0" w:color="auto"/>
            </w:tcBorders>
            <w:vAlign w:val="center"/>
            <w:hideMark/>
          </w:tcPr>
          <w:p w:rsidR="00907051" w:rsidRPr="00907051" w:rsidRDefault="00907051" w:rsidP="00907051">
            <w:pPr>
              <w:spacing w:after="0" w:line="240" w:lineRule="auto"/>
              <w:rPr>
                <w:rFonts w:ascii="Times New Roman" w:eastAsia="Times New Roman" w:hAnsi="Times New Roman" w:cs="Times New Roman"/>
                <w:bCs/>
                <w:sz w:val="24"/>
                <w:szCs w:val="24"/>
              </w:rPr>
            </w:pPr>
          </w:p>
        </w:tc>
        <w:tc>
          <w:tcPr>
            <w:tcW w:w="1730" w:type="dxa"/>
            <w:vMerge/>
            <w:tcBorders>
              <w:top w:val="single" w:sz="4" w:space="0" w:color="auto"/>
              <w:left w:val="single" w:sz="4" w:space="0" w:color="auto"/>
              <w:bottom w:val="single" w:sz="4" w:space="0" w:color="auto"/>
              <w:right w:val="single" w:sz="4" w:space="0" w:color="auto"/>
            </w:tcBorders>
            <w:vAlign w:val="center"/>
            <w:hideMark/>
          </w:tcPr>
          <w:p w:rsidR="00907051" w:rsidRPr="00907051" w:rsidRDefault="00907051" w:rsidP="00907051">
            <w:pPr>
              <w:spacing w:after="0" w:line="240" w:lineRule="auto"/>
              <w:rPr>
                <w:rFonts w:ascii="Times New Roman" w:eastAsia="Times New Roman" w:hAnsi="Times New Roman" w:cs="Times New Roman"/>
                <w:bCs/>
              </w:rPr>
            </w:pPr>
          </w:p>
        </w:tc>
      </w:tr>
      <w:tr w:rsidR="00907051" w:rsidRPr="00907051" w:rsidTr="009B6239">
        <w:tc>
          <w:tcPr>
            <w:tcW w:w="9930" w:type="dxa"/>
            <w:vMerge/>
            <w:tcBorders>
              <w:top w:val="single" w:sz="4" w:space="0" w:color="auto"/>
              <w:left w:val="single" w:sz="4" w:space="0" w:color="auto"/>
              <w:bottom w:val="single" w:sz="4" w:space="0" w:color="auto"/>
              <w:right w:val="single" w:sz="4" w:space="0" w:color="auto"/>
            </w:tcBorders>
            <w:vAlign w:val="center"/>
            <w:hideMark/>
          </w:tcPr>
          <w:p w:rsidR="00907051" w:rsidRPr="00907051" w:rsidRDefault="00907051" w:rsidP="00907051">
            <w:pPr>
              <w:spacing w:after="0" w:line="240" w:lineRule="auto"/>
              <w:rPr>
                <w:rFonts w:ascii="Times New Roman" w:eastAsia="Times New Roman" w:hAnsi="Times New Roman" w:cs="Times New Roman"/>
                <w:bCs/>
                <w:sz w:val="24"/>
                <w:szCs w:val="24"/>
              </w:rPr>
            </w:pPr>
          </w:p>
        </w:tc>
        <w:tc>
          <w:tcPr>
            <w:tcW w:w="4113"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spacing w:after="0"/>
              <w:rPr>
                <w:rFonts w:ascii="Times New Roman" w:eastAsia="Times New Roman" w:hAnsi="Times New Roman" w:cs="Times New Roman"/>
                <w:bCs/>
                <w:sz w:val="24"/>
                <w:szCs w:val="24"/>
              </w:rPr>
            </w:pPr>
            <w:r w:rsidRPr="00907051">
              <w:rPr>
                <w:rFonts w:ascii="Times New Roman" w:eastAsia="Times New Roman" w:hAnsi="Times New Roman" w:cs="Times New Roman"/>
                <w:bCs/>
              </w:rPr>
              <w:t xml:space="preserve">Должности служащих 1-го квалификационного уровня, </w:t>
            </w:r>
            <w:r w:rsidRPr="00907051">
              <w:rPr>
                <w:rFonts w:ascii="Times New Roman" w:eastAsia="Times New Roman" w:hAnsi="Times New Roman" w:cs="Times New Roman"/>
                <w:bCs/>
              </w:rPr>
              <w:br/>
              <w:t xml:space="preserve">по которым устанавливается </w:t>
            </w:r>
            <w:r w:rsidRPr="00907051">
              <w:rPr>
                <w:rFonts w:ascii="Times New Roman" w:eastAsia="Times New Roman" w:hAnsi="Times New Roman" w:cs="Times New Roman"/>
                <w:bCs/>
              </w:rPr>
              <w:br/>
            </w:r>
            <w:r w:rsidRPr="00907051">
              <w:rPr>
                <w:rFonts w:ascii="Times New Roman" w:eastAsia="Times New Roman" w:hAnsi="Times New Roman" w:cs="Times New Roman"/>
                <w:bCs/>
              </w:rPr>
              <w:lastRenderedPageBreak/>
              <w:t>II внутридолжностная категория</w:t>
            </w:r>
          </w:p>
        </w:tc>
        <w:tc>
          <w:tcPr>
            <w:tcW w:w="1958" w:type="dxa"/>
            <w:vMerge/>
            <w:tcBorders>
              <w:top w:val="single" w:sz="4" w:space="0" w:color="auto"/>
              <w:left w:val="single" w:sz="4" w:space="0" w:color="auto"/>
              <w:bottom w:val="single" w:sz="4" w:space="0" w:color="auto"/>
              <w:right w:val="single" w:sz="4" w:space="0" w:color="auto"/>
            </w:tcBorders>
            <w:vAlign w:val="center"/>
            <w:hideMark/>
          </w:tcPr>
          <w:p w:rsidR="00907051" w:rsidRPr="00907051" w:rsidRDefault="00907051" w:rsidP="00907051">
            <w:pPr>
              <w:spacing w:after="0" w:line="240" w:lineRule="auto"/>
              <w:rPr>
                <w:rFonts w:ascii="Times New Roman" w:eastAsia="Times New Roman" w:hAnsi="Times New Roman" w:cs="Times New Roman"/>
                <w:bCs/>
                <w:sz w:val="24"/>
                <w:szCs w:val="24"/>
              </w:rPr>
            </w:pPr>
          </w:p>
        </w:tc>
        <w:tc>
          <w:tcPr>
            <w:tcW w:w="1730" w:type="dxa"/>
            <w:vMerge/>
            <w:tcBorders>
              <w:top w:val="single" w:sz="4" w:space="0" w:color="auto"/>
              <w:left w:val="single" w:sz="4" w:space="0" w:color="auto"/>
              <w:bottom w:val="single" w:sz="4" w:space="0" w:color="auto"/>
              <w:right w:val="single" w:sz="4" w:space="0" w:color="auto"/>
            </w:tcBorders>
            <w:vAlign w:val="center"/>
            <w:hideMark/>
          </w:tcPr>
          <w:p w:rsidR="00907051" w:rsidRPr="00907051" w:rsidRDefault="00907051" w:rsidP="00907051">
            <w:pPr>
              <w:spacing w:after="0" w:line="240" w:lineRule="auto"/>
              <w:rPr>
                <w:rFonts w:ascii="Times New Roman" w:eastAsia="Times New Roman" w:hAnsi="Times New Roman" w:cs="Times New Roman"/>
                <w:bCs/>
              </w:rPr>
            </w:pPr>
          </w:p>
        </w:tc>
      </w:tr>
      <w:tr w:rsidR="00907051" w:rsidRPr="00907051" w:rsidTr="009B6239">
        <w:tc>
          <w:tcPr>
            <w:tcW w:w="2129"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spacing w:after="0"/>
              <w:rPr>
                <w:rFonts w:ascii="Times New Roman" w:eastAsia="Times New Roman" w:hAnsi="Times New Roman" w:cs="Times New Roman"/>
                <w:bCs/>
                <w:sz w:val="24"/>
                <w:szCs w:val="24"/>
              </w:rPr>
            </w:pPr>
            <w:r w:rsidRPr="00907051">
              <w:rPr>
                <w:rFonts w:ascii="Times New Roman" w:eastAsia="Times New Roman" w:hAnsi="Times New Roman" w:cs="Times New Roman"/>
                <w:bCs/>
              </w:rPr>
              <w:lastRenderedPageBreak/>
              <w:t xml:space="preserve">3-й </w:t>
            </w:r>
            <w:proofErr w:type="gramStart"/>
            <w:r w:rsidRPr="00907051">
              <w:rPr>
                <w:rFonts w:ascii="Times New Roman" w:eastAsia="Times New Roman" w:hAnsi="Times New Roman" w:cs="Times New Roman"/>
                <w:bCs/>
              </w:rPr>
              <w:t>квалификацион-ный</w:t>
            </w:r>
            <w:proofErr w:type="gramEnd"/>
            <w:r w:rsidRPr="00907051">
              <w:rPr>
                <w:rFonts w:ascii="Times New Roman" w:eastAsia="Times New Roman" w:hAnsi="Times New Roman" w:cs="Times New Roman"/>
                <w:bCs/>
              </w:rPr>
              <w:t xml:space="preserve"> уровень</w:t>
            </w:r>
          </w:p>
        </w:tc>
        <w:tc>
          <w:tcPr>
            <w:tcW w:w="4113"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spacing w:after="0"/>
              <w:rPr>
                <w:rFonts w:ascii="Times New Roman" w:eastAsia="Times New Roman" w:hAnsi="Times New Roman" w:cs="Times New Roman"/>
                <w:bCs/>
                <w:sz w:val="24"/>
                <w:szCs w:val="24"/>
              </w:rPr>
            </w:pPr>
            <w:r w:rsidRPr="00907051">
              <w:rPr>
                <w:rFonts w:ascii="Times New Roman" w:eastAsia="Times New Roman" w:hAnsi="Times New Roman" w:cs="Times New Roman"/>
                <w:bCs/>
              </w:rPr>
              <w:t xml:space="preserve">заведующий производством (шеф-повар); заведующий столовой; должности служащих </w:t>
            </w:r>
            <w:r w:rsidRPr="00907051">
              <w:rPr>
                <w:rFonts w:ascii="Times New Roman" w:eastAsia="Times New Roman" w:hAnsi="Times New Roman" w:cs="Times New Roman"/>
                <w:bCs/>
              </w:rPr>
              <w:br/>
              <w:t xml:space="preserve">1-го квалификационного уровня, </w:t>
            </w:r>
            <w:r w:rsidRPr="00907051">
              <w:rPr>
                <w:rFonts w:ascii="Times New Roman" w:eastAsia="Times New Roman" w:hAnsi="Times New Roman" w:cs="Times New Roman"/>
                <w:bCs/>
              </w:rPr>
              <w:br/>
              <w:t xml:space="preserve">по которым устанавливается </w:t>
            </w:r>
            <w:r w:rsidRPr="00907051">
              <w:rPr>
                <w:rFonts w:ascii="Times New Roman" w:eastAsia="Times New Roman" w:hAnsi="Times New Roman" w:cs="Times New Roman"/>
                <w:bCs/>
              </w:rPr>
              <w:br/>
              <w:t>I внутридолжностная категория</w:t>
            </w:r>
          </w:p>
        </w:tc>
        <w:tc>
          <w:tcPr>
            <w:tcW w:w="1958"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spacing w:after="0"/>
              <w:jc w:val="center"/>
              <w:rPr>
                <w:rFonts w:ascii="Times New Roman" w:eastAsia="Times New Roman" w:hAnsi="Times New Roman" w:cs="Times New Roman"/>
                <w:bCs/>
                <w:sz w:val="24"/>
                <w:szCs w:val="24"/>
              </w:rPr>
            </w:pPr>
            <w:r w:rsidRPr="00907051">
              <w:rPr>
                <w:rFonts w:ascii="Times New Roman" w:eastAsia="Times New Roman" w:hAnsi="Times New Roman" w:cs="Times New Roman"/>
                <w:bCs/>
              </w:rPr>
              <w:t>15224,00</w:t>
            </w:r>
          </w:p>
        </w:tc>
        <w:tc>
          <w:tcPr>
            <w:tcW w:w="1730"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spacing w:after="0"/>
              <w:jc w:val="center"/>
              <w:rPr>
                <w:rFonts w:ascii="Times New Roman" w:eastAsia="Times New Roman" w:hAnsi="Times New Roman" w:cs="Times New Roman"/>
                <w:bCs/>
              </w:rPr>
            </w:pPr>
            <w:r w:rsidRPr="00907051">
              <w:rPr>
                <w:rFonts w:ascii="Times New Roman" w:eastAsia="Times New Roman" w:hAnsi="Times New Roman" w:cs="Times New Roman"/>
                <w:bCs/>
              </w:rPr>
              <w:t>15834,00</w:t>
            </w:r>
          </w:p>
        </w:tc>
      </w:tr>
      <w:tr w:rsidR="00907051" w:rsidRPr="00907051" w:rsidTr="009B6239">
        <w:tc>
          <w:tcPr>
            <w:tcW w:w="2129" w:type="dxa"/>
            <w:vMerge w:val="restart"/>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spacing w:after="0"/>
              <w:rPr>
                <w:rFonts w:ascii="Times New Roman" w:eastAsia="Times New Roman" w:hAnsi="Times New Roman" w:cs="Times New Roman"/>
                <w:bCs/>
                <w:sz w:val="24"/>
                <w:szCs w:val="24"/>
              </w:rPr>
            </w:pPr>
            <w:r w:rsidRPr="00907051">
              <w:rPr>
                <w:rFonts w:ascii="Times New Roman" w:eastAsia="Times New Roman" w:hAnsi="Times New Roman" w:cs="Times New Roman"/>
                <w:bCs/>
              </w:rPr>
              <w:t xml:space="preserve">4-й </w:t>
            </w:r>
            <w:proofErr w:type="gramStart"/>
            <w:r w:rsidRPr="00907051">
              <w:rPr>
                <w:rFonts w:ascii="Times New Roman" w:eastAsia="Times New Roman" w:hAnsi="Times New Roman" w:cs="Times New Roman"/>
                <w:bCs/>
              </w:rPr>
              <w:t>квалификацион-ный</w:t>
            </w:r>
            <w:proofErr w:type="gramEnd"/>
            <w:r w:rsidRPr="00907051">
              <w:rPr>
                <w:rFonts w:ascii="Times New Roman" w:eastAsia="Times New Roman" w:hAnsi="Times New Roman" w:cs="Times New Roman"/>
                <w:bCs/>
              </w:rPr>
              <w:t xml:space="preserve"> уровень</w:t>
            </w:r>
          </w:p>
        </w:tc>
        <w:tc>
          <w:tcPr>
            <w:tcW w:w="4113"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spacing w:after="0"/>
              <w:rPr>
                <w:rFonts w:ascii="Times New Roman" w:eastAsia="Times New Roman" w:hAnsi="Times New Roman" w:cs="Times New Roman"/>
                <w:bCs/>
                <w:sz w:val="24"/>
                <w:szCs w:val="24"/>
              </w:rPr>
            </w:pPr>
            <w:r w:rsidRPr="00907051">
              <w:rPr>
                <w:rFonts w:ascii="Times New Roman" w:eastAsia="Times New Roman" w:hAnsi="Times New Roman" w:cs="Times New Roman"/>
                <w:bCs/>
              </w:rPr>
              <w:t>механик</w:t>
            </w:r>
          </w:p>
        </w:tc>
        <w:tc>
          <w:tcPr>
            <w:tcW w:w="1958"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spacing w:after="0"/>
              <w:jc w:val="center"/>
              <w:rPr>
                <w:rFonts w:ascii="Times New Roman" w:eastAsia="Times New Roman" w:hAnsi="Times New Roman" w:cs="Times New Roman"/>
                <w:bCs/>
                <w:sz w:val="24"/>
                <w:szCs w:val="24"/>
              </w:rPr>
            </w:pPr>
            <w:r w:rsidRPr="00907051">
              <w:rPr>
                <w:rFonts w:ascii="Times New Roman" w:eastAsia="Times New Roman" w:hAnsi="Times New Roman" w:cs="Times New Roman"/>
                <w:bCs/>
              </w:rPr>
              <w:t>16439,00</w:t>
            </w:r>
          </w:p>
        </w:tc>
        <w:tc>
          <w:tcPr>
            <w:tcW w:w="1730"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spacing w:after="0"/>
              <w:jc w:val="center"/>
              <w:rPr>
                <w:rFonts w:ascii="Times New Roman" w:eastAsia="Times New Roman" w:hAnsi="Times New Roman" w:cs="Times New Roman"/>
                <w:bCs/>
              </w:rPr>
            </w:pPr>
            <w:r w:rsidRPr="00907051">
              <w:rPr>
                <w:rFonts w:ascii="Times New Roman" w:eastAsia="Times New Roman" w:hAnsi="Times New Roman" w:cs="Times New Roman"/>
                <w:bCs/>
              </w:rPr>
              <w:t>17097,00</w:t>
            </w:r>
          </w:p>
        </w:tc>
      </w:tr>
      <w:tr w:rsidR="00907051" w:rsidRPr="00907051" w:rsidTr="009B6239">
        <w:tc>
          <w:tcPr>
            <w:tcW w:w="9930" w:type="dxa"/>
            <w:vMerge/>
            <w:tcBorders>
              <w:top w:val="single" w:sz="4" w:space="0" w:color="auto"/>
              <w:left w:val="single" w:sz="4" w:space="0" w:color="auto"/>
              <w:bottom w:val="single" w:sz="4" w:space="0" w:color="auto"/>
              <w:right w:val="single" w:sz="4" w:space="0" w:color="auto"/>
            </w:tcBorders>
            <w:vAlign w:val="center"/>
            <w:hideMark/>
          </w:tcPr>
          <w:p w:rsidR="00907051" w:rsidRPr="00907051" w:rsidRDefault="00907051" w:rsidP="00907051">
            <w:pPr>
              <w:spacing w:after="0" w:line="240" w:lineRule="auto"/>
              <w:rPr>
                <w:rFonts w:ascii="Times New Roman" w:eastAsia="Times New Roman" w:hAnsi="Times New Roman" w:cs="Times New Roman"/>
                <w:bCs/>
                <w:sz w:val="24"/>
                <w:szCs w:val="24"/>
              </w:rPr>
            </w:pPr>
          </w:p>
        </w:tc>
        <w:tc>
          <w:tcPr>
            <w:tcW w:w="4113"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spacing w:after="0"/>
              <w:rPr>
                <w:rFonts w:ascii="Times New Roman" w:eastAsia="Times New Roman" w:hAnsi="Times New Roman" w:cs="Times New Roman"/>
                <w:bCs/>
                <w:sz w:val="24"/>
                <w:szCs w:val="24"/>
              </w:rPr>
            </w:pPr>
            <w:r w:rsidRPr="00907051">
              <w:rPr>
                <w:rFonts w:ascii="Times New Roman" w:eastAsia="Times New Roman" w:hAnsi="Times New Roman" w:cs="Times New Roman"/>
                <w:bCs/>
              </w:rPr>
              <w:t xml:space="preserve">Должности служащих </w:t>
            </w:r>
            <w:r w:rsidRPr="00907051">
              <w:rPr>
                <w:rFonts w:ascii="Times New Roman" w:eastAsia="Times New Roman" w:hAnsi="Times New Roman" w:cs="Times New Roman"/>
                <w:bCs/>
              </w:rPr>
              <w:br/>
              <w:t xml:space="preserve">1-го квалификационного уровня, </w:t>
            </w:r>
            <w:r w:rsidRPr="00907051">
              <w:rPr>
                <w:rFonts w:ascii="Times New Roman" w:eastAsia="Times New Roman" w:hAnsi="Times New Roman" w:cs="Times New Roman"/>
                <w:bCs/>
              </w:rPr>
              <w:br/>
              <w:t>по которым может устанавливаться производное должностное наименование «ведущий»</w:t>
            </w:r>
          </w:p>
        </w:tc>
        <w:tc>
          <w:tcPr>
            <w:tcW w:w="1958"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spacing w:after="0"/>
              <w:jc w:val="center"/>
              <w:rPr>
                <w:rFonts w:ascii="Times New Roman" w:eastAsia="Times New Roman" w:hAnsi="Times New Roman" w:cs="Times New Roman"/>
                <w:bCs/>
                <w:sz w:val="24"/>
                <w:szCs w:val="24"/>
              </w:rPr>
            </w:pPr>
            <w:r w:rsidRPr="00907051">
              <w:rPr>
                <w:rFonts w:ascii="Times New Roman" w:eastAsia="Times New Roman" w:hAnsi="Times New Roman" w:cs="Times New Roman"/>
                <w:bCs/>
              </w:rPr>
              <w:t>14946,00</w:t>
            </w:r>
          </w:p>
        </w:tc>
        <w:tc>
          <w:tcPr>
            <w:tcW w:w="1730"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spacing w:after="0"/>
              <w:jc w:val="center"/>
              <w:rPr>
                <w:rFonts w:ascii="Times New Roman" w:eastAsia="Times New Roman" w:hAnsi="Times New Roman" w:cs="Times New Roman"/>
                <w:bCs/>
              </w:rPr>
            </w:pPr>
            <w:r w:rsidRPr="00907051">
              <w:rPr>
                <w:rFonts w:ascii="Times New Roman" w:eastAsia="Times New Roman" w:hAnsi="Times New Roman" w:cs="Times New Roman"/>
                <w:bCs/>
              </w:rPr>
              <w:t>15544,00</w:t>
            </w:r>
          </w:p>
        </w:tc>
      </w:tr>
      <w:tr w:rsidR="00907051" w:rsidRPr="00907051" w:rsidTr="009B6239">
        <w:tc>
          <w:tcPr>
            <w:tcW w:w="8200" w:type="dxa"/>
            <w:gridSpan w:val="3"/>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spacing w:after="0"/>
              <w:jc w:val="center"/>
              <w:outlineLvl w:val="0"/>
              <w:rPr>
                <w:rFonts w:ascii="Times New Roman" w:eastAsia="Times New Roman" w:hAnsi="Times New Roman" w:cs="Times New Roman"/>
                <w:bCs/>
                <w:sz w:val="24"/>
                <w:szCs w:val="24"/>
              </w:rPr>
            </w:pPr>
            <w:r w:rsidRPr="00907051">
              <w:rPr>
                <w:rFonts w:ascii="Times New Roman" w:eastAsia="Times New Roman" w:hAnsi="Times New Roman" w:cs="Times New Roman"/>
                <w:bCs/>
              </w:rPr>
              <w:t>3. Общеотраслевые должности служащих третьего уровня</w:t>
            </w:r>
          </w:p>
        </w:tc>
        <w:tc>
          <w:tcPr>
            <w:tcW w:w="1730" w:type="dxa"/>
            <w:tcBorders>
              <w:top w:val="single" w:sz="4" w:space="0" w:color="auto"/>
              <w:left w:val="single" w:sz="4" w:space="0" w:color="auto"/>
              <w:bottom w:val="single" w:sz="4" w:space="0" w:color="auto"/>
              <w:right w:val="single" w:sz="4" w:space="0" w:color="auto"/>
            </w:tcBorders>
          </w:tcPr>
          <w:p w:rsidR="00907051" w:rsidRPr="00907051" w:rsidRDefault="00907051" w:rsidP="00907051">
            <w:pPr>
              <w:spacing w:after="0"/>
              <w:jc w:val="center"/>
              <w:outlineLvl w:val="0"/>
              <w:rPr>
                <w:rFonts w:ascii="Times New Roman" w:eastAsia="Times New Roman" w:hAnsi="Times New Roman" w:cs="Times New Roman"/>
                <w:bCs/>
                <w:sz w:val="24"/>
                <w:szCs w:val="24"/>
              </w:rPr>
            </w:pPr>
          </w:p>
        </w:tc>
      </w:tr>
      <w:tr w:rsidR="00907051" w:rsidRPr="00907051" w:rsidTr="009B6239">
        <w:tc>
          <w:tcPr>
            <w:tcW w:w="2129"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spacing w:after="0"/>
              <w:rPr>
                <w:rFonts w:ascii="Times New Roman" w:eastAsia="Times New Roman" w:hAnsi="Times New Roman" w:cs="Times New Roman"/>
                <w:bCs/>
                <w:sz w:val="24"/>
                <w:szCs w:val="24"/>
              </w:rPr>
            </w:pPr>
            <w:r w:rsidRPr="00907051">
              <w:rPr>
                <w:rFonts w:ascii="Times New Roman" w:eastAsia="Times New Roman" w:hAnsi="Times New Roman" w:cs="Times New Roman"/>
                <w:bCs/>
              </w:rPr>
              <w:t xml:space="preserve">1-й </w:t>
            </w:r>
            <w:proofErr w:type="gramStart"/>
            <w:r w:rsidRPr="00907051">
              <w:rPr>
                <w:rFonts w:ascii="Times New Roman" w:eastAsia="Times New Roman" w:hAnsi="Times New Roman" w:cs="Times New Roman"/>
                <w:bCs/>
              </w:rPr>
              <w:t>квалификацион-ный</w:t>
            </w:r>
            <w:proofErr w:type="gramEnd"/>
            <w:r w:rsidRPr="00907051">
              <w:rPr>
                <w:rFonts w:ascii="Times New Roman" w:eastAsia="Times New Roman" w:hAnsi="Times New Roman" w:cs="Times New Roman"/>
                <w:bCs/>
              </w:rPr>
              <w:t xml:space="preserve"> уровень</w:t>
            </w:r>
          </w:p>
        </w:tc>
        <w:tc>
          <w:tcPr>
            <w:tcW w:w="4113"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spacing w:after="0"/>
              <w:rPr>
                <w:rFonts w:ascii="Times New Roman" w:eastAsia="Times New Roman" w:hAnsi="Times New Roman" w:cs="Times New Roman"/>
                <w:bCs/>
                <w:sz w:val="24"/>
                <w:szCs w:val="24"/>
              </w:rPr>
            </w:pPr>
            <w:proofErr w:type="gramStart"/>
            <w:r w:rsidRPr="00907051">
              <w:rPr>
                <w:rFonts w:ascii="Times New Roman" w:eastAsia="Times New Roman" w:hAnsi="Times New Roman" w:cs="Times New Roman"/>
                <w:bCs/>
              </w:rPr>
              <w:t>бухгалтер; бухгалтер-ревизор; документовед; инженер; инженер-энергетик; инженер-программист (программист); инженер-технолог (технолог); инженер-электроник (электроник); специалист по кадрам; юрисконсульт, сурдопереводчик</w:t>
            </w:r>
            <w:proofErr w:type="gramEnd"/>
          </w:p>
        </w:tc>
        <w:tc>
          <w:tcPr>
            <w:tcW w:w="1958"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spacing w:after="0"/>
              <w:jc w:val="center"/>
              <w:rPr>
                <w:rFonts w:ascii="Times New Roman" w:eastAsia="Times New Roman" w:hAnsi="Times New Roman" w:cs="Times New Roman"/>
                <w:bCs/>
                <w:sz w:val="24"/>
                <w:szCs w:val="24"/>
              </w:rPr>
            </w:pPr>
            <w:r w:rsidRPr="00907051">
              <w:rPr>
                <w:rFonts w:ascii="Times New Roman" w:eastAsia="Times New Roman" w:hAnsi="Times New Roman" w:cs="Times New Roman"/>
                <w:bCs/>
              </w:rPr>
              <w:t>15656,00</w:t>
            </w:r>
          </w:p>
        </w:tc>
        <w:tc>
          <w:tcPr>
            <w:tcW w:w="1730"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jc w:val="center"/>
              <w:rPr>
                <w:rFonts w:ascii="Times New Roman" w:eastAsia="Times New Roman" w:hAnsi="Times New Roman" w:cs="Times New Roman"/>
                <w:color w:val="000000"/>
              </w:rPr>
            </w:pPr>
            <w:r w:rsidRPr="00907051">
              <w:rPr>
                <w:rFonts w:ascii="Times New Roman" w:eastAsia="Times New Roman" w:hAnsi="Times New Roman" w:cs="Times New Roman"/>
                <w:color w:val="000000"/>
              </w:rPr>
              <w:t>16283,00</w:t>
            </w:r>
          </w:p>
        </w:tc>
      </w:tr>
      <w:tr w:rsidR="00907051" w:rsidRPr="00907051" w:rsidTr="009B6239">
        <w:tc>
          <w:tcPr>
            <w:tcW w:w="2129"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spacing w:after="0"/>
              <w:rPr>
                <w:rFonts w:ascii="Times New Roman" w:eastAsia="Times New Roman" w:hAnsi="Times New Roman" w:cs="Times New Roman"/>
                <w:bCs/>
                <w:sz w:val="24"/>
                <w:szCs w:val="24"/>
              </w:rPr>
            </w:pPr>
            <w:r w:rsidRPr="00907051">
              <w:rPr>
                <w:rFonts w:ascii="Times New Roman" w:eastAsia="Times New Roman" w:hAnsi="Times New Roman" w:cs="Times New Roman"/>
                <w:bCs/>
              </w:rPr>
              <w:t xml:space="preserve">2-й </w:t>
            </w:r>
            <w:proofErr w:type="gramStart"/>
            <w:r w:rsidRPr="00907051">
              <w:rPr>
                <w:rFonts w:ascii="Times New Roman" w:eastAsia="Times New Roman" w:hAnsi="Times New Roman" w:cs="Times New Roman"/>
                <w:bCs/>
              </w:rPr>
              <w:t>квалификацион-ный</w:t>
            </w:r>
            <w:proofErr w:type="gramEnd"/>
            <w:r w:rsidRPr="00907051">
              <w:rPr>
                <w:rFonts w:ascii="Times New Roman" w:eastAsia="Times New Roman" w:hAnsi="Times New Roman" w:cs="Times New Roman"/>
                <w:bCs/>
              </w:rPr>
              <w:t xml:space="preserve"> уровень</w:t>
            </w:r>
          </w:p>
        </w:tc>
        <w:tc>
          <w:tcPr>
            <w:tcW w:w="4113"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spacing w:after="0"/>
              <w:rPr>
                <w:rFonts w:ascii="Times New Roman" w:eastAsia="Times New Roman" w:hAnsi="Times New Roman" w:cs="Times New Roman"/>
                <w:bCs/>
                <w:sz w:val="24"/>
                <w:szCs w:val="24"/>
              </w:rPr>
            </w:pPr>
            <w:r w:rsidRPr="00907051">
              <w:rPr>
                <w:rFonts w:ascii="Times New Roman" w:eastAsia="Times New Roman" w:hAnsi="Times New Roman" w:cs="Times New Roman"/>
                <w:bCs/>
              </w:rPr>
              <w:t xml:space="preserve">Должности служащих 1-го квалификационного уровня, </w:t>
            </w:r>
            <w:r w:rsidRPr="00907051">
              <w:rPr>
                <w:rFonts w:ascii="Times New Roman" w:eastAsia="Times New Roman" w:hAnsi="Times New Roman" w:cs="Times New Roman"/>
                <w:bCs/>
              </w:rPr>
              <w:br/>
              <w:t>по которым может устанавливаться II внутридолжностная категория</w:t>
            </w:r>
          </w:p>
        </w:tc>
        <w:tc>
          <w:tcPr>
            <w:tcW w:w="1958"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spacing w:after="0"/>
              <w:jc w:val="center"/>
              <w:rPr>
                <w:rFonts w:ascii="Times New Roman" w:eastAsia="Times New Roman" w:hAnsi="Times New Roman" w:cs="Times New Roman"/>
                <w:bCs/>
                <w:sz w:val="24"/>
                <w:szCs w:val="24"/>
              </w:rPr>
            </w:pPr>
            <w:r w:rsidRPr="00907051">
              <w:rPr>
                <w:rFonts w:ascii="Times New Roman" w:eastAsia="Times New Roman" w:hAnsi="Times New Roman" w:cs="Times New Roman"/>
                <w:bCs/>
              </w:rPr>
              <w:t>16439,00</w:t>
            </w:r>
          </w:p>
        </w:tc>
        <w:tc>
          <w:tcPr>
            <w:tcW w:w="1730"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jc w:val="center"/>
              <w:rPr>
                <w:rFonts w:ascii="Times New Roman" w:eastAsia="Times New Roman" w:hAnsi="Times New Roman" w:cs="Times New Roman"/>
                <w:color w:val="000000"/>
              </w:rPr>
            </w:pPr>
            <w:r w:rsidRPr="00907051">
              <w:rPr>
                <w:rFonts w:ascii="Times New Roman" w:eastAsia="Times New Roman" w:hAnsi="Times New Roman" w:cs="Times New Roman"/>
                <w:color w:val="000000"/>
              </w:rPr>
              <w:t>17097,00</w:t>
            </w:r>
          </w:p>
        </w:tc>
      </w:tr>
      <w:tr w:rsidR="00907051" w:rsidRPr="00907051" w:rsidTr="009B6239">
        <w:tc>
          <w:tcPr>
            <w:tcW w:w="2129"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spacing w:after="0"/>
              <w:rPr>
                <w:rFonts w:ascii="Times New Roman" w:eastAsia="Times New Roman" w:hAnsi="Times New Roman" w:cs="Times New Roman"/>
                <w:bCs/>
                <w:sz w:val="24"/>
                <w:szCs w:val="24"/>
              </w:rPr>
            </w:pPr>
            <w:r w:rsidRPr="00907051">
              <w:rPr>
                <w:rFonts w:ascii="Times New Roman" w:eastAsia="Times New Roman" w:hAnsi="Times New Roman" w:cs="Times New Roman"/>
                <w:bCs/>
              </w:rPr>
              <w:t xml:space="preserve">3-й </w:t>
            </w:r>
            <w:proofErr w:type="gramStart"/>
            <w:r w:rsidRPr="00907051">
              <w:rPr>
                <w:rFonts w:ascii="Times New Roman" w:eastAsia="Times New Roman" w:hAnsi="Times New Roman" w:cs="Times New Roman"/>
                <w:bCs/>
              </w:rPr>
              <w:t>квалификацион-ный</w:t>
            </w:r>
            <w:proofErr w:type="gramEnd"/>
            <w:r w:rsidRPr="00907051">
              <w:rPr>
                <w:rFonts w:ascii="Times New Roman" w:eastAsia="Times New Roman" w:hAnsi="Times New Roman" w:cs="Times New Roman"/>
                <w:bCs/>
              </w:rPr>
              <w:t xml:space="preserve"> уровень</w:t>
            </w:r>
          </w:p>
        </w:tc>
        <w:tc>
          <w:tcPr>
            <w:tcW w:w="4113"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spacing w:after="0"/>
              <w:rPr>
                <w:rFonts w:ascii="Times New Roman" w:eastAsia="Times New Roman" w:hAnsi="Times New Roman" w:cs="Times New Roman"/>
                <w:bCs/>
                <w:sz w:val="24"/>
                <w:szCs w:val="24"/>
              </w:rPr>
            </w:pPr>
            <w:r w:rsidRPr="00907051">
              <w:rPr>
                <w:rFonts w:ascii="Times New Roman" w:eastAsia="Times New Roman" w:hAnsi="Times New Roman" w:cs="Times New Roman"/>
                <w:bCs/>
              </w:rPr>
              <w:t xml:space="preserve">Должности служащих 1-го квалификационного уровня, </w:t>
            </w:r>
            <w:r w:rsidRPr="00907051">
              <w:rPr>
                <w:rFonts w:ascii="Times New Roman" w:eastAsia="Times New Roman" w:hAnsi="Times New Roman" w:cs="Times New Roman"/>
                <w:bCs/>
              </w:rPr>
              <w:br/>
              <w:t xml:space="preserve">по которым может устанавливаться </w:t>
            </w:r>
            <w:r w:rsidRPr="00907051">
              <w:rPr>
                <w:rFonts w:ascii="Times New Roman" w:eastAsia="Times New Roman" w:hAnsi="Times New Roman" w:cs="Times New Roman"/>
                <w:bCs/>
              </w:rPr>
              <w:br/>
              <w:t>I внутридолжностная категория</w:t>
            </w:r>
          </w:p>
        </w:tc>
        <w:tc>
          <w:tcPr>
            <w:tcW w:w="1958"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spacing w:after="0"/>
              <w:jc w:val="center"/>
              <w:rPr>
                <w:rFonts w:ascii="Times New Roman" w:eastAsia="Times New Roman" w:hAnsi="Times New Roman" w:cs="Times New Roman"/>
                <w:bCs/>
                <w:sz w:val="24"/>
                <w:szCs w:val="24"/>
              </w:rPr>
            </w:pPr>
            <w:r w:rsidRPr="00907051">
              <w:rPr>
                <w:rFonts w:ascii="Times New Roman" w:eastAsia="Times New Roman" w:hAnsi="Times New Roman" w:cs="Times New Roman"/>
                <w:bCs/>
              </w:rPr>
              <w:t>17253,00</w:t>
            </w:r>
          </w:p>
        </w:tc>
        <w:tc>
          <w:tcPr>
            <w:tcW w:w="1730"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jc w:val="center"/>
              <w:rPr>
                <w:rFonts w:ascii="Times New Roman" w:eastAsia="Times New Roman" w:hAnsi="Times New Roman" w:cs="Times New Roman"/>
                <w:color w:val="000000"/>
              </w:rPr>
            </w:pPr>
            <w:r w:rsidRPr="00907051">
              <w:rPr>
                <w:rFonts w:ascii="Times New Roman" w:eastAsia="Times New Roman" w:hAnsi="Times New Roman" w:cs="Times New Roman"/>
                <w:color w:val="000000"/>
              </w:rPr>
              <w:t>17944,00</w:t>
            </w:r>
          </w:p>
        </w:tc>
      </w:tr>
      <w:tr w:rsidR="00907051" w:rsidRPr="00907051" w:rsidTr="009B6239">
        <w:tc>
          <w:tcPr>
            <w:tcW w:w="2129"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spacing w:after="0"/>
              <w:rPr>
                <w:rFonts w:ascii="Times New Roman" w:eastAsia="Times New Roman" w:hAnsi="Times New Roman" w:cs="Times New Roman"/>
                <w:bCs/>
                <w:sz w:val="24"/>
                <w:szCs w:val="24"/>
              </w:rPr>
            </w:pPr>
            <w:r w:rsidRPr="00907051">
              <w:rPr>
                <w:rFonts w:ascii="Times New Roman" w:eastAsia="Times New Roman" w:hAnsi="Times New Roman" w:cs="Times New Roman"/>
                <w:bCs/>
              </w:rPr>
              <w:t xml:space="preserve">4-й </w:t>
            </w:r>
            <w:proofErr w:type="gramStart"/>
            <w:r w:rsidRPr="00907051">
              <w:rPr>
                <w:rFonts w:ascii="Times New Roman" w:eastAsia="Times New Roman" w:hAnsi="Times New Roman" w:cs="Times New Roman"/>
                <w:bCs/>
              </w:rPr>
              <w:t>квалификацион-ный</w:t>
            </w:r>
            <w:proofErr w:type="gramEnd"/>
            <w:r w:rsidRPr="00907051">
              <w:rPr>
                <w:rFonts w:ascii="Times New Roman" w:eastAsia="Times New Roman" w:hAnsi="Times New Roman" w:cs="Times New Roman"/>
                <w:bCs/>
              </w:rPr>
              <w:t xml:space="preserve"> уровень</w:t>
            </w:r>
          </w:p>
        </w:tc>
        <w:tc>
          <w:tcPr>
            <w:tcW w:w="4113"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spacing w:after="0"/>
              <w:rPr>
                <w:rFonts w:ascii="Times New Roman" w:eastAsia="Times New Roman" w:hAnsi="Times New Roman" w:cs="Times New Roman"/>
                <w:bCs/>
                <w:sz w:val="24"/>
                <w:szCs w:val="24"/>
              </w:rPr>
            </w:pPr>
            <w:r w:rsidRPr="00907051">
              <w:rPr>
                <w:rFonts w:ascii="Times New Roman" w:eastAsia="Times New Roman" w:hAnsi="Times New Roman" w:cs="Times New Roman"/>
                <w:bCs/>
              </w:rPr>
              <w:t xml:space="preserve">Должности служащих 1-го квалификационного уровня, </w:t>
            </w:r>
            <w:r w:rsidRPr="00907051">
              <w:rPr>
                <w:rFonts w:ascii="Times New Roman" w:eastAsia="Times New Roman" w:hAnsi="Times New Roman" w:cs="Times New Roman"/>
                <w:bCs/>
              </w:rPr>
              <w:br/>
              <w:t>по которым может устанавливаться производное должностное наименование «ведущий»</w:t>
            </w:r>
          </w:p>
        </w:tc>
        <w:tc>
          <w:tcPr>
            <w:tcW w:w="1958"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spacing w:after="0"/>
              <w:jc w:val="center"/>
              <w:rPr>
                <w:rFonts w:ascii="Times New Roman" w:eastAsia="Times New Roman" w:hAnsi="Times New Roman" w:cs="Times New Roman"/>
                <w:bCs/>
                <w:sz w:val="24"/>
                <w:szCs w:val="24"/>
              </w:rPr>
            </w:pPr>
            <w:r w:rsidRPr="00907051">
              <w:rPr>
                <w:rFonts w:ascii="Times New Roman" w:eastAsia="Times New Roman" w:hAnsi="Times New Roman" w:cs="Times New Roman"/>
                <w:bCs/>
              </w:rPr>
              <w:t>18118,00</w:t>
            </w:r>
          </w:p>
        </w:tc>
        <w:tc>
          <w:tcPr>
            <w:tcW w:w="1730"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jc w:val="center"/>
              <w:rPr>
                <w:rFonts w:ascii="Times New Roman" w:eastAsia="Times New Roman" w:hAnsi="Times New Roman" w:cs="Times New Roman"/>
                <w:color w:val="000000"/>
              </w:rPr>
            </w:pPr>
            <w:r w:rsidRPr="00907051">
              <w:rPr>
                <w:rFonts w:ascii="Times New Roman" w:eastAsia="Times New Roman" w:hAnsi="Times New Roman" w:cs="Times New Roman"/>
                <w:color w:val="000000"/>
              </w:rPr>
              <w:t>18843,00</w:t>
            </w:r>
          </w:p>
        </w:tc>
      </w:tr>
      <w:tr w:rsidR="00907051" w:rsidRPr="00907051" w:rsidTr="009B6239">
        <w:tc>
          <w:tcPr>
            <w:tcW w:w="2129"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spacing w:after="0"/>
              <w:rPr>
                <w:rFonts w:ascii="Times New Roman" w:eastAsia="Times New Roman" w:hAnsi="Times New Roman" w:cs="Times New Roman"/>
                <w:bCs/>
                <w:sz w:val="24"/>
                <w:szCs w:val="24"/>
              </w:rPr>
            </w:pPr>
            <w:r w:rsidRPr="00907051">
              <w:rPr>
                <w:rFonts w:ascii="Times New Roman" w:eastAsia="Times New Roman" w:hAnsi="Times New Roman" w:cs="Times New Roman"/>
                <w:bCs/>
              </w:rPr>
              <w:t xml:space="preserve">5-й </w:t>
            </w:r>
            <w:proofErr w:type="gramStart"/>
            <w:r w:rsidRPr="00907051">
              <w:rPr>
                <w:rFonts w:ascii="Times New Roman" w:eastAsia="Times New Roman" w:hAnsi="Times New Roman" w:cs="Times New Roman"/>
                <w:bCs/>
              </w:rPr>
              <w:t>квалификацион-ный</w:t>
            </w:r>
            <w:proofErr w:type="gramEnd"/>
            <w:r w:rsidRPr="00907051">
              <w:rPr>
                <w:rFonts w:ascii="Times New Roman" w:eastAsia="Times New Roman" w:hAnsi="Times New Roman" w:cs="Times New Roman"/>
                <w:bCs/>
              </w:rPr>
              <w:t xml:space="preserve"> уровень</w:t>
            </w:r>
          </w:p>
        </w:tc>
        <w:tc>
          <w:tcPr>
            <w:tcW w:w="4113"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spacing w:after="0"/>
              <w:rPr>
                <w:rFonts w:ascii="Times New Roman" w:eastAsia="Times New Roman" w:hAnsi="Times New Roman" w:cs="Times New Roman"/>
                <w:bCs/>
                <w:sz w:val="24"/>
                <w:szCs w:val="24"/>
              </w:rPr>
            </w:pPr>
            <w:r w:rsidRPr="00907051">
              <w:rPr>
                <w:rFonts w:ascii="Times New Roman" w:eastAsia="Times New Roman" w:hAnsi="Times New Roman" w:cs="Times New Roman"/>
                <w:bCs/>
              </w:rPr>
              <w:t>Главные специалисты, заместитель главного бухгалтера</w:t>
            </w:r>
          </w:p>
        </w:tc>
        <w:tc>
          <w:tcPr>
            <w:tcW w:w="1958"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spacing w:after="0"/>
              <w:jc w:val="center"/>
              <w:rPr>
                <w:rFonts w:ascii="Times New Roman" w:eastAsia="Times New Roman" w:hAnsi="Times New Roman" w:cs="Times New Roman"/>
                <w:bCs/>
                <w:sz w:val="24"/>
                <w:szCs w:val="24"/>
              </w:rPr>
            </w:pPr>
            <w:r w:rsidRPr="00907051">
              <w:rPr>
                <w:rFonts w:ascii="Times New Roman" w:eastAsia="Times New Roman" w:hAnsi="Times New Roman" w:cs="Times New Roman"/>
                <w:bCs/>
              </w:rPr>
              <w:t>19303,00</w:t>
            </w:r>
          </w:p>
        </w:tc>
        <w:tc>
          <w:tcPr>
            <w:tcW w:w="1730"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jc w:val="center"/>
              <w:rPr>
                <w:rFonts w:ascii="Times New Roman" w:eastAsia="Times New Roman" w:hAnsi="Times New Roman" w:cs="Times New Roman"/>
                <w:color w:val="000000"/>
              </w:rPr>
            </w:pPr>
            <w:r w:rsidRPr="00907051">
              <w:rPr>
                <w:rFonts w:ascii="Times New Roman" w:eastAsia="Times New Roman" w:hAnsi="Times New Roman" w:cs="Times New Roman"/>
                <w:color w:val="000000"/>
              </w:rPr>
              <w:t>20076,00</w:t>
            </w:r>
          </w:p>
        </w:tc>
      </w:tr>
      <w:tr w:rsidR="00907051" w:rsidRPr="00907051" w:rsidTr="009B6239">
        <w:tc>
          <w:tcPr>
            <w:tcW w:w="9930" w:type="dxa"/>
            <w:gridSpan w:val="4"/>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spacing w:after="0"/>
              <w:jc w:val="center"/>
              <w:outlineLvl w:val="0"/>
              <w:rPr>
                <w:rFonts w:ascii="Times New Roman" w:eastAsia="Times New Roman" w:hAnsi="Times New Roman" w:cs="Times New Roman"/>
                <w:bCs/>
                <w:sz w:val="24"/>
                <w:szCs w:val="24"/>
              </w:rPr>
            </w:pPr>
            <w:r w:rsidRPr="00907051">
              <w:rPr>
                <w:rFonts w:ascii="Times New Roman" w:eastAsia="Times New Roman" w:hAnsi="Times New Roman" w:cs="Times New Roman"/>
                <w:bCs/>
              </w:rPr>
              <w:t>4. Общеотраслевые должности служащих четвертого уровня</w:t>
            </w:r>
          </w:p>
        </w:tc>
      </w:tr>
      <w:tr w:rsidR="00907051" w:rsidRPr="00907051" w:rsidTr="009B6239">
        <w:tc>
          <w:tcPr>
            <w:tcW w:w="2129"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spacing w:after="0"/>
              <w:rPr>
                <w:rFonts w:ascii="Times New Roman" w:eastAsia="Times New Roman" w:hAnsi="Times New Roman" w:cs="Times New Roman"/>
                <w:bCs/>
                <w:sz w:val="24"/>
                <w:szCs w:val="24"/>
              </w:rPr>
            </w:pPr>
            <w:r w:rsidRPr="00907051">
              <w:rPr>
                <w:rFonts w:ascii="Times New Roman" w:eastAsia="Times New Roman" w:hAnsi="Times New Roman" w:cs="Times New Roman"/>
                <w:bCs/>
              </w:rPr>
              <w:t xml:space="preserve">1-й </w:t>
            </w:r>
            <w:proofErr w:type="gramStart"/>
            <w:r w:rsidRPr="00907051">
              <w:rPr>
                <w:rFonts w:ascii="Times New Roman" w:eastAsia="Times New Roman" w:hAnsi="Times New Roman" w:cs="Times New Roman"/>
                <w:bCs/>
              </w:rPr>
              <w:t>квалификацион-ный</w:t>
            </w:r>
            <w:proofErr w:type="gramEnd"/>
            <w:r w:rsidRPr="00907051">
              <w:rPr>
                <w:rFonts w:ascii="Times New Roman" w:eastAsia="Times New Roman" w:hAnsi="Times New Roman" w:cs="Times New Roman"/>
                <w:bCs/>
              </w:rPr>
              <w:t xml:space="preserve"> уровень</w:t>
            </w:r>
          </w:p>
        </w:tc>
        <w:tc>
          <w:tcPr>
            <w:tcW w:w="4113"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spacing w:after="0"/>
              <w:rPr>
                <w:rFonts w:ascii="Times New Roman" w:eastAsia="Times New Roman" w:hAnsi="Times New Roman" w:cs="Times New Roman"/>
                <w:bCs/>
                <w:sz w:val="24"/>
                <w:szCs w:val="24"/>
              </w:rPr>
            </w:pPr>
            <w:r w:rsidRPr="00907051">
              <w:rPr>
                <w:rFonts w:ascii="Times New Roman" w:eastAsia="Times New Roman" w:hAnsi="Times New Roman" w:cs="Times New Roman"/>
                <w:bCs/>
              </w:rPr>
              <w:t>Начальник отдела (руководитель структурного подразделения)</w:t>
            </w:r>
          </w:p>
        </w:tc>
        <w:tc>
          <w:tcPr>
            <w:tcW w:w="1958"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spacing w:after="0"/>
              <w:jc w:val="center"/>
              <w:rPr>
                <w:rFonts w:ascii="Times New Roman" w:eastAsia="Times New Roman" w:hAnsi="Times New Roman" w:cs="Times New Roman"/>
                <w:bCs/>
                <w:sz w:val="24"/>
                <w:szCs w:val="24"/>
              </w:rPr>
            </w:pPr>
            <w:r w:rsidRPr="00907051">
              <w:rPr>
                <w:rFonts w:ascii="Times New Roman" w:eastAsia="Times New Roman" w:hAnsi="Times New Roman" w:cs="Times New Roman"/>
                <w:bCs/>
              </w:rPr>
              <w:t>23278,00</w:t>
            </w:r>
          </w:p>
        </w:tc>
        <w:tc>
          <w:tcPr>
            <w:tcW w:w="1730"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spacing w:after="0"/>
              <w:jc w:val="center"/>
              <w:rPr>
                <w:rFonts w:ascii="Times New Roman" w:eastAsia="Times New Roman" w:hAnsi="Times New Roman" w:cs="Times New Roman"/>
                <w:bCs/>
                <w:highlight w:val="yellow"/>
              </w:rPr>
            </w:pPr>
            <w:r w:rsidRPr="00907051">
              <w:rPr>
                <w:rFonts w:ascii="Times New Roman" w:eastAsia="Times New Roman" w:hAnsi="Times New Roman" w:cs="Times New Roman"/>
                <w:bCs/>
              </w:rPr>
              <w:t>24210,00</w:t>
            </w:r>
          </w:p>
        </w:tc>
      </w:tr>
    </w:tbl>
    <w:p w:rsidR="00907051" w:rsidRPr="00907051" w:rsidRDefault="00907051" w:rsidP="00907051">
      <w:pPr>
        <w:rPr>
          <w:rFonts w:ascii="Times New Roman" w:eastAsia="Times New Roman" w:hAnsi="Times New Roman" w:cs="Times New Roman"/>
          <w:sz w:val="24"/>
          <w:szCs w:val="24"/>
        </w:rPr>
      </w:pPr>
    </w:p>
    <w:p w:rsidR="00907051" w:rsidRPr="00907051" w:rsidRDefault="00907051" w:rsidP="00907051">
      <w:pPr>
        <w:spacing w:after="0" w:line="240" w:lineRule="auto"/>
        <w:rPr>
          <w:rFonts w:ascii="Times New Roman" w:eastAsia="Calibri" w:hAnsi="Times New Roman" w:cs="Times New Roman"/>
          <w:b/>
          <w:sz w:val="24"/>
          <w:szCs w:val="24"/>
          <w:lang w:eastAsia="ru-RU"/>
        </w:rPr>
        <w:sectPr w:rsidR="00907051" w:rsidRPr="00907051">
          <w:pgSz w:w="11900" w:h="16840"/>
          <w:pgMar w:top="709" w:right="857" w:bottom="567" w:left="1505" w:header="0" w:footer="3" w:gutter="0"/>
          <w:cols w:space="720"/>
        </w:sectPr>
      </w:pPr>
    </w:p>
    <w:p w:rsidR="00907051" w:rsidRPr="00907051" w:rsidRDefault="00907051" w:rsidP="00907051">
      <w:pPr>
        <w:widowControl w:val="0"/>
        <w:spacing w:after="0" w:line="322" w:lineRule="exact"/>
        <w:ind w:left="5387"/>
        <w:jc w:val="both"/>
        <w:rPr>
          <w:rFonts w:ascii="Times New Roman" w:eastAsia="Calibri" w:hAnsi="Times New Roman" w:cs="Times New Roman"/>
          <w:b/>
          <w:sz w:val="24"/>
          <w:szCs w:val="24"/>
        </w:rPr>
      </w:pPr>
      <w:r w:rsidRPr="00907051">
        <w:rPr>
          <w:rFonts w:ascii="Times New Roman" w:eastAsia="Calibri" w:hAnsi="Times New Roman" w:cs="Times New Roman"/>
          <w:b/>
          <w:sz w:val="24"/>
          <w:szCs w:val="24"/>
        </w:rPr>
        <w:lastRenderedPageBreak/>
        <w:t>Приложение 5</w:t>
      </w:r>
    </w:p>
    <w:p w:rsidR="00907051" w:rsidRPr="00907051" w:rsidRDefault="00907051" w:rsidP="00907051">
      <w:pPr>
        <w:widowControl w:val="0"/>
        <w:spacing w:after="597" w:line="317" w:lineRule="exact"/>
        <w:ind w:left="5387"/>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 xml:space="preserve">к Положению о системе  </w:t>
      </w:r>
      <w:proofErr w:type="gramStart"/>
      <w:r w:rsidRPr="00907051">
        <w:rPr>
          <w:rFonts w:ascii="Times New Roman" w:eastAsia="Calibri" w:hAnsi="Times New Roman" w:cs="Times New Roman"/>
          <w:sz w:val="24"/>
          <w:szCs w:val="24"/>
        </w:rPr>
        <w:t>оплаты труда работников муниципальных бюджетных образовательных учреждений муниципального образования</w:t>
      </w:r>
      <w:proofErr w:type="gramEnd"/>
      <w:r w:rsidRPr="00907051">
        <w:rPr>
          <w:rFonts w:ascii="Times New Roman" w:eastAsia="Calibri" w:hAnsi="Times New Roman" w:cs="Times New Roman"/>
          <w:sz w:val="24"/>
          <w:szCs w:val="24"/>
        </w:rPr>
        <w:t xml:space="preserve"> Красноперекопский район Республики Крым</w:t>
      </w:r>
    </w:p>
    <w:p w:rsidR="00907051" w:rsidRPr="00907051" w:rsidRDefault="00907051" w:rsidP="00907051">
      <w:pPr>
        <w:widowControl w:val="0"/>
        <w:spacing w:after="0" w:line="317" w:lineRule="exact"/>
        <w:ind w:left="2760" w:hanging="1560"/>
        <w:rPr>
          <w:rFonts w:ascii="Times New Roman" w:eastAsia="Calibri" w:hAnsi="Times New Roman" w:cs="Times New Roman"/>
          <w:b/>
          <w:bCs/>
          <w:sz w:val="24"/>
          <w:szCs w:val="24"/>
        </w:rPr>
      </w:pPr>
      <w:r w:rsidRPr="00907051">
        <w:rPr>
          <w:rFonts w:ascii="Times New Roman" w:eastAsia="Calibri" w:hAnsi="Times New Roman" w:cs="Times New Roman"/>
          <w:b/>
          <w:bCs/>
          <w:sz w:val="24"/>
          <w:szCs w:val="24"/>
        </w:rPr>
        <w:t>Размеры ставок заработной платы (тарифных ставок) рабочих по разрядам выполняемых работ</w:t>
      </w:r>
    </w:p>
    <w:tbl>
      <w:tblPr>
        <w:tblOverlap w:val="never"/>
        <w:tblW w:w="0" w:type="dxa"/>
        <w:jc w:val="center"/>
        <w:tblLayout w:type="fixed"/>
        <w:tblCellMar>
          <w:left w:w="10" w:type="dxa"/>
          <w:right w:w="10" w:type="dxa"/>
        </w:tblCellMar>
        <w:tblLook w:val="04A0" w:firstRow="1" w:lastRow="0" w:firstColumn="1" w:lastColumn="0" w:noHBand="0" w:noVBand="1"/>
      </w:tblPr>
      <w:tblGrid>
        <w:gridCol w:w="3745"/>
        <w:gridCol w:w="3701"/>
        <w:gridCol w:w="2949"/>
      </w:tblGrid>
      <w:tr w:rsidR="00907051" w:rsidRPr="00907051" w:rsidTr="009B6239">
        <w:trPr>
          <w:trHeight w:hRule="exact" w:val="1186"/>
          <w:jc w:val="center"/>
        </w:trPr>
        <w:tc>
          <w:tcPr>
            <w:tcW w:w="3745" w:type="dxa"/>
            <w:tcBorders>
              <w:top w:val="single" w:sz="4" w:space="0" w:color="auto"/>
              <w:left w:val="single" w:sz="4" w:space="0" w:color="auto"/>
              <w:bottom w:val="nil"/>
              <w:right w:val="nil"/>
            </w:tcBorders>
            <w:shd w:val="clear" w:color="auto" w:fill="FFFFFF"/>
            <w:vAlign w:val="center"/>
            <w:hideMark/>
          </w:tcPr>
          <w:p w:rsidR="00907051" w:rsidRPr="00907051" w:rsidRDefault="00907051" w:rsidP="00907051">
            <w:pPr>
              <w:widowControl w:val="0"/>
              <w:spacing w:after="0" w:line="280" w:lineRule="exact"/>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rPr>
              <w:t>Разряд работ</w:t>
            </w:r>
          </w:p>
        </w:tc>
        <w:tc>
          <w:tcPr>
            <w:tcW w:w="3701" w:type="dxa"/>
            <w:tcBorders>
              <w:top w:val="single" w:sz="4" w:space="0" w:color="auto"/>
              <w:left w:val="single" w:sz="4" w:space="0" w:color="auto"/>
              <w:bottom w:val="nil"/>
              <w:right w:val="single" w:sz="4" w:space="0" w:color="auto"/>
            </w:tcBorders>
            <w:shd w:val="clear" w:color="auto" w:fill="FFFFFF"/>
            <w:vAlign w:val="center"/>
            <w:hideMark/>
          </w:tcPr>
          <w:p w:rsidR="00907051" w:rsidRPr="00907051" w:rsidRDefault="00907051" w:rsidP="00907051">
            <w:pPr>
              <w:widowControl w:val="0"/>
              <w:spacing w:after="0" w:line="322" w:lineRule="exact"/>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rPr>
              <w:t>Размер ставок заработной платы (тарифных ставок), руб.</w:t>
            </w:r>
          </w:p>
        </w:tc>
        <w:tc>
          <w:tcPr>
            <w:tcW w:w="2949" w:type="dxa"/>
            <w:tcBorders>
              <w:top w:val="single" w:sz="4" w:space="0" w:color="auto"/>
              <w:left w:val="single" w:sz="4" w:space="0" w:color="auto"/>
              <w:bottom w:val="nil"/>
              <w:right w:val="single" w:sz="4" w:space="0" w:color="auto"/>
            </w:tcBorders>
            <w:shd w:val="clear" w:color="auto" w:fill="FFFFFF"/>
            <w:vAlign w:val="center"/>
            <w:hideMark/>
          </w:tcPr>
          <w:p w:rsidR="00907051" w:rsidRPr="00907051" w:rsidRDefault="00907051" w:rsidP="00907051">
            <w:pPr>
              <w:widowControl w:val="0"/>
              <w:spacing w:after="0" w:line="322" w:lineRule="exact"/>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lang w:eastAsia="ru-RU"/>
              </w:rPr>
              <w:t>Должностной оклад с 1.10.22, руб.</w:t>
            </w:r>
          </w:p>
        </w:tc>
      </w:tr>
      <w:tr w:rsidR="00907051" w:rsidRPr="00907051" w:rsidTr="009B6239">
        <w:trPr>
          <w:trHeight w:hRule="exact" w:val="542"/>
          <w:jc w:val="center"/>
        </w:trPr>
        <w:tc>
          <w:tcPr>
            <w:tcW w:w="3745" w:type="dxa"/>
            <w:tcBorders>
              <w:top w:val="single" w:sz="4" w:space="0" w:color="auto"/>
              <w:left w:val="single" w:sz="4" w:space="0" w:color="auto"/>
              <w:bottom w:val="nil"/>
              <w:right w:val="nil"/>
            </w:tcBorders>
            <w:shd w:val="clear" w:color="auto" w:fill="FFFFFF"/>
            <w:vAlign w:val="center"/>
            <w:hideMark/>
          </w:tcPr>
          <w:p w:rsidR="00907051" w:rsidRPr="00907051" w:rsidRDefault="00907051" w:rsidP="00907051">
            <w:pPr>
              <w:widowControl w:val="0"/>
              <w:spacing w:after="0" w:line="280" w:lineRule="exact"/>
              <w:ind w:left="320"/>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rPr>
              <w:t>1 разряд</w:t>
            </w:r>
          </w:p>
        </w:tc>
        <w:tc>
          <w:tcPr>
            <w:tcW w:w="3701" w:type="dxa"/>
            <w:tcBorders>
              <w:top w:val="single" w:sz="4" w:space="0" w:color="auto"/>
              <w:left w:val="single" w:sz="4" w:space="0" w:color="auto"/>
              <w:bottom w:val="nil"/>
              <w:right w:val="single" w:sz="4" w:space="0" w:color="auto"/>
            </w:tcBorders>
            <w:shd w:val="clear" w:color="auto" w:fill="FFFFFF"/>
            <w:vAlign w:val="center"/>
            <w:hideMark/>
          </w:tcPr>
          <w:p w:rsidR="00907051" w:rsidRPr="00907051" w:rsidRDefault="00907051" w:rsidP="00907051">
            <w:pPr>
              <w:widowControl w:val="0"/>
              <w:spacing w:after="0" w:line="280" w:lineRule="exact"/>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rPr>
              <w:t>8133,00</w:t>
            </w:r>
          </w:p>
        </w:tc>
        <w:tc>
          <w:tcPr>
            <w:tcW w:w="2949" w:type="dxa"/>
            <w:tcBorders>
              <w:top w:val="single" w:sz="4" w:space="0" w:color="auto"/>
              <w:left w:val="single" w:sz="4" w:space="0" w:color="auto"/>
              <w:bottom w:val="nil"/>
              <w:right w:val="single" w:sz="4" w:space="0" w:color="auto"/>
            </w:tcBorders>
            <w:shd w:val="clear" w:color="auto" w:fill="FFFFFF"/>
            <w:vAlign w:val="center"/>
            <w:hideMark/>
          </w:tcPr>
          <w:p w:rsidR="00907051" w:rsidRPr="00907051" w:rsidRDefault="00907051" w:rsidP="00907051">
            <w:pPr>
              <w:widowControl w:val="0"/>
              <w:spacing w:after="0" w:line="280" w:lineRule="exact"/>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rPr>
              <w:t>8459,00</w:t>
            </w:r>
          </w:p>
        </w:tc>
      </w:tr>
      <w:tr w:rsidR="00907051" w:rsidRPr="00907051" w:rsidTr="009B6239">
        <w:trPr>
          <w:trHeight w:hRule="exact" w:val="538"/>
          <w:jc w:val="center"/>
        </w:trPr>
        <w:tc>
          <w:tcPr>
            <w:tcW w:w="3745" w:type="dxa"/>
            <w:tcBorders>
              <w:top w:val="single" w:sz="4" w:space="0" w:color="auto"/>
              <w:left w:val="single" w:sz="4" w:space="0" w:color="auto"/>
              <w:bottom w:val="nil"/>
              <w:right w:val="nil"/>
            </w:tcBorders>
            <w:shd w:val="clear" w:color="auto" w:fill="FFFFFF"/>
            <w:vAlign w:val="center"/>
            <w:hideMark/>
          </w:tcPr>
          <w:p w:rsidR="00907051" w:rsidRPr="00907051" w:rsidRDefault="00907051" w:rsidP="00907051">
            <w:pPr>
              <w:widowControl w:val="0"/>
              <w:spacing w:after="0" w:line="280" w:lineRule="exact"/>
              <w:ind w:left="320"/>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rPr>
              <w:t>2 разряд</w:t>
            </w:r>
          </w:p>
        </w:tc>
        <w:tc>
          <w:tcPr>
            <w:tcW w:w="3701" w:type="dxa"/>
            <w:tcBorders>
              <w:top w:val="single" w:sz="4" w:space="0" w:color="auto"/>
              <w:left w:val="single" w:sz="4" w:space="0" w:color="auto"/>
              <w:bottom w:val="nil"/>
              <w:right w:val="single" w:sz="4" w:space="0" w:color="auto"/>
            </w:tcBorders>
            <w:shd w:val="clear" w:color="auto" w:fill="FFFFFF"/>
            <w:vAlign w:val="center"/>
            <w:hideMark/>
          </w:tcPr>
          <w:p w:rsidR="00907051" w:rsidRPr="00907051" w:rsidRDefault="00907051" w:rsidP="00907051">
            <w:pPr>
              <w:widowControl w:val="0"/>
              <w:spacing w:after="0" w:line="280" w:lineRule="exact"/>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rPr>
              <w:t>9101,00</w:t>
            </w:r>
          </w:p>
        </w:tc>
        <w:tc>
          <w:tcPr>
            <w:tcW w:w="2949" w:type="dxa"/>
            <w:tcBorders>
              <w:top w:val="single" w:sz="4" w:space="0" w:color="auto"/>
              <w:left w:val="single" w:sz="4" w:space="0" w:color="auto"/>
              <w:bottom w:val="nil"/>
              <w:right w:val="single" w:sz="4" w:space="0" w:color="auto"/>
            </w:tcBorders>
            <w:shd w:val="clear" w:color="auto" w:fill="FFFFFF"/>
            <w:vAlign w:val="center"/>
            <w:hideMark/>
          </w:tcPr>
          <w:p w:rsidR="00907051" w:rsidRPr="00907051" w:rsidRDefault="00907051" w:rsidP="00907051">
            <w:pPr>
              <w:widowControl w:val="0"/>
              <w:spacing w:after="0" w:line="280" w:lineRule="exact"/>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rPr>
              <w:t>9466,00</w:t>
            </w:r>
          </w:p>
        </w:tc>
      </w:tr>
      <w:tr w:rsidR="00907051" w:rsidRPr="00907051" w:rsidTr="009B6239">
        <w:trPr>
          <w:trHeight w:hRule="exact" w:val="528"/>
          <w:jc w:val="center"/>
        </w:trPr>
        <w:tc>
          <w:tcPr>
            <w:tcW w:w="3745" w:type="dxa"/>
            <w:tcBorders>
              <w:top w:val="single" w:sz="4" w:space="0" w:color="auto"/>
              <w:left w:val="single" w:sz="4" w:space="0" w:color="auto"/>
              <w:bottom w:val="nil"/>
              <w:right w:val="nil"/>
            </w:tcBorders>
            <w:shd w:val="clear" w:color="auto" w:fill="FFFFFF"/>
            <w:vAlign w:val="center"/>
            <w:hideMark/>
          </w:tcPr>
          <w:p w:rsidR="00907051" w:rsidRPr="00907051" w:rsidRDefault="00907051" w:rsidP="00907051">
            <w:pPr>
              <w:widowControl w:val="0"/>
              <w:spacing w:after="0" w:line="280" w:lineRule="exact"/>
              <w:ind w:left="320"/>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rPr>
              <w:t>3 разряд</w:t>
            </w:r>
          </w:p>
        </w:tc>
        <w:tc>
          <w:tcPr>
            <w:tcW w:w="3701" w:type="dxa"/>
            <w:tcBorders>
              <w:top w:val="single" w:sz="4" w:space="0" w:color="auto"/>
              <w:left w:val="single" w:sz="4" w:space="0" w:color="auto"/>
              <w:bottom w:val="nil"/>
              <w:right w:val="single" w:sz="4" w:space="0" w:color="auto"/>
            </w:tcBorders>
            <w:shd w:val="clear" w:color="auto" w:fill="FFFFFF"/>
            <w:vAlign w:val="center"/>
            <w:hideMark/>
          </w:tcPr>
          <w:p w:rsidR="00907051" w:rsidRPr="00907051" w:rsidRDefault="00907051" w:rsidP="00907051">
            <w:pPr>
              <w:widowControl w:val="0"/>
              <w:spacing w:after="0" w:line="280" w:lineRule="exact"/>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rPr>
              <w:t>9255,00</w:t>
            </w:r>
          </w:p>
        </w:tc>
        <w:tc>
          <w:tcPr>
            <w:tcW w:w="2949" w:type="dxa"/>
            <w:tcBorders>
              <w:top w:val="single" w:sz="4" w:space="0" w:color="auto"/>
              <w:left w:val="single" w:sz="4" w:space="0" w:color="auto"/>
              <w:bottom w:val="nil"/>
              <w:right w:val="single" w:sz="4" w:space="0" w:color="auto"/>
            </w:tcBorders>
            <w:shd w:val="clear" w:color="auto" w:fill="FFFFFF"/>
            <w:vAlign w:val="center"/>
            <w:hideMark/>
          </w:tcPr>
          <w:p w:rsidR="00907051" w:rsidRPr="00907051" w:rsidRDefault="00907051" w:rsidP="00907051">
            <w:pPr>
              <w:widowControl w:val="0"/>
              <w:spacing w:after="0" w:line="280" w:lineRule="exact"/>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rPr>
              <w:t>9626,00</w:t>
            </w:r>
          </w:p>
        </w:tc>
      </w:tr>
      <w:tr w:rsidR="00907051" w:rsidRPr="00907051" w:rsidTr="009B6239">
        <w:trPr>
          <w:trHeight w:hRule="exact" w:val="528"/>
          <w:jc w:val="center"/>
        </w:trPr>
        <w:tc>
          <w:tcPr>
            <w:tcW w:w="3745" w:type="dxa"/>
            <w:tcBorders>
              <w:top w:val="single" w:sz="4" w:space="0" w:color="auto"/>
              <w:left w:val="single" w:sz="4" w:space="0" w:color="auto"/>
              <w:bottom w:val="nil"/>
              <w:right w:val="nil"/>
            </w:tcBorders>
            <w:shd w:val="clear" w:color="auto" w:fill="FFFFFF"/>
            <w:vAlign w:val="center"/>
            <w:hideMark/>
          </w:tcPr>
          <w:p w:rsidR="00907051" w:rsidRPr="00907051" w:rsidRDefault="00907051" w:rsidP="00907051">
            <w:pPr>
              <w:widowControl w:val="0"/>
              <w:spacing w:after="0" w:line="280" w:lineRule="exact"/>
              <w:ind w:left="320"/>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rPr>
              <w:t>4 разряд</w:t>
            </w:r>
          </w:p>
        </w:tc>
        <w:tc>
          <w:tcPr>
            <w:tcW w:w="3701" w:type="dxa"/>
            <w:tcBorders>
              <w:top w:val="single" w:sz="4" w:space="0" w:color="auto"/>
              <w:left w:val="single" w:sz="4" w:space="0" w:color="auto"/>
              <w:bottom w:val="nil"/>
              <w:right w:val="single" w:sz="4" w:space="0" w:color="auto"/>
            </w:tcBorders>
            <w:shd w:val="clear" w:color="auto" w:fill="FFFFFF"/>
            <w:vAlign w:val="center"/>
            <w:hideMark/>
          </w:tcPr>
          <w:p w:rsidR="00907051" w:rsidRPr="00907051" w:rsidRDefault="00907051" w:rsidP="00907051">
            <w:pPr>
              <w:widowControl w:val="0"/>
              <w:spacing w:after="0" w:line="280" w:lineRule="exact"/>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rPr>
              <w:t>9420,00</w:t>
            </w:r>
          </w:p>
        </w:tc>
        <w:tc>
          <w:tcPr>
            <w:tcW w:w="2949" w:type="dxa"/>
            <w:tcBorders>
              <w:top w:val="single" w:sz="4" w:space="0" w:color="auto"/>
              <w:left w:val="single" w:sz="4" w:space="0" w:color="auto"/>
              <w:bottom w:val="nil"/>
              <w:right w:val="single" w:sz="4" w:space="0" w:color="auto"/>
            </w:tcBorders>
            <w:shd w:val="clear" w:color="auto" w:fill="FFFFFF"/>
            <w:vAlign w:val="center"/>
            <w:hideMark/>
          </w:tcPr>
          <w:p w:rsidR="00907051" w:rsidRPr="00907051" w:rsidRDefault="00907051" w:rsidP="00907051">
            <w:pPr>
              <w:widowControl w:val="0"/>
              <w:spacing w:after="0" w:line="280" w:lineRule="exact"/>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rPr>
              <w:t>9797,00</w:t>
            </w:r>
          </w:p>
        </w:tc>
      </w:tr>
      <w:tr w:rsidR="00907051" w:rsidRPr="00907051" w:rsidTr="009B6239">
        <w:trPr>
          <w:trHeight w:hRule="exact" w:val="528"/>
          <w:jc w:val="center"/>
        </w:trPr>
        <w:tc>
          <w:tcPr>
            <w:tcW w:w="3745" w:type="dxa"/>
            <w:tcBorders>
              <w:top w:val="single" w:sz="4" w:space="0" w:color="auto"/>
              <w:left w:val="single" w:sz="4" w:space="0" w:color="auto"/>
              <w:bottom w:val="nil"/>
              <w:right w:val="nil"/>
            </w:tcBorders>
            <w:shd w:val="clear" w:color="auto" w:fill="FFFFFF"/>
            <w:vAlign w:val="center"/>
            <w:hideMark/>
          </w:tcPr>
          <w:p w:rsidR="00907051" w:rsidRPr="00907051" w:rsidRDefault="00907051" w:rsidP="00907051">
            <w:pPr>
              <w:widowControl w:val="0"/>
              <w:spacing w:after="0" w:line="280" w:lineRule="exact"/>
              <w:ind w:left="320"/>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rPr>
              <w:t>5 разряд</w:t>
            </w:r>
          </w:p>
        </w:tc>
        <w:tc>
          <w:tcPr>
            <w:tcW w:w="3701" w:type="dxa"/>
            <w:tcBorders>
              <w:top w:val="single" w:sz="4" w:space="0" w:color="auto"/>
              <w:left w:val="single" w:sz="4" w:space="0" w:color="auto"/>
              <w:bottom w:val="nil"/>
              <w:right w:val="single" w:sz="4" w:space="0" w:color="auto"/>
            </w:tcBorders>
            <w:shd w:val="clear" w:color="auto" w:fill="FFFFFF"/>
            <w:vAlign w:val="center"/>
            <w:hideMark/>
          </w:tcPr>
          <w:p w:rsidR="00907051" w:rsidRPr="00907051" w:rsidRDefault="00907051" w:rsidP="00907051">
            <w:pPr>
              <w:widowControl w:val="0"/>
              <w:spacing w:after="0" w:line="280" w:lineRule="exact"/>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rPr>
              <w:t>9592,00</w:t>
            </w:r>
          </w:p>
        </w:tc>
        <w:tc>
          <w:tcPr>
            <w:tcW w:w="2949" w:type="dxa"/>
            <w:tcBorders>
              <w:top w:val="single" w:sz="4" w:space="0" w:color="auto"/>
              <w:left w:val="single" w:sz="4" w:space="0" w:color="auto"/>
              <w:bottom w:val="nil"/>
              <w:right w:val="single" w:sz="4" w:space="0" w:color="auto"/>
            </w:tcBorders>
            <w:shd w:val="clear" w:color="auto" w:fill="FFFFFF"/>
            <w:vAlign w:val="center"/>
            <w:hideMark/>
          </w:tcPr>
          <w:p w:rsidR="00907051" w:rsidRPr="00907051" w:rsidRDefault="00907051" w:rsidP="00907051">
            <w:pPr>
              <w:widowControl w:val="0"/>
              <w:spacing w:after="0" w:line="280" w:lineRule="exact"/>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rPr>
              <w:t>9976,00</w:t>
            </w:r>
          </w:p>
        </w:tc>
      </w:tr>
      <w:tr w:rsidR="00907051" w:rsidRPr="00907051" w:rsidTr="009B6239">
        <w:trPr>
          <w:trHeight w:hRule="exact" w:val="528"/>
          <w:jc w:val="center"/>
        </w:trPr>
        <w:tc>
          <w:tcPr>
            <w:tcW w:w="3745" w:type="dxa"/>
            <w:tcBorders>
              <w:top w:val="single" w:sz="4" w:space="0" w:color="auto"/>
              <w:left w:val="single" w:sz="4" w:space="0" w:color="auto"/>
              <w:bottom w:val="nil"/>
              <w:right w:val="nil"/>
            </w:tcBorders>
            <w:shd w:val="clear" w:color="auto" w:fill="FFFFFF"/>
            <w:vAlign w:val="center"/>
            <w:hideMark/>
          </w:tcPr>
          <w:p w:rsidR="00907051" w:rsidRPr="00907051" w:rsidRDefault="00907051" w:rsidP="00907051">
            <w:pPr>
              <w:widowControl w:val="0"/>
              <w:spacing w:after="0" w:line="280" w:lineRule="exact"/>
              <w:ind w:left="320"/>
              <w:jc w:val="center"/>
              <w:rPr>
                <w:rFonts w:ascii="Times New Roman" w:eastAsia="Calibri" w:hAnsi="Times New Roman" w:cs="Times New Roman"/>
                <w:color w:val="000000"/>
                <w:sz w:val="24"/>
                <w:szCs w:val="24"/>
              </w:rPr>
            </w:pPr>
            <w:proofErr w:type="gramStart"/>
            <w:r w:rsidRPr="00907051">
              <w:rPr>
                <w:rFonts w:ascii="Times New Roman" w:eastAsia="Calibri" w:hAnsi="Times New Roman" w:cs="Times New Roman"/>
                <w:color w:val="000000"/>
                <w:sz w:val="24"/>
                <w:szCs w:val="24"/>
              </w:rPr>
              <w:t>б</w:t>
            </w:r>
            <w:proofErr w:type="gramEnd"/>
            <w:r w:rsidRPr="00907051">
              <w:rPr>
                <w:rFonts w:ascii="Times New Roman" w:eastAsia="Calibri" w:hAnsi="Times New Roman" w:cs="Times New Roman"/>
                <w:color w:val="000000"/>
                <w:sz w:val="24"/>
                <w:szCs w:val="24"/>
              </w:rPr>
              <w:t xml:space="preserve"> разряд</w:t>
            </w:r>
          </w:p>
        </w:tc>
        <w:tc>
          <w:tcPr>
            <w:tcW w:w="3701" w:type="dxa"/>
            <w:tcBorders>
              <w:top w:val="single" w:sz="4" w:space="0" w:color="auto"/>
              <w:left w:val="single" w:sz="4" w:space="0" w:color="auto"/>
              <w:bottom w:val="nil"/>
              <w:right w:val="single" w:sz="4" w:space="0" w:color="auto"/>
            </w:tcBorders>
            <w:shd w:val="clear" w:color="auto" w:fill="FFFFFF"/>
            <w:vAlign w:val="center"/>
            <w:hideMark/>
          </w:tcPr>
          <w:p w:rsidR="00907051" w:rsidRPr="00907051" w:rsidRDefault="00907051" w:rsidP="00907051">
            <w:pPr>
              <w:widowControl w:val="0"/>
              <w:spacing w:after="0" w:line="280" w:lineRule="exact"/>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rPr>
              <w:t>9774,00</w:t>
            </w:r>
          </w:p>
        </w:tc>
        <w:tc>
          <w:tcPr>
            <w:tcW w:w="2949" w:type="dxa"/>
            <w:tcBorders>
              <w:top w:val="single" w:sz="4" w:space="0" w:color="auto"/>
              <w:left w:val="single" w:sz="4" w:space="0" w:color="auto"/>
              <w:bottom w:val="nil"/>
              <w:right w:val="single" w:sz="4" w:space="0" w:color="auto"/>
            </w:tcBorders>
            <w:shd w:val="clear" w:color="auto" w:fill="FFFFFF"/>
            <w:vAlign w:val="center"/>
            <w:hideMark/>
          </w:tcPr>
          <w:p w:rsidR="00907051" w:rsidRPr="00907051" w:rsidRDefault="00907051" w:rsidP="00907051">
            <w:pPr>
              <w:widowControl w:val="0"/>
              <w:spacing w:after="0" w:line="280" w:lineRule="exact"/>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rPr>
              <w:t>10165,00</w:t>
            </w:r>
          </w:p>
        </w:tc>
      </w:tr>
      <w:tr w:rsidR="00907051" w:rsidRPr="00907051" w:rsidTr="009B6239">
        <w:trPr>
          <w:trHeight w:hRule="exact" w:val="523"/>
          <w:jc w:val="center"/>
        </w:trPr>
        <w:tc>
          <w:tcPr>
            <w:tcW w:w="3745" w:type="dxa"/>
            <w:tcBorders>
              <w:top w:val="single" w:sz="4" w:space="0" w:color="auto"/>
              <w:left w:val="single" w:sz="4" w:space="0" w:color="auto"/>
              <w:bottom w:val="nil"/>
              <w:right w:val="nil"/>
            </w:tcBorders>
            <w:shd w:val="clear" w:color="auto" w:fill="FFFFFF"/>
            <w:vAlign w:val="center"/>
            <w:hideMark/>
          </w:tcPr>
          <w:p w:rsidR="00907051" w:rsidRPr="00907051" w:rsidRDefault="00907051" w:rsidP="00907051">
            <w:pPr>
              <w:widowControl w:val="0"/>
              <w:spacing w:after="0" w:line="280" w:lineRule="exact"/>
              <w:ind w:left="320"/>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rPr>
              <w:t>7 разряд</w:t>
            </w:r>
          </w:p>
        </w:tc>
        <w:tc>
          <w:tcPr>
            <w:tcW w:w="3701" w:type="dxa"/>
            <w:tcBorders>
              <w:top w:val="single" w:sz="4" w:space="0" w:color="auto"/>
              <w:left w:val="single" w:sz="4" w:space="0" w:color="auto"/>
              <w:bottom w:val="nil"/>
              <w:right w:val="single" w:sz="4" w:space="0" w:color="auto"/>
            </w:tcBorders>
            <w:shd w:val="clear" w:color="auto" w:fill="FFFFFF"/>
            <w:vAlign w:val="center"/>
            <w:hideMark/>
          </w:tcPr>
          <w:p w:rsidR="00907051" w:rsidRPr="00907051" w:rsidRDefault="00907051" w:rsidP="00907051">
            <w:pPr>
              <w:widowControl w:val="0"/>
              <w:spacing w:after="0" w:line="280" w:lineRule="exact"/>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rPr>
              <w:t>10057,00</w:t>
            </w:r>
          </w:p>
        </w:tc>
        <w:tc>
          <w:tcPr>
            <w:tcW w:w="2949" w:type="dxa"/>
            <w:tcBorders>
              <w:top w:val="single" w:sz="4" w:space="0" w:color="auto"/>
              <w:left w:val="single" w:sz="4" w:space="0" w:color="auto"/>
              <w:bottom w:val="nil"/>
              <w:right w:val="single" w:sz="4" w:space="0" w:color="auto"/>
            </w:tcBorders>
            <w:shd w:val="clear" w:color="auto" w:fill="FFFFFF"/>
            <w:vAlign w:val="center"/>
            <w:hideMark/>
          </w:tcPr>
          <w:p w:rsidR="00907051" w:rsidRPr="00907051" w:rsidRDefault="00907051" w:rsidP="00907051">
            <w:pPr>
              <w:widowControl w:val="0"/>
              <w:spacing w:after="0" w:line="280" w:lineRule="exact"/>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rPr>
              <w:t>14000,00</w:t>
            </w:r>
          </w:p>
        </w:tc>
      </w:tr>
      <w:tr w:rsidR="00907051" w:rsidRPr="00907051" w:rsidTr="009B6239">
        <w:trPr>
          <w:trHeight w:hRule="exact" w:val="581"/>
          <w:jc w:val="center"/>
        </w:trPr>
        <w:tc>
          <w:tcPr>
            <w:tcW w:w="3745" w:type="dxa"/>
            <w:tcBorders>
              <w:top w:val="single" w:sz="4" w:space="0" w:color="auto"/>
              <w:left w:val="single" w:sz="4" w:space="0" w:color="auto"/>
              <w:bottom w:val="single" w:sz="4" w:space="0" w:color="auto"/>
              <w:right w:val="nil"/>
            </w:tcBorders>
            <w:shd w:val="clear" w:color="auto" w:fill="FFFFFF"/>
            <w:vAlign w:val="center"/>
            <w:hideMark/>
          </w:tcPr>
          <w:p w:rsidR="00907051" w:rsidRPr="00907051" w:rsidRDefault="00907051" w:rsidP="00907051">
            <w:pPr>
              <w:widowControl w:val="0"/>
              <w:spacing w:after="0" w:line="280" w:lineRule="exact"/>
              <w:ind w:left="320"/>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rPr>
              <w:t>8 разряд</w:t>
            </w:r>
          </w:p>
        </w:tc>
        <w:tc>
          <w:tcPr>
            <w:tcW w:w="3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7051" w:rsidRPr="00907051" w:rsidRDefault="00907051" w:rsidP="00907051">
            <w:pPr>
              <w:widowControl w:val="0"/>
              <w:spacing w:after="0" w:line="280" w:lineRule="exact"/>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rPr>
              <w:t>10098,00</w:t>
            </w:r>
          </w:p>
        </w:tc>
        <w:tc>
          <w:tcPr>
            <w:tcW w:w="29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7051" w:rsidRPr="00907051" w:rsidRDefault="00907051" w:rsidP="00907051">
            <w:pPr>
              <w:widowControl w:val="0"/>
              <w:spacing w:after="0" w:line="280" w:lineRule="exact"/>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rPr>
              <w:t>14200,00</w:t>
            </w:r>
          </w:p>
        </w:tc>
      </w:tr>
    </w:tbl>
    <w:p w:rsidR="00907051" w:rsidRPr="00907051" w:rsidRDefault="00907051" w:rsidP="00907051">
      <w:pPr>
        <w:rPr>
          <w:rFonts w:ascii="Calibri" w:eastAsia="Times New Roman" w:hAnsi="Calibri" w:cs="Times New Roman"/>
          <w:sz w:val="24"/>
          <w:szCs w:val="24"/>
        </w:rPr>
      </w:pPr>
    </w:p>
    <w:p w:rsidR="00907051" w:rsidRPr="00907051" w:rsidRDefault="00907051" w:rsidP="00907051">
      <w:pPr>
        <w:ind w:left="360" w:firstLine="348"/>
        <w:jc w:val="both"/>
        <w:rPr>
          <w:rFonts w:ascii="Times New Roman" w:eastAsia="Times New Roman" w:hAnsi="Times New Roman" w:cs="Times New Roman"/>
          <w:sz w:val="24"/>
          <w:szCs w:val="24"/>
        </w:rPr>
      </w:pPr>
      <w:r w:rsidRPr="00907051">
        <w:rPr>
          <w:rFonts w:ascii="Times New Roman" w:eastAsia="Times New Roman" w:hAnsi="Times New Roman" w:cs="Times New Roman"/>
          <w:sz w:val="24"/>
          <w:szCs w:val="24"/>
        </w:rPr>
        <w:t>Установить разряд на уровне 5-7 разряда  водителям  автомобиля за управление школьными автобусами,  выполнение комплекса работ по безопасному содержанию, ремонту и техническому обслуживанию автомобиля (школьного автобуса), без привязки к  габаритам  длины транспортного средства. Разряд устанавливается приказом руководителя учреждения образования.</w:t>
      </w:r>
    </w:p>
    <w:p w:rsidR="00907051" w:rsidRPr="00907051" w:rsidRDefault="00907051" w:rsidP="00907051">
      <w:pPr>
        <w:spacing w:after="0"/>
        <w:rPr>
          <w:rFonts w:ascii="Times New Roman" w:eastAsia="Times New Roman" w:hAnsi="Times New Roman" w:cs="Times New Roman"/>
          <w:sz w:val="24"/>
          <w:szCs w:val="24"/>
        </w:rPr>
        <w:sectPr w:rsidR="00907051" w:rsidRPr="00907051">
          <w:pgSz w:w="11900" w:h="16840"/>
          <w:pgMar w:top="1338" w:right="857" w:bottom="1338" w:left="1505" w:header="0" w:footer="3" w:gutter="0"/>
          <w:cols w:space="720"/>
        </w:sectPr>
      </w:pPr>
    </w:p>
    <w:p w:rsidR="00907051" w:rsidRPr="00907051" w:rsidRDefault="00907051" w:rsidP="00907051">
      <w:pPr>
        <w:widowControl w:val="0"/>
        <w:spacing w:after="0" w:line="317" w:lineRule="exact"/>
        <w:ind w:left="5387"/>
        <w:jc w:val="both"/>
        <w:rPr>
          <w:rFonts w:ascii="Times New Roman" w:eastAsia="Calibri" w:hAnsi="Times New Roman" w:cs="Times New Roman"/>
          <w:b/>
          <w:sz w:val="24"/>
          <w:szCs w:val="24"/>
        </w:rPr>
      </w:pPr>
      <w:r w:rsidRPr="00907051">
        <w:rPr>
          <w:rFonts w:ascii="Times New Roman" w:eastAsia="Calibri" w:hAnsi="Times New Roman" w:cs="Times New Roman"/>
          <w:b/>
          <w:sz w:val="24"/>
          <w:szCs w:val="24"/>
        </w:rPr>
        <w:lastRenderedPageBreak/>
        <w:t>Приложение 6</w:t>
      </w:r>
    </w:p>
    <w:p w:rsidR="00907051" w:rsidRPr="00907051" w:rsidRDefault="00907051" w:rsidP="00907051">
      <w:pPr>
        <w:widowControl w:val="0"/>
        <w:spacing w:after="597" w:line="317" w:lineRule="exact"/>
        <w:ind w:left="5387"/>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 xml:space="preserve">к Положению о системе </w:t>
      </w:r>
      <w:proofErr w:type="gramStart"/>
      <w:r w:rsidRPr="00907051">
        <w:rPr>
          <w:rFonts w:ascii="Times New Roman" w:eastAsia="Calibri" w:hAnsi="Times New Roman" w:cs="Times New Roman"/>
          <w:sz w:val="24"/>
          <w:szCs w:val="24"/>
        </w:rPr>
        <w:t>оплаты труда работников муниципальных бюджетных образовательных учреждений муниципального образования</w:t>
      </w:r>
      <w:proofErr w:type="gramEnd"/>
      <w:r w:rsidRPr="00907051">
        <w:rPr>
          <w:rFonts w:ascii="Times New Roman" w:eastAsia="Calibri" w:hAnsi="Times New Roman" w:cs="Times New Roman"/>
          <w:sz w:val="24"/>
          <w:szCs w:val="24"/>
        </w:rPr>
        <w:t xml:space="preserve"> Красноперекопский район Республики Крым</w:t>
      </w:r>
    </w:p>
    <w:p w:rsidR="00907051" w:rsidRPr="00907051" w:rsidRDefault="00907051" w:rsidP="00907051">
      <w:pPr>
        <w:widowControl w:val="0"/>
        <w:autoSpaceDE w:val="0"/>
        <w:autoSpaceDN w:val="0"/>
        <w:spacing w:after="0" w:line="240" w:lineRule="auto"/>
        <w:ind w:firstLine="709"/>
        <w:jc w:val="center"/>
        <w:rPr>
          <w:rFonts w:ascii="Times New Roman" w:eastAsia="Arial Unicode MS" w:hAnsi="Times New Roman" w:cs="Times New Roman"/>
          <w:b/>
          <w:sz w:val="24"/>
          <w:szCs w:val="24"/>
          <w:lang w:eastAsia="ru-RU"/>
        </w:rPr>
      </w:pPr>
      <w:r w:rsidRPr="00907051">
        <w:rPr>
          <w:rFonts w:ascii="Times New Roman" w:eastAsia="Arial Unicode MS" w:hAnsi="Times New Roman" w:cs="Times New Roman"/>
          <w:b/>
          <w:sz w:val="24"/>
          <w:szCs w:val="24"/>
          <w:lang w:eastAsia="ru-RU"/>
        </w:rPr>
        <w:t>Размер надбавки за квалификационную категорию</w:t>
      </w:r>
    </w:p>
    <w:p w:rsidR="00907051" w:rsidRPr="00907051" w:rsidRDefault="00907051" w:rsidP="00907051">
      <w:pPr>
        <w:widowControl w:val="0"/>
        <w:autoSpaceDE w:val="0"/>
        <w:autoSpaceDN w:val="0"/>
        <w:spacing w:after="0" w:line="240" w:lineRule="auto"/>
        <w:ind w:firstLine="709"/>
        <w:jc w:val="center"/>
        <w:rPr>
          <w:rFonts w:ascii="Times New Roman" w:eastAsia="Arial Unicode MS" w:hAnsi="Times New Roman" w:cs="Times New Roman"/>
          <w:sz w:val="24"/>
          <w:szCs w:val="24"/>
          <w:lang w:eastAsia="ru-RU"/>
        </w:rPr>
      </w:pPr>
    </w:p>
    <w:tbl>
      <w:tblPr>
        <w:tblW w:w="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3"/>
        <w:gridCol w:w="2304"/>
        <w:gridCol w:w="2232"/>
      </w:tblGrid>
      <w:tr w:rsidR="00907051" w:rsidRPr="00907051" w:rsidTr="009B6239">
        <w:tc>
          <w:tcPr>
            <w:tcW w:w="5103" w:type="dxa"/>
            <w:tcBorders>
              <w:top w:val="single" w:sz="4" w:space="0" w:color="auto"/>
              <w:left w:val="single" w:sz="4" w:space="0" w:color="auto"/>
              <w:bottom w:val="single" w:sz="4" w:space="0" w:color="auto"/>
              <w:right w:val="single" w:sz="4" w:space="0" w:color="auto"/>
            </w:tcBorders>
            <w:vAlign w:val="center"/>
            <w:hideMark/>
          </w:tcPr>
          <w:p w:rsidR="00907051" w:rsidRPr="00907051" w:rsidRDefault="00907051" w:rsidP="00907051">
            <w:pPr>
              <w:widowControl w:val="0"/>
              <w:autoSpaceDE w:val="0"/>
              <w:autoSpaceDN w:val="0"/>
              <w:spacing w:after="0" w:line="240" w:lineRule="auto"/>
              <w:jc w:val="center"/>
              <w:rPr>
                <w:rFonts w:ascii="Times New Roman" w:eastAsia="Arial Unicode MS" w:hAnsi="Times New Roman" w:cs="Times New Roman"/>
                <w:sz w:val="24"/>
                <w:szCs w:val="24"/>
                <w:lang w:eastAsia="ru-RU"/>
              </w:rPr>
            </w:pPr>
            <w:r w:rsidRPr="00907051">
              <w:rPr>
                <w:rFonts w:ascii="Times New Roman" w:eastAsia="Arial Unicode MS" w:hAnsi="Times New Roman" w:cs="Times New Roman"/>
                <w:sz w:val="24"/>
                <w:szCs w:val="24"/>
                <w:lang w:eastAsia="ru-RU"/>
              </w:rPr>
              <w:t>Основание для установления коэффициента</w:t>
            </w:r>
          </w:p>
        </w:tc>
        <w:tc>
          <w:tcPr>
            <w:tcW w:w="4536" w:type="dxa"/>
            <w:gridSpan w:val="2"/>
            <w:tcBorders>
              <w:top w:val="single" w:sz="4" w:space="0" w:color="auto"/>
              <w:left w:val="single" w:sz="4" w:space="0" w:color="auto"/>
              <w:bottom w:val="single" w:sz="4" w:space="0" w:color="auto"/>
              <w:right w:val="single" w:sz="4" w:space="0" w:color="auto"/>
            </w:tcBorders>
            <w:vAlign w:val="center"/>
            <w:hideMark/>
          </w:tcPr>
          <w:p w:rsidR="00907051" w:rsidRPr="00907051" w:rsidRDefault="00907051" w:rsidP="00907051">
            <w:pPr>
              <w:widowControl w:val="0"/>
              <w:autoSpaceDE w:val="0"/>
              <w:autoSpaceDN w:val="0"/>
              <w:spacing w:after="0" w:line="240" w:lineRule="auto"/>
              <w:jc w:val="center"/>
              <w:rPr>
                <w:rFonts w:ascii="Times New Roman" w:eastAsia="Arial Unicode MS" w:hAnsi="Times New Roman" w:cs="Times New Roman"/>
                <w:sz w:val="24"/>
                <w:szCs w:val="24"/>
                <w:lang w:eastAsia="ru-RU"/>
              </w:rPr>
            </w:pPr>
            <w:r w:rsidRPr="00907051">
              <w:rPr>
                <w:rFonts w:ascii="Times New Roman" w:eastAsia="Arial Unicode MS" w:hAnsi="Times New Roman" w:cs="Times New Roman"/>
                <w:sz w:val="24"/>
                <w:szCs w:val="24"/>
                <w:lang w:eastAsia="ru-RU"/>
              </w:rPr>
              <w:t>Размер надбавки за квалификационную категорию, руб.</w:t>
            </w:r>
          </w:p>
        </w:tc>
      </w:tr>
      <w:tr w:rsidR="00907051" w:rsidRPr="00907051" w:rsidTr="009B6239">
        <w:trPr>
          <w:trHeight w:val="511"/>
        </w:trPr>
        <w:tc>
          <w:tcPr>
            <w:tcW w:w="9639" w:type="dxa"/>
            <w:gridSpan w:val="3"/>
            <w:tcBorders>
              <w:top w:val="single" w:sz="4" w:space="0" w:color="auto"/>
              <w:left w:val="single" w:sz="4" w:space="0" w:color="auto"/>
              <w:bottom w:val="single" w:sz="4" w:space="0" w:color="auto"/>
              <w:right w:val="single" w:sz="4" w:space="0" w:color="auto"/>
            </w:tcBorders>
            <w:vAlign w:val="center"/>
            <w:hideMark/>
          </w:tcPr>
          <w:p w:rsidR="00907051" w:rsidRPr="00907051" w:rsidRDefault="00907051" w:rsidP="00907051">
            <w:pPr>
              <w:widowControl w:val="0"/>
              <w:autoSpaceDE w:val="0"/>
              <w:autoSpaceDN w:val="0"/>
              <w:spacing w:after="0" w:line="240" w:lineRule="auto"/>
              <w:jc w:val="center"/>
              <w:rPr>
                <w:rFonts w:ascii="Times New Roman" w:eastAsia="Arial Unicode MS" w:hAnsi="Times New Roman" w:cs="Times New Roman"/>
                <w:sz w:val="24"/>
                <w:szCs w:val="24"/>
                <w:lang w:eastAsia="ru-RU"/>
              </w:rPr>
            </w:pPr>
            <w:r w:rsidRPr="00907051">
              <w:rPr>
                <w:rFonts w:ascii="Times New Roman" w:eastAsia="Arial Unicode MS" w:hAnsi="Times New Roman" w:cs="Times New Roman"/>
                <w:sz w:val="24"/>
                <w:szCs w:val="24"/>
                <w:lang w:eastAsia="ru-RU"/>
              </w:rPr>
              <w:t>Квалификационная категория (по педагогической деятельности):</w:t>
            </w:r>
          </w:p>
        </w:tc>
      </w:tr>
      <w:tr w:rsidR="00907051" w:rsidRPr="00907051" w:rsidTr="009B6239">
        <w:trPr>
          <w:trHeight w:val="23"/>
        </w:trPr>
        <w:tc>
          <w:tcPr>
            <w:tcW w:w="5103" w:type="dxa"/>
            <w:tcBorders>
              <w:top w:val="single" w:sz="4" w:space="0" w:color="auto"/>
              <w:left w:val="single" w:sz="4" w:space="0" w:color="auto"/>
              <w:bottom w:val="single" w:sz="4" w:space="0" w:color="auto"/>
              <w:right w:val="single" w:sz="4" w:space="0" w:color="auto"/>
            </w:tcBorders>
            <w:vAlign w:val="center"/>
            <w:hideMark/>
          </w:tcPr>
          <w:p w:rsidR="00907051" w:rsidRPr="00907051" w:rsidRDefault="00907051" w:rsidP="00907051">
            <w:pPr>
              <w:widowControl w:val="0"/>
              <w:autoSpaceDE w:val="0"/>
              <w:autoSpaceDN w:val="0"/>
              <w:spacing w:after="0" w:line="240" w:lineRule="auto"/>
              <w:rPr>
                <w:rFonts w:ascii="Times New Roman" w:eastAsia="Arial Unicode MS" w:hAnsi="Times New Roman" w:cs="Times New Roman"/>
                <w:sz w:val="24"/>
                <w:szCs w:val="24"/>
                <w:lang w:eastAsia="ru-RU"/>
              </w:rPr>
            </w:pPr>
            <w:r w:rsidRPr="00907051">
              <w:rPr>
                <w:rFonts w:ascii="Times New Roman" w:eastAsia="Arial Unicode MS" w:hAnsi="Times New Roman" w:cs="Times New Roman"/>
                <w:sz w:val="24"/>
                <w:szCs w:val="24"/>
                <w:lang w:eastAsia="ru-RU"/>
              </w:rPr>
              <w:t>высшая категория</w:t>
            </w:r>
          </w:p>
        </w:tc>
        <w:tc>
          <w:tcPr>
            <w:tcW w:w="4536" w:type="dxa"/>
            <w:gridSpan w:val="2"/>
            <w:tcBorders>
              <w:top w:val="single" w:sz="4" w:space="0" w:color="auto"/>
              <w:left w:val="single" w:sz="4" w:space="0" w:color="auto"/>
              <w:bottom w:val="single" w:sz="4" w:space="0" w:color="auto"/>
              <w:right w:val="single" w:sz="4" w:space="0" w:color="auto"/>
            </w:tcBorders>
            <w:vAlign w:val="center"/>
            <w:hideMark/>
          </w:tcPr>
          <w:p w:rsidR="00907051" w:rsidRPr="00907051" w:rsidRDefault="00907051" w:rsidP="00907051">
            <w:pPr>
              <w:widowControl w:val="0"/>
              <w:autoSpaceDE w:val="0"/>
              <w:autoSpaceDN w:val="0"/>
              <w:spacing w:after="0" w:line="240" w:lineRule="auto"/>
              <w:ind w:firstLine="540"/>
              <w:jc w:val="center"/>
              <w:rPr>
                <w:rFonts w:ascii="Times New Roman" w:eastAsia="Arial Unicode MS" w:hAnsi="Times New Roman" w:cs="Times New Roman"/>
                <w:sz w:val="24"/>
                <w:szCs w:val="24"/>
                <w:lang w:eastAsia="ru-RU"/>
              </w:rPr>
            </w:pPr>
            <w:r w:rsidRPr="00907051">
              <w:rPr>
                <w:rFonts w:ascii="Times New Roman" w:eastAsia="Arial Unicode MS" w:hAnsi="Times New Roman" w:cs="Times New Roman"/>
                <w:sz w:val="24"/>
                <w:szCs w:val="24"/>
                <w:lang w:eastAsia="ru-RU"/>
              </w:rPr>
              <w:t>2000,00</w:t>
            </w:r>
          </w:p>
        </w:tc>
      </w:tr>
      <w:tr w:rsidR="00907051" w:rsidRPr="00907051" w:rsidTr="009B6239">
        <w:trPr>
          <w:trHeight w:val="23"/>
        </w:trPr>
        <w:tc>
          <w:tcPr>
            <w:tcW w:w="5103" w:type="dxa"/>
            <w:tcBorders>
              <w:top w:val="single" w:sz="4" w:space="0" w:color="auto"/>
              <w:left w:val="single" w:sz="4" w:space="0" w:color="auto"/>
              <w:bottom w:val="single" w:sz="4" w:space="0" w:color="auto"/>
              <w:right w:val="single" w:sz="4" w:space="0" w:color="auto"/>
            </w:tcBorders>
            <w:vAlign w:val="center"/>
            <w:hideMark/>
          </w:tcPr>
          <w:p w:rsidR="00907051" w:rsidRPr="00907051" w:rsidRDefault="00907051" w:rsidP="00907051">
            <w:pPr>
              <w:widowControl w:val="0"/>
              <w:autoSpaceDE w:val="0"/>
              <w:autoSpaceDN w:val="0"/>
              <w:spacing w:after="0" w:line="240" w:lineRule="auto"/>
              <w:rPr>
                <w:rFonts w:ascii="Times New Roman" w:eastAsia="Arial Unicode MS" w:hAnsi="Times New Roman" w:cs="Times New Roman"/>
                <w:sz w:val="24"/>
                <w:szCs w:val="24"/>
                <w:lang w:eastAsia="ru-RU"/>
              </w:rPr>
            </w:pPr>
            <w:r w:rsidRPr="00907051">
              <w:rPr>
                <w:rFonts w:ascii="Times New Roman" w:eastAsia="Arial Unicode MS" w:hAnsi="Times New Roman" w:cs="Times New Roman"/>
                <w:sz w:val="24"/>
                <w:szCs w:val="24"/>
                <w:lang w:eastAsia="ru-RU"/>
              </w:rPr>
              <w:t>первая категория</w:t>
            </w:r>
          </w:p>
        </w:tc>
        <w:tc>
          <w:tcPr>
            <w:tcW w:w="4536" w:type="dxa"/>
            <w:gridSpan w:val="2"/>
            <w:tcBorders>
              <w:top w:val="single" w:sz="4" w:space="0" w:color="auto"/>
              <w:left w:val="single" w:sz="4" w:space="0" w:color="auto"/>
              <w:bottom w:val="single" w:sz="4" w:space="0" w:color="auto"/>
              <w:right w:val="single" w:sz="4" w:space="0" w:color="auto"/>
            </w:tcBorders>
            <w:vAlign w:val="center"/>
            <w:hideMark/>
          </w:tcPr>
          <w:p w:rsidR="00907051" w:rsidRPr="00907051" w:rsidRDefault="00907051" w:rsidP="00907051">
            <w:pPr>
              <w:widowControl w:val="0"/>
              <w:autoSpaceDE w:val="0"/>
              <w:autoSpaceDN w:val="0"/>
              <w:spacing w:after="0" w:line="240" w:lineRule="auto"/>
              <w:ind w:firstLine="540"/>
              <w:jc w:val="center"/>
              <w:rPr>
                <w:rFonts w:ascii="Times New Roman" w:eastAsia="Arial Unicode MS" w:hAnsi="Times New Roman" w:cs="Times New Roman"/>
                <w:sz w:val="24"/>
                <w:szCs w:val="24"/>
                <w:lang w:eastAsia="ru-RU"/>
              </w:rPr>
            </w:pPr>
            <w:r w:rsidRPr="00907051">
              <w:rPr>
                <w:rFonts w:ascii="Times New Roman" w:eastAsia="Arial Unicode MS" w:hAnsi="Times New Roman" w:cs="Times New Roman"/>
                <w:sz w:val="24"/>
                <w:szCs w:val="24"/>
                <w:lang w:eastAsia="ru-RU"/>
              </w:rPr>
              <w:t>1250,00</w:t>
            </w:r>
          </w:p>
        </w:tc>
      </w:tr>
      <w:tr w:rsidR="00907051" w:rsidRPr="00907051" w:rsidTr="009B6239">
        <w:trPr>
          <w:trHeight w:val="23"/>
        </w:trPr>
        <w:tc>
          <w:tcPr>
            <w:tcW w:w="9639" w:type="dxa"/>
            <w:gridSpan w:val="3"/>
            <w:tcBorders>
              <w:top w:val="single" w:sz="4" w:space="0" w:color="auto"/>
              <w:left w:val="single" w:sz="4" w:space="0" w:color="auto"/>
              <w:bottom w:val="single" w:sz="4" w:space="0" w:color="auto"/>
              <w:right w:val="single" w:sz="4" w:space="0" w:color="auto"/>
            </w:tcBorders>
            <w:vAlign w:val="center"/>
            <w:hideMark/>
          </w:tcPr>
          <w:p w:rsidR="00907051" w:rsidRPr="00907051" w:rsidRDefault="00907051" w:rsidP="00907051">
            <w:pPr>
              <w:widowControl w:val="0"/>
              <w:autoSpaceDE w:val="0"/>
              <w:autoSpaceDN w:val="0"/>
              <w:spacing w:after="0" w:line="240" w:lineRule="auto"/>
              <w:ind w:firstLine="540"/>
              <w:jc w:val="center"/>
              <w:rPr>
                <w:rFonts w:ascii="Times New Roman" w:eastAsia="Arial Unicode MS" w:hAnsi="Times New Roman" w:cs="Times New Roman"/>
                <w:sz w:val="24"/>
                <w:szCs w:val="24"/>
                <w:lang w:eastAsia="ru-RU"/>
              </w:rPr>
            </w:pPr>
            <w:r w:rsidRPr="00907051">
              <w:rPr>
                <w:rFonts w:ascii="Times New Roman" w:eastAsia="Arial Unicode MS" w:hAnsi="Times New Roman" w:cs="Times New Roman"/>
                <w:sz w:val="24"/>
                <w:szCs w:val="24"/>
                <w:lang w:eastAsia="ru-RU"/>
              </w:rPr>
              <w:t>Квалификационная категория медицинского персонала (% от оклада)</w:t>
            </w:r>
          </w:p>
        </w:tc>
      </w:tr>
      <w:tr w:rsidR="00907051" w:rsidRPr="00907051" w:rsidTr="009B6239">
        <w:trPr>
          <w:trHeight w:val="75"/>
        </w:trPr>
        <w:tc>
          <w:tcPr>
            <w:tcW w:w="5103" w:type="dxa"/>
            <w:vMerge w:val="restart"/>
            <w:tcBorders>
              <w:top w:val="single" w:sz="4" w:space="0" w:color="auto"/>
              <w:left w:val="single" w:sz="4" w:space="0" w:color="auto"/>
              <w:bottom w:val="single" w:sz="4" w:space="0" w:color="auto"/>
              <w:right w:val="single" w:sz="4" w:space="0" w:color="auto"/>
            </w:tcBorders>
            <w:vAlign w:val="center"/>
            <w:hideMark/>
          </w:tcPr>
          <w:p w:rsidR="00907051" w:rsidRPr="00907051" w:rsidRDefault="00907051" w:rsidP="00907051">
            <w:pPr>
              <w:widowControl w:val="0"/>
              <w:autoSpaceDE w:val="0"/>
              <w:autoSpaceDN w:val="0"/>
              <w:spacing w:after="0" w:line="240" w:lineRule="auto"/>
              <w:rPr>
                <w:rFonts w:ascii="Times New Roman" w:eastAsia="Arial Unicode MS" w:hAnsi="Times New Roman" w:cs="Times New Roman"/>
                <w:sz w:val="24"/>
                <w:szCs w:val="24"/>
                <w:lang w:eastAsia="ru-RU"/>
              </w:rPr>
            </w:pPr>
            <w:r w:rsidRPr="00907051">
              <w:rPr>
                <w:rFonts w:ascii="Times New Roman" w:eastAsia="Arial Unicode MS" w:hAnsi="Times New Roman" w:cs="Times New Roman"/>
                <w:sz w:val="24"/>
                <w:szCs w:val="24"/>
                <w:lang w:eastAsia="ru-RU"/>
              </w:rPr>
              <w:t>высшая категория</w:t>
            </w:r>
          </w:p>
        </w:tc>
        <w:tc>
          <w:tcPr>
            <w:tcW w:w="2304" w:type="dxa"/>
            <w:tcBorders>
              <w:top w:val="single" w:sz="4" w:space="0" w:color="auto"/>
              <w:left w:val="single" w:sz="4" w:space="0" w:color="auto"/>
              <w:bottom w:val="single" w:sz="4" w:space="0" w:color="auto"/>
              <w:right w:val="single" w:sz="4" w:space="0" w:color="auto"/>
            </w:tcBorders>
            <w:vAlign w:val="center"/>
            <w:hideMark/>
          </w:tcPr>
          <w:p w:rsidR="00907051" w:rsidRPr="00907051" w:rsidRDefault="00907051" w:rsidP="00907051">
            <w:pPr>
              <w:widowControl w:val="0"/>
              <w:autoSpaceDE w:val="0"/>
              <w:autoSpaceDN w:val="0"/>
              <w:spacing w:after="0" w:line="240" w:lineRule="auto"/>
              <w:ind w:firstLine="540"/>
              <w:jc w:val="center"/>
              <w:rPr>
                <w:rFonts w:ascii="Times New Roman" w:eastAsia="Arial Unicode MS" w:hAnsi="Times New Roman" w:cs="Times New Roman"/>
                <w:sz w:val="24"/>
                <w:szCs w:val="24"/>
                <w:lang w:eastAsia="ru-RU"/>
              </w:rPr>
            </w:pPr>
            <w:r w:rsidRPr="00907051">
              <w:rPr>
                <w:rFonts w:ascii="Times New Roman" w:eastAsia="Arial Unicode MS" w:hAnsi="Times New Roman" w:cs="Times New Roman"/>
                <w:sz w:val="24"/>
                <w:szCs w:val="24"/>
                <w:lang w:eastAsia="ru-RU"/>
              </w:rPr>
              <w:t>врач</w:t>
            </w:r>
          </w:p>
        </w:tc>
        <w:tc>
          <w:tcPr>
            <w:tcW w:w="2232" w:type="dxa"/>
            <w:tcBorders>
              <w:top w:val="single" w:sz="4" w:space="0" w:color="auto"/>
              <w:left w:val="single" w:sz="4" w:space="0" w:color="auto"/>
              <w:bottom w:val="single" w:sz="4" w:space="0" w:color="auto"/>
              <w:right w:val="single" w:sz="4" w:space="0" w:color="auto"/>
            </w:tcBorders>
            <w:vAlign w:val="center"/>
            <w:hideMark/>
          </w:tcPr>
          <w:p w:rsidR="00907051" w:rsidRPr="00907051" w:rsidRDefault="00907051" w:rsidP="00907051">
            <w:pPr>
              <w:widowControl w:val="0"/>
              <w:autoSpaceDE w:val="0"/>
              <w:autoSpaceDN w:val="0"/>
              <w:spacing w:after="0" w:line="240" w:lineRule="auto"/>
              <w:jc w:val="center"/>
              <w:rPr>
                <w:rFonts w:ascii="Times New Roman" w:eastAsia="Arial Unicode MS" w:hAnsi="Times New Roman" w:cs="Times New Roman"/>
                <w:sz w:val="24"/>
                <w:szCs w:val="24"/>
                <w:lang w:eastAsia="ru-RU"/>
              </w:rPr>
            </w:pPr>
            <w:r w:rsidRPr="00907051">
              <w:rPr>
                <w:rFonts w:ascii="Times New Roman" w:eastAsia="Arial Unicode MS" w:hAnsi="Times New Roman" w:cs="Times New Roman"/>
                <w:sz w:val="24"/>
                <w:szCs w:val="24"/>
                <w:lang w:eastAsia="ru-RU"/>
              </w:rPr>
              <w:t>медицинская сестра</w:t>
            </w:r>
          </w:p>
        </w:tc>
      </w:tr>
      <w:tr w:rsidR="00907051" w:rsidRPr="00907051" w:rsidTr="009B6239">
        <w:trPr>
          <w:trHeight w:val="426"/>
        </w:trPr>
        <w:tc>
          <w:tcPr>
            <w:tcW w:w="9639" w:type="dxa"/>
            <w:vMerge/>
            <w:tcBorders>
              <w:top w:val="single" w:sz="4" w:space="0" w:color="auto"/>
              <w:left w:val="single" w:sz="4" w:space="0" w:color="auto"/>
              <w:bottom w:val="single" w:sz="4" w:space="0" w:color="auto"/>
              <w:right w:val="single" w:sz="4" w:space="0" w:color="auto"/>
            </w:tcBorders>
            <w:vAlign w:val="center"/>
            <w:hideMark/>
          </w:tcPr>
          <w:p w:rsidR="00907051" w:rsidRPr="00907051" w:rsidRDefault="00907051" w:rsidP="00907051">
            <w:pPr>
              <w:spacing w:after="0" w:line="240" w:lineRule="auto"/>
              <w:rPr>
                <w:rFonts w:ascii="Times New Roman" w:eastAsia="Arial Unicode MS" w:hAnsi="Times New Roman" w:cs="Times New Roman"/>
                <w:sz w:val="24"/>
                <w:szCs w:val="24"/>
                <w:lang w:eastAsia="ru-RU"/>
              </w:rPr>
            </w:pPr>
          </w:p>
        </w:tc>
        <w:tc>
          <w:tcPr>
            <w:tcW w:w="2304" w:type="dxa"/>
            <w:tcBorders>
              <w:top w:val="single" w:sz="4" w:space="0" w:color="auto"/>
              <w:left w:val="single" w:sz="4" w:space="0" w:color="auto"/>
              <w:bottom w:val="single" w:sz="4" w:space="0" w:color="auto"/>
              <w:right w:val="single" w:sz="4" w:space="0" w:color="auto"/>
            </w:tcBorders>
            <w:vAlign w:val="center"/>
            <w:hideMark/>
          </w:tcPr>
          <w:p w:rsidR="00907051" w:rsidRPr="00907051" w:rsidRDefault="00907051" w:rsidP="00907051">
            <w:pPr>
              <w:widowControl w:val="0"/>
              <w:autoSpaceDE w:val="0"/>
              <w:autoSpaceDN w:val="0"/>
              <w:spacing w:after="0" w:line="240" w:lineRule="auto"/>
              <w:ind w:firstLine="540"/>
              <w:jc w:val="center"/>
              <w:rPr>
                <w:rFonts w:ascii="Times New Roman" w:eastAsia="Arial Unicode MS" w:hAnsi="Times New Roman" w:cs="Times New Roman"/>
                <w:sz w:val="24"/>
                <w:szCs w:val="24"/>
                <w:lang w:eastAsia="ru-RU"/>
              </w:rPr>
            </w:pPr>
            <w:r w:rsidRPr="00907051">
              <w:rPr>
                <w:rFonts w:ascii="Times New Roman" w:eastAsia="Arial Unicode MS" w:hAnsi="Times New Roman" w:cs="Times New Roman"/>
                <w:sz w:val="24"/>
                <w:szCs w:val="24"/>
                <w:lang w:eastAsia="ru-RU"/>
              </w:rPr>
              <w:t>30</w:t>
            </w:r>
          </w:p>
        </w:tc>
        <w:tc>
          <w:tcPr>
            <w:tcW w:w="2232" w:type="dxa"/>
            <w:tcBorders>
              <w:top w:val="single" w:sz="4" w:space="0" w:color="auto"/>
              <w:left w:val="single" w:sz="4" w:space="0" w:color="auto"/>
              <w:bottom w:val="single" w:sz="4" w:space="0" w:color="auto"/>
              <w:right w:val="single" w:sz="4" w:space="0" w:color="auto"/>
            </w:tcBorders>
            <w:vAlign w:val="center"/>
            <w:hideMark/>
          </w:tcPr>
          <w:p w:rsidR="00907051" w:rsidRPr="00907051" w:rsidRDefault="00907051" w:rsidP="00907051">
            <w:pPr>
              <w:widowControl w:val="0"/>
              <w:autoSpaceDE w:val="0"/>
              <w:autoSpaceDN w:val="0"/>
              <w:spacing w:after="0" w:line="240" w:lineRule="auto"/>
              <w:jc w:val="center"/>
              <w:rPr>
                <w:rFonts w:ascii="Times New Roman" w:eastAsia="Arial Unicode MS" w:hAnsi="Times New Roman" w:cs="Times New Roman"/>
                <w:sz w:val="24"/>
                <w:szCs w:val="24"/>
                <w:lang w:eastAsia="ru-RU"/>
              </w:rPr>
            </w:pPr>
            <w:r w:rsidRPr="00907051">
              <w:rPr>
                <w:rFonts w:ascii="Times New Roman" w:eastAsia="Arial Unicode MS" w:hAnsi="Times New Roman" w:cs="Times New Roman"/>
                <w:sz w:val="24"/>
                <w:szCs w:val="24"/>
                <w:lang w:eastAsia="ru-RU"/>
              </w:rPr>
              <w:t>25</w:t>
            </w:r>
          </w:p>
        </w:tc>
      </w:tr>
      <w:tr w:rsidR="00907051" w:rsidRPr="00907051" w:rsidTr="009B6239">
        <w:trPr>
          <w:trHeight w:val="23"/>
        </w:trPr>
        <w:tc>
          <w:tcPr>
            <w:tcW w:w="5103" w:type="dxa"/>
            <w:tcBorders>
              <w:top w:val="single" w:sz="4" w:space="0" w:color="auto"/>
              <w:left w:val="single" w:sz="4" w:space="0" w:color="auto"/>
              <w:bottom w:val="single" w:sz="4" w:space="0" w:color="auto"/>
              <w:right w:val="single" w:sz="4" w:space="0" w:color="auto"/>
            </w:tcBorders>
            <w:vAlign w:val="center"/>
            <w:hideMark/>
          </w:tcPr>
          <w:p w:rsidR="00907051" w:rsidRPr="00907051" w:rsidRDefault="00907051" w:rsidP="00907051">
            <w:pPr>
              <w:widowControl w:val="0"/>
              <w:autoSpaceDE w:val="0"/>
              <w:autoSpaceDN w:val="0"/>
              <w:spacing w:after="0" w:line="240" w:lineRule="auto"/>
              <w:rPr>
                <w:rFonts w:ascii="Times New Roman" w:eastAsia="Arial Unicode MS" w:hAnsi="Times New Roman" w:cs="Times New Roman"/>
                <w:sz w:val="24"/>
                <w:szCs w:val="24"/>
                <w:lang w:eastAsia="ru-RU"/>
              </w:rPr>
            </w:pPr>
            <w:r w:rsidRPr="00907051">
              <w:rPr>
                <w:rFonts w:ascii="Times New Roman" w:eastAsia="Arial Unicode MS" w:hAnsi="Times New Roman" w:cs="Times New Roman"/>
                <w:sz w:val="24"/>
                <w:szCs w:val="24"/>
                <w:lang w:eastAsia="ru-RU"/>
              </w:rPr>
              <w:t>первая категория</w:t>
            </w:r>
          </w:p>
        </w:tc>
        <w:tc>
          <w:tcPr>
            <w:tcW w:w="2304" w:type="dxa"/>
            <w:tcBorders>
              <w:top w:val="single" w:sz="4" w:space="0" w:color="auto"/>
              <w:left w:val="single" w:sz="4" w:space="0" w:color="auto"/>
              <w:bottom w:val="single" w:sz="4" w:space="0" w:color="auto"/>
              <w:right w:val="single" w:sz="4" w:space="0" w:color="auto"/>
            </w:tcBorders>
            <w:vAlign w:val="center"/>
            <w:hideMark/>
          </w:tcPr>
          <w:p w:rsidR="00907051" w:rsidRPr="00907051" w:rsidRDefault="00907051" w:rsidP="00907051">
            <w:pPr>
              <w:widowControl w:val="0"/>
              <w:autoSpaceDE w:val="0"/>
              <w:autoSpaceDN w:val="0"/>
              <w:spacing w:after="0" w:line="240" w:lineRule="auto"/>
              <w:ind w:firstLine="540"/>
              <w:jc w:val="center"/>
              <w:rPr>
                <w:rFonts w:ascii="Times New Roman" w:eastAsia="Arial Unicode MS" w:hAnsi="Times New Roman" w:cs="Times New Roman"/>
                <w:sz w:val="24"/>
                <w:szCs w:val="24"/>
                <w:lang w:eastAsia="ru-RU"/>
              </w:rPr>
            </w:pPr>
            <w:r w:rsidRPr="00907051">
              <w:rPr>
                <w:rFonts w:ascii="Times New Roman" w:eastAsia="Arial Unicode MS" w:hAnsi="Times New Roman" w:cs="Times New Roman"/>
                <w:sz w:val="24"/>
                <w:szCs w:val="24"/>
                <w:lang w:eastAsia="ru-RU"/>
              </w:rPr>
              <w:t>20</w:t>
            </w:r>
          </w:p>
        </w:tc>
        <w:tc>
          <w:tcPr>
            <w:tcW w:w="2232" w:type="dxa"/>
            <w:tcBorders>
              <w:top w:val="single" w:sz="4" w:space="0" w:color="auto"/>
              <w:left w:val="single" w:sz="4" w:space="0" w:color="auto"/>
              <w:bottom w:val="single" w:sz="4" w:space="0" w:color="auto"/>
              <w:right w:val="single" w:sz="4" w:space="0" w:color="auto"/>
            </w:tcBorders>
            <w:vAlign w:val="center"/>
            <w:hideMark/>
          </w:tcPr>
          <w:p w:rsidR="00907051" w:rsidRPr="00907051" w:rsidRDefault="00907051" w:rsidP="00907051">
            <w:pPr>
              <w:widowControl w:val="0"/>
              <w:autoSpaceDE w:val="0"/>
              <w:autoSpaceDN w:val="0"/>
              <w:spacing w:after="0" w:line="240" w:lineRule="auto"/>
              <w:jc w:val="center"/>
              <w:rPr>
                <w:rFonts w:ascii="Times New Roman" w:eastAsia="Arial Unicode MS" w:hAnsi="Times New Roman" w:cs="Times New Roman"/>
                <w:sz w:val="24"/>
                <w:szCs w:val="24"/>
                <w:lang w:eastAsia="ru-RU"/>
              </w:rPr>
            </w:pPr>
            <w:r w:rsidRPr="00907051">
              <w:rPr>
                <w:rFonts w:ascii="Times New Roman" w:eastAsia="Arial Unicode MS" w:hAnsi="Times New Roman" w:cs="Times New Roman"/>
                <w:sz w:val="24"/>
                <w:szCs w:val="24"/>
                <w:lang w:eastAsia="ru-RU"/>
              </w:rPr>
              <w:t>15</w:t>
            </w:r>
          </w:p>
        </w:tc>
      </w:tr>
      <w:tr w:rsidR="00907051" w:rsidRPr="00907051" w:rsidTr="009B6239">
        <w:trPr>
          <w:trHeight w:val="23"/>
        </w:trPr>
        <w:tc>
          <w:tcPr>
            <w:tcW w:w="5103" w:type="dxa"/>
            <w:tcBorders>
              <w:top w:val="single" w:sz="4" w:space="0" w:color="auto"/>
              <w:left w:val="single" w:sz="4" w:space="0" w:color="auto"/>
              <w:bottom w:val="single" w:sz="4" w:space="0" w:color="auto"/>
              <w:right w:val="single" w:sz="4" w:space="0" w:color="auto"/>
            </w:tcBorders>
            <w:vAlign w:val="center"/>
            <w:hideMark/>
          </w:tcPr>
          <w:p w:rsidR="00907051" w:rsidRPr="00907051" w:rsidRDefault="00907051" w:rsidP="00907051">
            <w:pPr>
              <w:widowControl w:val="0"/>
              <w:autoSpaceDE w:val="0"/>
              <w:autoSpaceDN w:val="0"/>
              <w:spacing w:after="0" w:line="240" w:lineRule="auto"/>
              <w:rPr>
                <w:rFonts w:ascii="Times New Roman" w:eastAsia="Arial Unicode MS" w:hAnsi="Times New Roman" w:cs="Times New Roman"/>
                <w:sz w:val="24"/>
                <w:szCs w:val="24"/>
                <w:lang w:eastAsia="ru-RU"/>
              </w:rPr>
            </w:pPr>
            <w:r w:rsidRPr="00907051">
              <w:rPr>
                <w:rFonts w:ascii="Times New Roman" w:eastAsia="Arial Unicode MS" w:hAnsi="Times New Roman" w:cs="Times New Roman"/>
                <w:sz w:val="24"/>
                <w:szCs w:val="24"/>
                <w:lang w:eastAsia="ru-RU"/>
              </w:rPr>
              <w:t>вторая категория</w:t>
            </w:r>
          </w:p>
        </w:tc>
        <w:tc>
          <w:tcPr>
            <w:tcW w:w="2304" w:type="dxa"/>
            <w:tcBorders>
              <w:top w:val="single" w:sz="4" w:space="0" w:color="auto"/>
              <w:left w:val="single" w:sz="4" w:space="0" w:color="auto"/>
              <w:bottom w:val="single" w:sz="4" w:space="0" w:color="auto"/>
              <w:right w:val="single" w:sz="4" w:space="0" w:color="auto"/>
            </w:tcBorders>
            <w:vAlign w:val="center"/>
            <w:hideMark/>
          </w:tcPr>
          <w:p w:rsidR="00907051" w:rsidRPr="00907051" w:rsidRDefault="00907051" w:rsidP="00907051">
            <w:pPr>
              <w:widowControl w:val="0"/>
              <w:autoSpaceDE w:val="0"/>
              <w:autoSpaceDN w:val="0"/>
              <w:spacing w:after="0" w:line="240" w:lineRule="auto"/>
              <w:ind w:firstLine="540"/>
              <w:jc w:val="center"/>
              <w:rPr>
                <w:rFonts w:ascii="Times New Roman" w:eastAsia="Arial Unicode MS" w:hAnsi="Times New Roman" w:cs="Times New Roman"/>
                <w:sz w:val="24"/>
                <w:szCs w:val="24"/>
                <w:lang w:eastAsia="ru-RU"/>
              </w:rPr>
            </w:pPr>
            <w:r w:rsidRPr="00907051">
              <w:rPr>
                <w:rFonts w:ascii="Times New Roman" w:eastAsia="Arial Unicode MS" w:hAnsi="Times New Roman" w:cs="Times New Roman"/>
                <w:sz w:val="24"/>
                <w:szCs w:val="24"/>
                <w:lang w:eastAsia="ru-RU"/>
              </w:rPr>
              <w:t>10</w:t>
            </w:r>
          </w:p>
        </w:tc>
        <w:tc>
          <w:tcPr>
            <w:tcW w:w="2232" w:type="dxa"/>
            <w:tcBorders>
              <w:top w:val="single" w:sz="4" w:space="0" w:color="auto"/>
              <w:left w:val="single" w:sz="4" w:space="0" w:color="auto"/>
              <w:bottom w:val="single" w:sz="4" w:space="0" w:color="auto"/>
              <w:right w:val="single" w:sz="4" w:space="0" w:color="auto"/>
            </w:tcBorders>
            <w:vAlign w:val="center"/>
            <w:hideMark/>
          </w:tcPr>
          <w:p w:rsidR="00907051" w:rsidRPr="00907051" w:rsidRDefault="00907051" w:rsidP="00907051">
            <w:pPr>
              <w:widowControl w:val="0"/>
              <w:autoSpaceDE w:val="0"/>
              <w:autoSpaceDN w:val="0"/>
              <w:spacing w:after="0" w:line="240" w:lineRule="auto"/>
              <w:jc w:val="center"/>
              <w:rPr>
                <w:rFonts w:ascii="Times New Roman" w:eastAsia="Arial Unicode MS" w:hAnsi="Times New Roman" w:cs="Times New Roman"/>
                <w:sz w:val="24"/>
                <w:szCs w:val="24"/>
                <w:lang w:eastAsia="ru-RU"/>
              </w:rPr>
            </w:pPr>
            <w:r w:rsidRPr="00907051">
              <w:rPr>
                <w:rFonts w:ascii="Times New Roman" w:eastAsia="Arial Unicode MS" w:hAnsi="Times New Roman" w:cs="Times New Roman"/>
                <w:sz w:val="24"/>
                <w:szCs w:val="24"/>
                <w:lang w:eastAsia="ru-RU"/>
              </w:rPr>
              <w:t>10</w:t>
            </w:r>
          </w:p>
        </w:tc>
      </w:tr>
    </w:tbl>
    <w:p w:rsidR="00907051" w:rsidRPr="00907051" w:rsidRDefault="00907051" w:rsidP="00907051">
      <w:pPr>
        <w:rPr>
          <w:rFonts w:ascii="Times New Roman" w:eastAsia="Times New Roman" w:hAnsi="Times New Roman" w:cs="Times New Roman"/>
          <w:sz w:val="24"/>
          <w:szCs w:val="24"/>
        </w:rPr>
      </w:pPr>
    </w:p>
    <w:p w:rsidR="00907051" w:rsidRPr="00907051" w:rsidRDefault="00907051" w:rsidP="00907051">
      <w:pPr>
        <w:spacing w:after="0"/>
        <w:rPr>
          <w:rFonts w:ascii="Times New Roman" w:eastAsia="Times New Roman" w:hAnsi="Times New Roman" w:cs="Times New Roman"/>
          <w:sz w:val="24"/>
          <w:szCs w:val="24"/>
        </w:rPr>
        <w:sectPr w:rsidR="00907051" w:rsidRPr="00907051">
          <w:pgSz w:w="11900" w:h="16840"/>
          <w:pgMar w:top="1254" w:right="608" w:bottom="1254" w:left="1654" w:header="0" w:footer="3" w:gutter="0"/>
          <w:cols w:space="720"/>
        </w:sectPr>
      </w:pPr>
    </w:p>
    <w:p w:rsidR="00907051" w:rsidRPr="00907051" w:rsidRDefault="00907051" w:rsidP="00907051">
      <w:pPr>
        <w:widowControl w:val="0"/>
        <w:spacing w:after="0" w:line="317" w:lineRule="exact"/>
        <w:ind w:left="5387"/>
        <w:jc w:val="both"/>
        <w:rPr>
          <w:rFonts w:ascii="Times New Roman" w:eastAsia="Calibri" w:hAnsi="Times New Roman" w:cs="Times New Roman"/>
          <w:b/>
          <w:sz w:val="24"/>
          <w:szCs w:val="24"/>
        </w:rPr>
      </w:pPr>
      <w:r w:rsidRPr="00907051">
        <w:rPr>
          <w:rFonts w:ascii="Times New Roman" w:eastAsia="Calibri" w:hAnsi="Times New Roman" w:cs="Times New Roman"/>
          <w:b/>
          <w:sz w:val="24"/>
          <w:szCs w:val="24"/>
        </w:rPr>
        <w:lastRenderedPageBreak/>
        <w:t>Приложение 7</w:t>
      </w:r>
    </w:p>
    <w:p w:rsidR="00907051" w:rsidRPr="00907051" w:rsidRDefault="00907051" w:rsidP="00907051">
      <w:pPr>
        <w:widowControl w:val="0"/>
        <w:spacing w:after="597" w:line="317" w:lineRule="exact"/>
        <w:ind w:left="5387"/>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 xml:space="preserve">к Положению о системе  </w:t>
      </w:r>
      <w:proofErr w:type="gramStart"/>
      <w:r w:rsidRPr="00907051">
        <w:rPr>
          <w:rFonts w:ascii="Times New Roman" w:eastAsia="Calibri" w:hAnsi="Times New Roman" w:cs="Times New Roman"/>
          <w:sz w:val="24"/>
          <w:szCs w:val="24"/>
        </w:rPr>
        <w:t>оплаты труда работников муниципальных бюджетных образовательных учреждений муниципального образования</w:t>
      </w:r>
      <w:proofErr w:type="gramEnd"/>
      <w:r w:rsidRPr="00907051">
        <w:rPr>
          <w:rFonts w:ascii="Times New Roman" w:eastAsia="Calibri" w:hAnsi="Times New Roman" w:cs="Times New Roman"/>
          <w:sz w:val="24"/>
          <w:szCs w:val="24"/>
        </w:rPr>
        <w:t xml:space="preserve"> Красноперекопский район Республики Крым</w:t>
      </w:r>
    </w:p>
    <w:p w:rsidR="00907051" w:rsidRPr="00907051" w:rsidRDefault="00907051" w:rsidP="00907051">
      <w:pPr>
        <w:framePr w:w="9528" w:wrap="notBeside" w:vAnchor="text" w:hAnchor="text" w:xAlign="center" w:y="1"/>
        <w:widowControl w:val="0"/>
        <w:spacing w:after="0" w:line="317" w:lineRule="exact"/>
        <w:jc w:val="center"/>
        <w:rPr>
          <w:rFonts w:ascii="Times New Roman" w:eastAsia="Calibri" w:hAnsi="Times New Roman" w:cs="Times New Roman"/>
          <w:b/>
          <w:bCs/>
          <w:sz w:val="24"/>
          <w:szCs w:val="24"/>
        </w:rPr>
      </w:pPr>
      <w:r w:rsidRPr="00907051">
        <w:rPr>
          <w:rFonts w:ascii="Times New Roman" w:eastAsia="Calibri" w:hAnsi="Times New Roman" w:cs="Times New Roman"/>
          <w:b/>
          <w:bCs/>
          <w:sz w:val="24"/>
          <w:szCs w:val="24"/>
        </w:rPr>
        <w:t>Коэффициенты почасовой оплаты труда работников, привлекаемых к проведению учебных занятий в образовательных организациях</w:t>
      </w:r>
    </w:p>
    <w:tbl>
      <w:tblPr>
        <w:tblOverlap w:val="never"/>
        <w:tblW w:w="0" w:type="auto"/>
        <w:jc w:val="center"/>
        <w:tblLayout w:type="fixed"/>
        <w:tblCellMar>
          <w:left w:w="10" w:type="dxa"/>
          <w:right w:w="10" w:type="dxa"/>
        </w:tblCellMar>
        <w:tblLook w:val="04A0" w:firstRow="1" w:lastRow="0" w:firstColumn="1" w:lastColumn="0" w:noHBand="0" w:noVBand="1"/>
      </w:tblPr>
      <w:tblGrid>
        <w:gridCol w:w="523"/>
        <w:gridCol w:w="4310"/>
        <w:gridCol w:w="1709"/>
        <w:gridCol w:w="1546"/>
        <w:gridCol w:w="1440"/>
      </w:tblGrid>
      <w:tr w:rsidR="00907051" w:rsidRPr="00907051" w:rsidTr="009B6239">
        <w:trPr>
          <w:trHeight w:hRule="exact" w:val="878"/>
          <w:jc w:val="center"/>
        </w:trPr>
        <w:tc>
          <w:tcPr>
            <w:tcW w:w="523" w:type="dxa"/>
            <w:vMerge w:val="restart"/>
            <w:tcBorders>
              <w:top w:val="single" w:sz="4" w:space="0" w:color="auto"/>
              <w:left w:val="single" w:sz="4" w:space="0" w:color="auto"/>
              <w:bottom w:val="nil"/>
              <w:right w:val="nil"/>
            </w:tcBorders>
            <w:shd w:val="clear" w:color="auto" w:fill="FFFFFF"/>
            <w:hideMark/>
          </w:tcPr>
          <w:p w:rsidR="00907051" w:rsidRPr="00907051" w:rsidRDefault="00907051" w:rsidP="00907051">
            <w:pPr>
              <w:framePr w:w="9528" w:wrap="notBeside" w:vAnchor="text" w:hAnchor="text" w:xAlign="center" w:y="1"/>
              <w:widowControl w:val="0"/>
              <w:spacing w:after="60" w:line="280" w:lineRule="exact"/>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rPr>
              <w:t>№</w:t>
            </w:r>
          </w:p>
          <w:p w:rsidR="00907051" w:rsidRPr="00907051" w:rsidRDefault="00907051" w:rsidP="00907051">
            <w:pPr>
              <w:framePr w:w="9528" w:wrap="notBeside" w:vAnchor="text" w:hAnchor="text" w:xAlign="center" w:y="1"/>
              <w:widowControl w:val="0"/>
              <w:spacing w:before="60" w:after="0" w:line="280" w:lineRule="exact"/>
              <w:rPr>
                <w:rFonts w:ascii="Times New Roman" w:eastAsia="Calibri" w:hAnsi="Times New Roman" w:cs="Times New Roman"/>
                <w:color w:val="000000"/>
                <w:sz w:val="24"/>
                <w:szCs w:val="24"/>
              </w:rPr>
            </w:pPr>
            <w:proofErr w:type="gramStart"/>
            <w:r w:rsidRPr="00907051">
              <w:rPr>
                <w:rFonts w:ascii="Times New Roman" w:eastAsia="Calibri" w:hAnsi="Times New Roman" w:cs="Times New Roman"/>
                <w:color w:val="000000"/>
                <w:sz w:val="24"/>
                <w:szCs w:val="24"/>
              </w:rPr>
              <w:t>п</w:t>
            </w:r>
            <w:proofErr w:type="gramEnd"/>
            <w:r w:rsidRPr="00907051">
              <w:rPr>
                <w:rFonts w:ascii="Times New Roman" w:eastAsia="Calibri" w:hAnsi="Times New Roman" w:cs="Times New Roman"/>
                <w:color w:val="000000"/>
                <w:sz w:val="24"/>
                <w:szCs w:val="24"/>
              </w:rPr>
              <w:t>/п</w:t>
            </w:r>
          </w:p>
        </w:tc>
        <w:tc>
          <w:tcPr>
            <w:tcW w:w="4310" w:type="dxa"/>
            <w:vMerge w:val="restart"/>
            <w:tcBorders>
              <w:top w:val="single" w:sz="4" w:space="0" w:color="auto"/>
              <w:left w:val="single" w:sz="4" w:space="0" w:color="auto"/>
              <w:bottom w:val="nil"/>
              <w:right w:val="nil"/>
            </w:tcBorders>
            <w:shd w:val="clear" w:color="auto" w:fill="FFFFFF"/>
            <w:hideMark/>
          </w:tcPr>
          <w:p w:rsidR="00907051" w:rsidRPr="00907051" w:rsidRDefault="00907051" w:rsidP="00907051">
            <w:pPr>
              <w:framePr w:w="9528" w:wrap="notBeside" w:vAnchor="text" w:hAnchor="text" w:xAlign="center" w:y="1"/>
              <w:widowControl w:val="0"/>
              <w:spacing w:after="0" w:line="280" w:lineRule="exact"/>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rPr>
              <w:t>Наименование показателя</w:t>
            </w:r>
          </w:p>
        </w:tc>
        <w:tc>
          <w:tcPr>
            <w:tcW w:w="4695" w:type="dxa"/>
            <w:gridSpan w:val="3"/>
            <w:tcBorders>
              <w:top w:val="single" w:sz="4" w:space="0" w:color="auto"/>
              <w:left w:val="single" w:sz="4" w:space="0" w:color="auto"/>
              <w:bottom w:val="nil"/>
              <w:right w:val="single" w:sz="4" w:space="0" w:color="auto"/>
            </w:tcBorders>
            <w:shd w:val="clear" w:color="auto" w:fill="FFFFFF"/>
            <w:vAlign w:val="bottom"/>
            <w:hideMark/>
          </w:tcPr>
          <w:p w:rsidR="00907051" w:rsidRPr="00907051" w:rsidRDefault="00907051" w:rsidP="00907051">
            <w:pPr>
              <w:framePr w:w="9528" w:wrap="notBeside" w:vAnchor="text" w:hAnchor="text" w:xAlign="center" w:y="1"/>
              <w:widowControl w:val="0"/>
              <w:spacing w:after="0" w:line="326" w:lineRule="exact"/>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rPr>
              <w:t>Коэффициент почасовой оплаты труда</w:t>
            </w:r>
          </w:p>
        </w:tc>
      </w:tr>
      <w:tr w:rsidR="00907051" w:rsidRPr="00907051" w:rsidTr="009B6239">
        <w:trPr>
          <w:trHeight w:hRule="exact" w:val="1829"/>
          <w:jc w:val="center"/>
        </w:trPr>
        <w:tc>
          <w:tcPr>
            <w:tcW w:w="523" w:type="dxa"/>
            <w:vMerge/>
            <w:tcBorders>
              <w:top w:val="single" w:sz="4" w:space="0" w:color="auto"/>
              <w:left w:val="single" w:sz="4" w:space="0" w:color="auto"/>
              <w:bottom w:val="nil"/>
              <w:right w:val="nil"/>
            </w:tcBorders>
            <w:vAlign w:val="center"/>
            <w:hideMark/>
          </w:tcPr>
          <w:p w:rsidR="00907051" w:rsidRPr="00907051" w:rsidRDefault="00907051" w:rsidP="00907051">
            <w:pPr>
              <w:framePr w:w="9528" w:wrap="notBeside" w:vAnchor="text" w:hAnchor="text" w:xAlign="center" w:y="1"/>
              <w:spacing w:after="0" w:line="240" w:lineRule="auto"/>
              <w:rPr>
                <w:rFonts w:ascii="Times New Roman" w:eastAsia="Calibri" w:hAnsi="Times New Roman" w:cs="Times New Roman"/>
                <w:color w:val="000000"/>
                <w:sz w:val="24"/>
                <w:szCs w:val="24"/>
                <w:lang w:eastAsia="ru-RU"/>
              </w:rPr>
            </w:pPr>
          </w:p>
        </w:tc>
        <w:tc>
          <w:tcPr>
            <w:tcW w:w="4310" w:type="dxa"/>
            <w:vMerge/>
            <w:tcBorders>
              <w:top w:val="single" w:sz="4" w:space="0" w:color="auto"/>
              <w:left w:val="single" w:sz="4" w:space="0" w:color="auto"/>
              <w:bottom w:val="nil"/>
              <w:right w:val="nil"/>
            </w:tcBorders>
            <w:vAlign w:val="center"/>
            <w:hideMark/>
          </w:tcPr>
          <w:p w:rsidR="00907051" w:rsidRPr="00907051" w:rsidRDefault="00907051" w:rsidP="00907051">
            <w:pPr>
              <w:framePr w:w="9528" w:wrap="notBeside" w:vAnchor="text" w:hAnchor="text" w:xAlign="center" w:y="1"/>
              <w:spacing w:after="0" w:line="240" w:lineRule="auto"/>
              <w:rPr>
                <w:rFonts w:ascii="Times New Roman" w:eastAsia="Calibri" w:hAnsi="Times New Roman" w:cs="Times New Roman"/>
                <w:color w:val="000000"/>
                <w:sz w:val="24"/>
                <w:szCs w:val="24"/>
                <w:lang w:eastAsia="ru-RU"/>
              </w:rPr>
            </w:pPr>
          </w:p>
        </w:tc>
        <w:tc>
          <w:tcPr>
            <w:tcW w:w="1709" w:type="dxa"/>
            <w:tcBorders>
              <w:top w:val="single" w:sz="4" w:space="0" w:color="auto"/>
              <w:left w:val="single" w:sz="4" w:space="0" w:color="auto"/>
              <w:bottom w:val="nil"/>
              <w:right w:val="nil"/>
            </w:tcBorders>
            <w:shd w:val="clear" w:color="auto" w:fill="FFFFFF"/>
            <w:vAlign w:val="center"/>
            <w:hideMark/>
          </w:tcPr>
          <w:p w:rsidR="00907051" w:rsidRPr="00907051" w:rsidRDefault="00907051" w:rsidP="00907051">
            <w:pPr>
              <w:framePr w:w="9528" w:wrap="notBeside" w:vAnchor="text" w:hAnchor="text" w:xAlign="center" w:y="1"/>
              <w:widowControl w:val="0"/>
              <w:spacing w:after="0" w:line="317" w:lineRule="exact"/>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rPr>
              <w:t>для</w:t>
            </w:r>
          </w:p>
          <w:p w:rsidR="00907051" w:rsidRPr="00907051" w:rsidRDefault="00907051" w:rsidP="00907051">
            <w:pPr>
              <w:framePr w:w="9528" w:wrap="notBeside" w:vAnchor="text" w:hAnchor="text" w:xAlign="center" w:y="1"/>
              <w:widowControl w:val="0"/>
              <w:spacing w:after="0" w:line="317" w:lineRule="exact"/>
              <w:jc w:val="both"/>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rPr>
              <w:t>профессора, доктора наук</w:t>
            </w:r>
          </w:p>
        </w:tc>
        <w:tc>
          <w:tcPr>
            <w:tcW w:w="1546" w:type="dxa"/>
            <w:tcBorders>
              <w:top w:val="single" w:sz="4" w:space="0" w:color="auto"/>
              <w:left w:val="single" w:sz="4" w:space="0" w:color="auto"/>
              <w:bottom w:val="nil"/>
              <w:right w:val="nil"/>
            </w:tcBorders>
            <w:shd w:val="clear" w:color="auto" w:fill="FFFFFF"/>
            <w:vAlign w:val="center"/>
            <w:hideMark/>
          </w:tcPr>
          <w:p w:rsidR="00907051" w:rsidRPr="00907051" w:rsidRDefault="00907051" w:rsidP="00907051">
            <w:pPr>
              <w:framePr w:w="9528" w:wrap="notBeside" w:vAnchor="text" w:hAnchor="text" w:xAlign="center" w:y="1"/>
              <w:widowControl w:val="0"/>
              <w:spacing w:after="0" w:line="322" w:lineRule="exact"/>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rPr>
              <w:t>для</w:t>
            </w:r>
          </w:p>
          <w:p w:rsidR="00907051" w:rsidRPr="00907051" w:rsidRDefault="00907051" w:rsidP="00907051">
            <w:pPr>
              <w:framePr w:w="9528" w:wrap="notBeside" w:vAnchor="text" w:hAnchor="text" w:xAlign="center" w:y="1"/>
              <w:widowControl w:val="0"/>
              <w:spacing w:after="0" w:line="322" w:lineRule="exact"/>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rPr>
              <w:t>доцента,</w:t>
            </w:r>
          </w:p>
          <w:p w:rsidR="00907051" w:rsidRPr="00907051" w:rsidRDefault="00907051" w:rsidP="00907051">
            <w:pPr>
              <w:framePr w:w="9528" w:wrap="notBeside" w:vAnchor="text" w:hAnchor="text" w:xAlign="center" w:y="1"/>
              <w:widowControl w:val="0"/>
              <w:spacing w:after="0" w:line="322" w:lineRule="exact"/>
              <w:ind w:left="180"/>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rPr>
              <w:t>кандидата</w:t>
            </w:r>
          </w:p>
          <w:p w:rsidR="00907051" w:rsidRPr="00907051" w:rsidRDefault="00907051" w:rsidP="00907051">
            <w:pPr>
              <w:framePr w:w="9528" w:wrap="notBeside" w:vAnchor="text" w:hAnchor="text" w:xAlign="center" w:y="1"/>
              <w:widowControl w:val="0"/>
              <w:spacing w:after="0" w:line="322" w:lineRule="exact"/>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rPr>
              <w:t>наук</w:t>
            </w:r>
          </w:p>
        </w:tc>
        <w:tc>
          <w:tcPr>
            <w:tcW w:w="1440" w:type="dxa"/>
            <w:tcBorders>
              <w:top w:val="single" w:sz="4" w:space="0" w:color="auto"/>
              <w:left w:val="single" w:sz="4" w:space="0" w:color="auto"/>
              <w:bottom w:val="nil"/>
              <w:right w:val="single" w:sz="4" w:space="0" w:color="auto"/>
            </w:tcBorders>
            <w:shd w:val="clear" w:color="auto" w:fill="FFFFFF"/>
            <w:vAlign w:val="center"/>
            <w:hideMark/>
          </w:tcPr>
          <w:p w:rsidR="00907051" w:rsidRPr="00907051" w:rsidRDefault="00907051" w:rsidP="00907051">
            <w:pPr>
              <w:framePr w:w="9528" w:wrap="notBeside" w:vAnchor="text" w:hAnchor="text" w:xAlign="center" w:y="1"/>
              <w:widowControl w:val="0"/>
              <w:spacing w:after="0" w:line="322" w:lineRule="exact"/>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rPr>
              <w:t>для лиц, не</w:t>
            </w:r>
          </w:p>
          <w:p w:rsidR="00907051" w:rsidRPr="00907051" w:rsidRDefault="00907051" w:rsidP="00907051">
            <w:pPr>
              <w:framePr w:w="9528" w:wrap="notBeside" w:vAnchor="text" w:hAnchor="text" w:xAlign="center" w:y="1"/>
              <w:widowControl w:val="0"/>
              <w:spacing w:after="0" w:line="322" w:lineRule="exact"/>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rPr>
              <w:t>имеющих</w:t>
            </w:r>
          </w:p>
          <w:p w:rsidR="00907051" w:rsidRPr="00907051" w:rsidRDefault="00907051" w:rsidP="00907051">
            <w:pPr>
              <w:framePr w:w="9528" w:wrap="notBeside" w:vAnchor="text" w:hAnchor="text" w:xAlign="center" w:y="1"/>
              <w:widowControl w:val="0"/>
              <w:spacing w:after="0" w:line="322" w:lineRule="exact"/>
              <w:ind w:left="280"/>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rPr>
              <w:t>ученой</w:t>
            </w:r>
          </w:p>
          <w:p w:rsidR="00907051" w:rsidRPr="00907051" w:rsidRDefault="00907051" w:rsidP="00907051">
            <w:pPr>
              <w:framePr w:w="9528" w:wrap="notBeside" w:vAnchor="text" w:hAnchor="text" w:xAlign="center" w:y="1"/>
              <w:widowControl w:val="0"/>
              <w:spacing w:after="0" w:line="322" w:lineRule="exact"/>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rPr>
              <w:t>степени</w:t>
            </w:r>
          </w:p>
        </w:tc>
      </w:tr>
      <w:tr w:rsidR="00907051" w:rsidRPr="00907051" w:rsidTr="009B6239">
        <w:trPr>
          <w:trHeight w:hRule="exact" w:val="1502"/>
          <w:jc w:val="center"/>
        </w:trPr>
        <w:tc>
          <w:tcPr>
            <w:tcW w:w="523" w:type="dxa"/>
            <w:tcBorders>
              <w:top w:val="single" w:sz="4" w:space="0" w:color="auto"/>
              <w:left w:val="single" w:sz="4" w:space="0" w:color="auto"/>
              <w:bottom w:val="nil"/>
              <w:right w:val="nil"/>
            </w:tcBorders>
            <w:shd w:val="clear" w:color="auto" w:fill="FFFFFF"/>
            <w:vAlign w:val="center"/>
            <w:hideMark/>
          </w:tcPr>
          <w:p w:rsidR="00907051" w:rsidRPr="00907051" w:rsidRDefault="00907051" w:rsidP="00907051">
            <w:pPr>
              <w:framePr w:w="9528" w:wrap="notBeside" w:vAnchor="text" w:hAnchor="text" w:xAlign="center" w:y="1"/>
              <w:widowControl w:val="0"/>
              <w:spacing w:after="0" w:line="280" w:lineRule="exact"/>
              <w:ind w:left="220"/>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rPr>
              <w:t>1</w:t>
            </w:r>
          </w:p>
        </w:tc>
        <w:tc>
          <w:tcPr>
            <w:tcW w:w="4310" w:type="dxa"/>
            <w:tcBorders>
              <w:top w:val="single" w:sz="4" w:space="0" w:color="auto"/>
              <w:left w:val="single" w:sz="4" w:space="0" w:color="auto"/>
              <w:bottom w:val="nil"/>
              <w:right w:val="nil"/>
            </w:tcBorders>
            <w:shd w:val="clear" w:color="auto" w:fill="FFFFFF"/>
            <w:vAlign w:val="center"/>
            <w:hideMark/>
          </w:tcPr>
          <w:p w:rsidR="00907051" w:rsidRPr="00907051" w:rsidRDefault="00907051" w:rsidP="00907051">
            <w:pPr>
              <w:framePr w:w="9528" w:wrap="notBeside" w:vAnchor="text" w:hAnchor="text" w:xAlign="center" w:y="1"/>
              <w:widowControl w:val="0"/>
              <w:spacing w:after="0" w:line="317" w:lineRule="exact"/>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rPr>
              <w:t xml:space="preserve">Коэффициенты почасовой оплаты труда работников, привлекаемых к проведению учебных занятий с </w:t>
            </w:r>
            <w:proofErr w:type="gramStart"/>
            <w:r w:rsidRPr="00907051">
              <w:rPr>
                <w:rFonts w:ascii="Times New Roman" w:eastAsia="Calibri" w:hAnsi="Times New Roman" w:cs="Times New Roman"/>
                <w:color w:val="000000"/>
                <w:sz w:val="24"/>
                <w:szCs w:val="24"/>
              </w:rPr>
              <w:t>обучающимися</w:t>
            </w:r>
            <w:proofErr w:type="gramEnd"/>
          </w:p>
        </w:tc>
        <w:tc>
          <w:tcPr>
            <w:tcW w:w="1709" w:type="dxa"/>
            <w:tcBorders>
              <w:top w:val="single" w:sz="4" w:space="0" w:color="auto"/>
              <w:left w:val="single" w:sz="4" w:space="0" w:color="auto"/>
              <w:bottom w:val="nil"/>
              <w:right w:val="nil"/>
            </w:tcBorders>
            <w:shd w:val="clear" w:color="auto" w:fill="FFFFFF"/>
            <w:vAlign w:val="center"/>
            <w:hideMark/>
          </w:tcPr>
          <w:p w:rsidR="00907051" w:rsidRPr="00907051" w:rsidRDefault="00907051" w:rsidP="00907051">
            <w:pPr>
              <w:framePr w:w="9528" w:wrap="notBeside" w:vAnchor="text" w:hAnchor="text" w:xAlign="center" w:y="1"/>
              <w:widowControl w:val="0"/>
              <w:spacing w:after="0" w:line="280" w:lineRule="exact"/>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rPr>
              <w:t>0,07</w:t>
            </w:r>
          </w:p>
        </w:tc>
        <w:tc>
          <w:tcPr>
            <w:tcW w:w="1546" w:type="dxa"/>
            <w:tcBorders>
              <w:top w:val="single" w:sz="4" w:space="0" w:color="auto"/>
              <w:left w:val="single" w:sz="4" w:space="0" w:color="auto"/>
              <w:bottom w:val="nil"/>
              <w:right w:val="nil"/>
            </w:tcBorders>
            <w:shd w:val="clear" w:color="auto" w:fill="FFFFFF"/>
            <w:vAlign w:val="center"/>
            <w:hideMark/>
          </w:tcPr>
          <w:p w:rsidR="00907051" w:rsidRPr="00907051" w:rsidRDefault="00907051" w:rsidP="00907051">
            <w:pPr>
              <w:framePr w:w="9528" w:wrap="notBeside" w:vAnchor="text" w:hAnchor="text" w:xAlign="center" w:y="1"/>
              <w:widowControl w:val="0"/>
              <w:spacing w:after="0" w:line="280" w:lineRule="exact"/>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rPr>
              <w:t>0,06</w:t>
            </w:r>
          </w:p>
        </w:tc>
        <w:tc>
          <w:tcPr>
            <w:tcW w:w="1440" w:type="dxa"/>
            <w:tcBorders>
              <w:top w:val="single" w:sz="4" w:space="0" w:color="auto"/>
              <w:left w:val="single" w:sz="4" w:space="0" w:color="auto"/>
              <w:bottom w:val="nil"/>
              <w:right w:val="single" w:sz="4" w:space="0" w:color="auto"/>
            </w:tcBorders>
            <w:shd w:val="clear" w:color="auto" w:fill="FFFFFF"/>
            <w:vAlign w:val="center"/>
            <w:hideMark/>
          </w:tcPr>
          <w:p w:rsidR="00907051" w:rsidRPr="00907051" w:rsidRDefault="00907051" w:rsidP="00907051">
            <w:pPr>
              <w:framePr w:w="9528" w:wrap="notBeside" w:vAnchor="text" w:hAnchor="text" w:xAlign="center" w:y="1"/>
              <w:widowControl w:val="0"/>
              <w:spacing w:after="0" w:line="280" w:lineRule="exact"/>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rPr>
              <w:t>0,03</w:t>
            </w:r>
          </w:p>
        </w:tc>
      </w:tr>
      <w:tr w:rsidR="00907051" w:rsidRPr="00907051" w:rsidTr="009B6239">
        <w:trPr>
          <w:trHeight w:hRule="exact" w:val="2563"/>
          <w:jc w:val="center"/>
        </w:trPr>
        <w:tc>
          <w:tcPr>
            <w:tcW w:w="523" w:type="dxa"/>
            <w:tcBorders>
              <w:top w:val="single" w:sz="4" w:space="0" w:color="auto"/>
              <w:left w:val="single" w:sz="4" w:space="0" w:color="auto"/>
              <w:bottom w:val="single" w:sz="4" w:space="0" w:color="auto"/>
              <w:right w:val="nil"/>
            </w:tcBorders>
            <w:shd w:val="clear" w:color="auto" w:fill="FFFFFF"/>
            <w:vAlign w:val="center"/>
            <w:hideMark/>
          </w:tcPr>
          <w:p w:rsidR="00907051" w:rsidRPr="00907051" w:rsidRDefault="00907051" w:rsidP="00907051">
            <w:pPr>
              <w:framePr w:w="9528" w:wrap="notBeside" w:vAnchor="text" w:hAnchor="text" w:xAlign="center" w:y="1"/>
              <w:widowControl w:val="0"/>
              <w:spacing w:after="0" w:line="280" w:lineRule="exact"/>
              <w:ind w:left="220"/>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rPr>
              <w:t>2</w:t>
            </w:r>
          </w:p>
        </w:tc>
        <w:tc>
          <w:tcPr>
            <w:tcW w:w="4310" w:type="dxa"/>
            <w:tcBorders>
              <w:top w:val="single" w:sz="4" w:space="0" w:color="auto"/>
              <w:left w:val="single" w:sz="4" w:space="0" w:color="auto"/>
              <w:bottom w:val="single" w:sz="4" w:space="0" w:color="auto"/>
              <w:right w:val="nil"/>
            </w:tcBorders>
            <w:shd w:val="clear" w:color="auto" w:fill="FFFFFF"/>
            <w:vAlign w:val="center"/>
            <w:hideMark/>
          </w:tcPr>
          <w:p w:rsidR="00907051" w:rsidRPr="00907051" w:rsidRDefault="00907051" w:rsidP="00907051">
            <w:pPr>
              <w:framePr w:w="9528" w:wrap="notBeside" w:vAnchor="text" w:hAnchor="text" w:xAlign="center" w:y="1"/>
              <w:widowControl w:val="0"/>
              <w:spacing w:after="0" w:line="312" w:lineRule="exact"/>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rPr>
              <w:t>Коэффициенты почасовой оплаты труда работников, привлекаемых к проведению учебных занятий с аспирантами, слушателями учебных заведений по повышению квалификации работников и специалистов</w:t>
            </w:r>
          </w:p>
        </w:tc>
        <w:tc>
          <w:tcPr>
            <w:tcW w:w="1709" w:type="dxa"/>
            <w:tcBorders>
              <w:top w:val="single" w:sz="4" w:space="0" w:color="auto"/>
              <w:left w:val="single" w:sz="4" w:space="0" w:color="auto"/>
              <w:bottom w:val="single" w:sz="4" w:space="0" w:color="auto"/>
              <w:right w:val="nil"/>
            </w:tcBorders>
            <w:shd w:val="clear" w:color="auto" w:fill="FFFFFF"/>
            <w:vAlign w:val="center"/>
            <w:hideMark/>
          </w:tcPr>
          <w:p w:rsidR="00907051" w:rsidRPr="00907051" w:rsidRDefault="00907051" w:rsidP="00907051">
            <w:pPr>
              <w:framePr w:w="9528" w:wrap="notBeside" w:vAnchor="text" w:hAnchor="text" w:xAlign="center" w:y="1"/>
              <w:widowControl w:val="0"/>
              <w:spacing w:after="0" w:line="280" w:lineRule="exact"/>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rPr>
              <w:t>0,09</w:t>
            </w:r>
          </w:p>
        </w:tc>
        <w:tc>
          <w:tcPr>
            <w:tcW w:w="1546" w:type="dxa"/>
            <w:tcBorders>
              <w:top w:val="single" w:sz="4" w:space="0" w:color="auto"/>
              <w:left w:val="single" w:sz="4" w:space="0" w:color="auto"/>
              <w:bottom w:val="single" w:sz="4" w:space="0" w:color="auto"/>
              <w:right w:val="nil"/>
            </w:tcBorders>
            <w:shd w:val="clear" w:color="auto" w:fill="FFFFFF"/>
            <w:vAlign w:val="center"/>
            <w:hideMark/>
          </w:tcPr>
          <w:p w:rsidR="00907051" w:rsidRPr="00907051" w:rsidRDefault="00907051" w:rsidP="00907051">
            <w:pPr>
              <w:framePr w:w="9528" w:wrap="notBeside" w:vAnchor="text" w:hAnchor="text" w:xAlign="center" w:y="1"/>
              <w:widowControl w:val="0"/>
              <w:spacing w:after="0" w:line="280" w:lineRule="exact"/>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rPr>
              <w:t>0,07</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7051" w:rsidRPr="00907051" w:rsidRDefault="00907051" w:rsidP="00907051">
            <w:pPr>
              <w:framePr w:w="9528" w:wrap="notBeside" w:vAnchor="text" w:hAnchor="text" w:xAlign="center" w:y="1"/>
              <w:widowControl w:val="0"/>
              <w:spacing w:after="0" w:line="280" w:lineRule="exact"/>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rPr>
              <w:t>0,04</w:t>
            </w:r>
          </w:p>
        </w:tc>
      </w:tr>
    </w:tbl>
    <w:p w:rsidR="00907051" w:rsidRPr="00907051" w:rsidRDefault="00907051" w:rsidP="00907051">
      <w:pPr>
        <w:framePr w:w="9528" w:wrap="notBeside" w:vAnchor="text" w:hAnchor="text" w:xAlign="center" w:y="1"/>
        <w:rPr>
          <w:rFonts w:ascii="Times New Roman" w:eastAsia="Times New Roman" w:hAnsi="Times New Roman" w:cs="Times New Roman"/>
          <w:sz w:val="24"/>
          <w:szCs w:val="24"/>
        </w:rPr>
      </w:pPr>
    </w:p>
    <w:p w:rsidR="00907051" w:rsidRPr="00907051" w:rsidRDefault="00907051" w:rsidP="00907051">
      <w:pPr>
        <w:rPr>
          <w:rFonts w:ascii="Times New Roman" w:eastAsia="Times New Roman" w:hAnsi="Times New Roman" w:cs="Times New Roman"/>
          <w:sz w:val="24"/>
          <w:szCs w:val="24"/>
        </w:rPr>
      </w:pPr>
    </w:p>
    <w:p w:rsidR="00907051" w:rsidRPr="00907051" w:rsidRDefault="00907051" w:rsidP="00907051">
      <w:pPr>
        <w:widowControl w:val="0"/>
        <w:spacing w:before="230" w:after="0" w:line="298" w:lineRule="exact"/>
        <w:ind w:firstLine="600"/>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 xml:space="preserve">Оплата труда членов жюри конкурсов и смотров, рецензентов конкурсных работ определяется путем умножения минимального </w:t>
      </w:r>
      <w:proofErr w:type="gramStart"/>
      <w:r w:rsidRPr="00907051">
        <w:rPr>
          <w:rFonts w:ascii="Times New Roman" w:eastAsia="Calibri" w:hAnsi="Times New Roman" w:cs="Times New Roman"/>
          <w:sz w:val="24"/>
          <w:szCs w:val="24"/>
        </w:rPr>
        <w:t>размера оплаты труда коэффициента почасовой оплаты</w:t>
      </w:r>
      <w:proofErr w:type="gramEnd"/>
      <w:r w:rsidRPr="00907051">
        <w:rPr>
          <w:rFonts w:ascii="Times New Roman" w:eastAsia="Calibri" w:hAnsi="Times New Roman" w:cs="Times New Roman"/>
          <w:sz w:val="24"/>
          <w:szCs w:val="24"/>
        </w:rPr>
        <w:t xml:space="preserve"> труда, предусмотренного для лиц, проводящих учебные занятия с обучающими.</w:t>
      </w:r>
    </w:p>
    <w:p w:rsidR="00907051" w:rsidRPr="00907051" w:rsidRDefault="00907051" w:rsidP="00907051">
      <w:pPr>
        <w:spacing w:after="0" w:line="240" w:lineRule="auto"/>
        <w:rPr>
          <w:rFonts w:ascii="Times New Roman" w:eastAsia="Calibri" w:hAnsi="Times New Roman" w:cs="Times New Roman"/>
          <w:sz w:val="24"/>
          <w:szCs w:val="24"/>
          <w:lang w:eastAsia="ru-RU"/>
        </w:rPr>
        <w:sectPr w:rsidR="00907051" w:rsidRPr="00907051">
          <w:pgSz w:w="11900" w:h="16840"/>
          <w:pgMar w:top="1267" w:right="678" w:bottom="1267" w:left="1508" w:header="0" w:footer="3" w:gutter="0"/>
          <w:cols w:space="720"/>
        </w:sectPr>
      </w:pPr>
    </w:p>
    <w:p w:rsidR="00907051" w:rsidRPr="00907051" w:rsidRDefault="00907051" w:rsidP="00907051">
      <w:pPr>
        <w:widowControl w:val="0"/>
        <w:spacing w:after="0" w:line="280" w:lineRule="exact"/>
        <w:ind w:left="5387"/>
        <w:jc w:val="both"/>
        <w:rPr>
          <w:rFonts w:ascii="Times New Roman" w:eastAsia="Calibri" w:hAnsi="Times New Roman" w:cs="Times New Roman"/>
          <w:b/>
          <w:sz w:val="24"/>
          <w:szCs w:val="24"/>
        </w:rPr>
      </w:pPr>
      <w:r w:rsidRPr="00907051">
        <w:rPr>
          <w:rFonts w:ascii="Times New Roman" w:eastAsia="Calibri" w:hAnsi="Times New Roman" w:cs="Times New Roman"/>
          <w:b/>
          <w:sz w:val="24"/>
          <w:szCs w:val="24"/>
        </w:rPr>
        <w:lastRenderedPageBreak/>
        <w:t>Приложение 8</w:t>
      </w:r>
    </w:p>
    <w:p w:rsidR="00907051" w:rsidRPr="00907051" w:rsidRDefault="00907051" w:rsidP="00907051">
      <w:pPr>
        <w:widowControl w:val="0"/>
        <w:spacing w:after="597" w:line="317" w:lineRule="exact"/>
        <w:ind w:left="5387"/>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 xml:space="preserve">к Положению о системе  </w:t>
      </w:r>
      <w:proofErr w:type="gramStart"/>
      <w:r w:rsidRPr="00907051">
        <w:rPr>
          <w:rFonts w:ascii="Times New Roman" w:eastAsia="Calibri" w:hAnsi="Times New Roman" w:cs="Times New Roman"/>
          <w:sz w:val="24"/>
          <w:szCs w:val="24"/>
        </w:rPr>
        <w:t>оплаты труда работников муниципальных бюджетных образовательных учреждений муниципального образования</w:t>
      </w:r>
      <w:proofErr w:type="gramEnd"/>
      <w:r w:rsidRPr="00907051">
        <w:rPr>
          <w:rFonts w:ascii="Times New Roman" w:eastAsia="Calibri" w:hAnsi="Times New Roman" w:cs="Times New Roman"/>
          <w:sz w:val="24"/>
          <w:szCs w:val="24"/>
        </w:rPr>
        <w:t xml:space="preserve"> Красноперекопский район Республики Крым </w:t>
      </w:r>
    </w:p>
    <w:p w:rsidR="00907051" w:rsidRPr="00907051" w:rsidRDefault="00907051" w:rsidP="00907051">
      <w:pPr>
        <w:jc w:val="center"/>
        <w:rPr>
          <w:rFonts w:ascii="Times New Roman" w:eastAsia="Times New Roman" w:hAnsi="Times New Roman" w:cs="Times New Roman"/>
          <w:b/>
          <w:sz w:val="24"/>
          <w:szCs w:val="24"/>
        </w:rPr>
      </w:pPr>
      <w:r w:rsidRPr="00907051">
        <w:rPr>
          <w:rFonts w:ascii="Times New Roman" w:eastAsia="Times New Roman" w:hAnsi="Times New Roman" w:cs="Times New Roman"/>
          <w:b/>
          <w:sz w:val="24"/>
          <w:szCs w:val="24"/>
        </w:rPr>
        <w:t>Положение о молодом специалисте</w:t>
      </w:r>
    </w:p>
    <w:p w:rsidR="00907051" w:rsidRPr="00907051" w:rsidRDefault="00907051" w:rsidP="00907051">
      <w:pPr>
        <w:widowControl w:val="0"/>
        <w:numPr>
          <w:ilvl w:val="0"/>
          <w:numId w:val="37"/>
        </w:numPr>
        <w:autoSpaceDE w:val="0"/>
        <w:autoSpaceDN w:val="0"/>
        <w:adjustRightInd w:val="0"/>
        <w:spacing w:after="160" w:line="259" w:lineRule="auto"/>
        <w:ind w:left="567"/>
        <w:contextualSpacing/>
        <w:jc w:val="center"/>
        <w:rPr>
          <w:rFonts w:ascii="Times New Roman" w:eastAsia="Arial Unicode MS" w:hAnsi="Times New Roman" w:cs="Times New Roman"/>
          <w:b/>
          <w:color w:val="000000"/>
          <w:sz w:val="24"/>
          <w:szCs w:val="24"/>
          <w:lang w:eastAsia="ru-RU"/>
        </w:rPr>
      </w:pPr>
      <w:r w:rsidRPr="00907051">
        <w:rPr>
          <w:rFonts w:ascii="Times New Roman" w:eastAsia="Arial Unicode MS" w:hAnsi="Times New Roman" w:cs="Times New Roman"/>
          <w:b/>
          <w:color w:val="000000"/>
          <w:sz w:val="24"/>
          <w:szCs w:val="24"/>
          <w:lang w:eastAsia="ru-RU"/>
        </w:rPr>
        <w:t>Общие положения</w:t>
      </w:r>
    </w:p>
    <w:p w:rsidR="00907051" w:rsidRPr="00907051" w:rsidRDefault="00907051" w:rsidP="00907051">
      <w:pPr>
        <w:spacing w:after="0"/>
        <w:jc w:val="both"/>
        <w:rPr>
          <w:rFonts w:ascii="Times New Roman" w:eastAsia="Times New Roman" w:hAnsi="Times New Roman" w:cs="Times New Roman"/>
          <w:sz w:val="24"/>
          <w:szCs w:val="24"/>
        </w:rPr>
      </w:pPr>
      <w:r w:rsidRPr="00907051">
        <w:rPr>
          <w:rFonts w:ascii="Times New Roman" w:eastAsia="Times New Roman" w:hAnsi="Times New Roman" w:cs="Times New Roman"/>
          <w:sz w:val="24"/>
          <w:szCs w:val="24"/>
        </w:rPr>
        <w:t>1.1. Настоящее Положение разработано в целях привлечения к трудоустройству в отрасль образования молодых педагогических работников, их адаптации и расширения возможностей профессионального развития.</w:t>
      </w:r>
    </w:p>
    <w:p w:rsidR="00907051" w:rsidRPr="00907051" w:rsidRDefault="00907051" w:rsidP="00907051">
      <w:pPr>
        <w:jc w:val="both"/>
        <w:rPr>
          <w:rFonts w:ascii="Times New Roman" w:eastAsia="Times New Roman" w:hAnsi="Times New Roman" w:cs="Times New Roman"/>
          <w:sz w:val="24"/>
          <w:szCs w:val="24"/>
        </w:rPr>
      </w:pPr>
      <w:r w:rsidRPr="00907051">
        <w:rPr>
          <w:rFonts w:ascii="Times New Roman" w:eastAsia="Times New Roman" w:hAnsi="Times New Roman" w:cs="Times New Roman"/>
          <w:sz w:val="24"/>
          <w:szCs w:val="24"/>
        </w:rPr>
        <w:t>1.2. Настоящее Положение определяет статус молодого специалиста.</w:t>
      </w:r>
    </w:p>
    <w:p w:rsidR="00907051" w:rsidRPr="00907051" w:rsidRDefault="00907051" w:rsidP="00907051">
      <w:pPr>
        <w:widowControl w:val="0"/>
        <w:numPr>
          <w:ilvl w:val="0"/>
          <w:numId w:val="37"/>
        </w:numPr>
        <w:autoSpaceDE w:val="0"/>
        <w:autoSpaceDN w:val="0"/>
        <w:adjustRightInd w:val="0"/>
        <w:spacing w:after="160" w:line="259" w:lineRule="auto"/>
        <w:ind w:left="709"/>
        <w:contextualSpacing/>
        <w:jc w:val="center"/>
        <w:rPr>
          <w:rFonts w:ascii="Times New Roman" w:eastAsia="Arial Unicode MS" w:hAnsi="Times New Roman" w:cs="Times New Roman"/>
          <w:b/>
          <w:color w:val="000000"/>
          <w:sz w:val="24"/>
          <w:szCs w:val="24"/>
          <w:lang w:eastAsia="ru-RU"/>
        </w:rPr>
      </w:pPr>
      <w:r w:rsidRPr="00907051">
        <w:rPr>
          <w:rFonts w:ascii="Times New Roman" w:eastAsia="Arial Unicode MS" w:hAnsi="Times New Roman" w:cs="Times New Roman"/>
          <w:b/>
          <w:color w:val="000000"/>
          <w:sz w:val="24"/>
          <w:szCs w:val="24"/>
          <w:lang w:eastAsia="ru-RU"/>
        </w:rPr>
        <w:t>Статус молодого специалиста</w:t>
      </w:r>
    </w:p>
    <w:p w:rsidR="00907051" w:rsidRPr="00907051" w:rsidRDefault="00907051" w:rsidP="00907051">
      <w:pPr>
        <w:spacing w:after="0"/>
        <w:jc w:val="both"/>
        <w:rPr>
          <w:rFonts w:ascii="Times New Roman" w:eastAsia="Times New Roman" w:hAnsi="Times New Roman" w:cs="Times New Roman"/>
          <w:sz w:val="24"/>
          <w:szCs w:val="24"/>
        </w:rPr>
      </w:pPr>
      <w:r w:rsidRPr="00907051">
        <w:rPr>
          <w:rFonts w:ascii="Times New Roman" w:eastAsia="Times New Roman" w:hAnsi="Times New Roman" w:cs="Times New Roman"/>
          <w:sz w:val="24"/>
          <w:szCs w:val="24"/>
        </w:rPr>
        <w:t>2.1. К молодым специалистам относятся педагогические работники образовательных организаций в возрасте до 35 лет:</w:t>
      </w:r>
    </w:p>
    <w:p w:rsidR="00907051" w:rsidRPr="00907051" w:rsidRDefault="00907051" w:rsidP="00907051">
      <w:pPr>
        <w:spacing w:after="0"/>
        <w:jc w:val="both"/>
        <w:rPr>
          <w:rFonts w:ascii="Times New Roman" w:eastAsia="Times New Roman" w:hAnsi="Times New Roman" w:cs="Times New Roman"/>
          <w:sz w:val="24"/>
          <w:szCs w:val="24"/>
        </w:rPr>
      </w:pPr>
      <w:r w:rsidRPr="00907051">
        <w:rPr>
          <w:rFonts w:ascii="Times New Roman" w:eastAsia="Times New Roman" w:hAnsi="Times New Roman" w:cs="Times New Roman"/>
          <w:sz w:val="24"/>
          <w:szCs w:val="24"/>
        </w:rPr>
        <w:t xml:space="preserve">- </w:t>
      </w:r>
      <w:proofErr w:type="gramStart"/>
      <w:r w:rsidRPr="00907051">
        <w:rPr>
          <w:rFonts w:ascii="Times New Roman" w:eastAsia="Times New Roman" w:hAnsi="Times New Roman" w:cs="Times New Roman"/>
          <w:sz w:val="24"/>
          <w:szCs w:val="24"/>
        </w:rPr>
        <w:t>получившие</w:t>
      </w:r>
      <w:proofErr w:type="gramEnd"/>
      <w:r w:rsidRPr="00907051">
        <w:rPr>
          <w:rFonts w:ascii="Times New Roman" w:eastAsia="Times New Roman" w:hAnsi="Times New Roman" w:cs="Times New Roman"/>
          <w:sz w:val="24"/>
          <w:szCs w:val="24"/>
        </w:rPr>
        <w:t xml:space="preserve"> диплом о высшем образовании (включая бакалавриат, специалитет, магистратуру);</w:t>
      </w:r>
    </w:p>
    <w:p w:rsidR="00907051" w:rsidRPr="00907051" w:rsidRDefault="00907051" w:rsidP="00907051">
      <w:pPr>
        <w:spacing w:after="0"/>
        <w:jc w:val="both"/>
        <w:rPr>
          <w:rFonts w:ascii="Times New Roman" w:eastAsia="Times New Roman" w:hAnsi="Times New Roman" w:cs="Times New Roman"/>
          <w:sz w:val="24"/>
          <w:szCs w:val="24"/>
        </w:rPr>
      </w:pPr>
      <w:r w:rsidRPr="00907051">
        <w:rPr>
          <w:rFonts w:ascii="Times New Roman" w:eastAsia="Times New Roman" w:hAnsi="Times New Roman" w:cs="Times New Roman"/>
          <w:sz w:val="24"/>
          <w:szCs w:val="24"/>
        </w:rPr>
        <w:t>- получившие диплом о среднем профессиональном образовании, подтверждающий присвоение квалификации по специальности;</w:t>
      </w:r>
    </w:p>
    <w:p w:rsidR="00907051" w:rsidRPr="00907051" w:rsidRDefault="00907051" w:rsidP="00907051">
      <w:pPr>
        <w:spacing w:after="0"/>
        <w:rPr>
          <w:rFonts w:ascii="Times New Roman" w:eastAsia="Times New Roman" w:hAnsi="Times New Roman" w:cs="Times New Roman"/>
          <w:sz w:val="24"/>
          <w:szCs w:val="24"/>
        </w:rPr>
      </w:pPr>
      <w:r w:rsidRPr="00907051">
        <w:rPr>
          <w:rFonts w:ascii="Times New Roman" w:eastAsia="Times New Roman" w:hAnsi="Times New Roman" w:cs="Times New Roman"/>
          <w:sz w:val="24"/>
          <w:szCs w:val="24"/>
        </w:rPr>
        <w:t xml:space="preserve">- </w:t>
      </w:r>
      <w:proofErr w:type="gramStart"/>
      <w:r w:rsidRPr="00907051">
        <w:rPr>
          <w:rFonts w:ascii="Times New Roman" w:eastAsia="Times New Roman" w:hAnsi="Times New Roman" w:cs="Times New Roman"/>
          <w:sz w:val="24"/>
          <w:szCs w:val="24"/>
        </w:rPr>
        <w:t>получившие</w:t>
      </w:r>
      <w:proofErr w:type="gramEnd"/>
      <w:r w:rsidRPr="00907051">
        <w:rPr>
          <w:rFonts w:ascii="Times New Roman" w:eastAsia="Times New Roman" w:hAnsi="Times New Roman" w:cs="Times New Roman"/>
          <w:sz w:val="24"/>
          <w:szCs w:val="24"/>
        </w:rPr>
        <w:t xml:space="preserve"> диплом бакалавра и обучающиеся в магистратуре;</w:t>
      </w:r>
    </w:p>
    <w:p w:rsidR="00907051" w:rsidRPr="00907051" w:rsidRDefault="00907051" w:rsidP="00907051">
      <w:pPr>
        <w:spacing w:after="0"/>
        <w:rPr>
          <w:rFonts w:ascii="Times New Roman" w:eastAsia="Times New Roman" w:hAnsi="Times New Roman" w:cs="Times New Roman"/>
          <w:sz w:val="24"/>
          <w:szCs w:val="24"/>
        </w:rPr>
      </w:pPr>
      <w:r w:rsidRPr="00907051">
        <w:rPr>
          <w:rFonts w:ascii="Times New Roman" w:eastAsia="Times New Roman" w:hAnsi="Times New Roman" w:cs="Times New Roman"/>
          <w:sz w:val="24"/>
          <w:szCs w:val="24"/>
        </w:rPr>
        <w:t xml:space="preserve">- </w:t>
      </w:r>
      <w:proofErr w:type="gramStart"/>
      <w:r w:rsidRPr="00907051">
        <w:rPr>
          <w:rFonts w:ascii="Times New Roman" w:eastAsia="Times New Roman" w:hAnsi="Times New Roman" w:cs="Times New Roman"/>
          <w:sz w:val="24"/>
          <w:szCs w:val="24"/>
        </w:rPr>
        <w:t>получившие</w:t>
      </w:r>
      <w:proofErr w:type="gramEnd"/>
      <w:r w:rsidRPr="00907051">
        <w:rPr>
          <w:rFonts w:ascii="Times New Roman" w:eastAsia="Times New Roman" w:hAnsi="Times New Roman" w:cs="Times New Roman"/>
          <w:sz w:val="24"/>
          <w:szCs w:val="24"/>
        </w:rPr>
        <w:t xml:space="preserve"> диплом магистра и обучающиеся в аспирантуре;</w:t>
      </w:r>
    </w:p>
    <w:p w:rsidR="00907051" w:rsidRPr="00907051" w:rsidRDefault="00907051" w:rsidP="00907051">
      <w:pPr>
        <w:spacing w:after="0"/>
        <w:rPr>
          <w:rFonts w:ascii="Times New Roman" w:eastAsia="Times New Roman" w:hAnsi="Times New Roman" w:cs="Times New Roman"/>
          <w:sz w:val="24"/>
          <w:szCs w:val="24"/>
        </w:rPr>
      </w:pPr>
      <w:r w:rsidRPr="00907051">
        <w:rPr>
          <w:rFonts w:ascii="Times New Roman" w:eastAsia="Times New Roman" w:hAnsi="Times New Roman" w:cs="Times New Roman"/>
          <w:sz w:val="24"/>
          <w:szCs w:val="24"/>
        </w:rPr>
        <w:t xml:space="preserve">- </w:t>
      </w:r>
      <w:proofErr w:type="gramStart"/>
      <w:r w:rsidRPr="00907051">
        <w:rPr>
          <w:rFonts w:ascii="Times New Roman" w:eastAsia="Times New Roman" w:hAnsi="Times New Roman" w:cs="Times New Roman"/>
          <w:sz w:val="24"/>
          <w:szCs w:val="24"/>
        </w:rPr>
        <w:t>окончившие</w:t>
      </w:r>
      <w:proofErr w:type="gramEnd"/>
      <w:r w:rsidRPr="00907051">
        <w:rPr>
          <w:rFonts w:ascii="Times New Roman" w:eastAsia="Times New Roman" w:hAnsi="Times New Roman" w:cs="Times New Roman"/>
          <w:sz w:val="24"/>
          <w:szCs w:val="24"/>
        </w:rPr>
        <w:t xml:space="preserve"> аспирантуру.</w:t>
      </w:r>
    </w:p>
    <w:p w:rsidR="00907051" w:rsidRPr="00907051" w:rsidRDefault="00907051" w:rsidP="00907051">
      <w:pPr>
        <w:spacing w:after="0"/>
        <w:jc w:val="both"/>
        <w:rPr>
          <w:rFonts w:ascii="Times New Roman" w:eastAsia="Times New Roman" w:hAnsi="Times New Roman" w:cs="Times New Roman"/>
          <w:sz w:val="24"/>
          <w:szCs w:val="24"/>
        </w:rPr>
      </w:pPr>
      <w:r w:rsidRPr="00907051">
        <w:rPr>
          <w:rFonts w:ascii="Times New Roman" w:eastAsia="Times New Roman" w:hAnsi="Times New Roman" w:cs="Times New Roman"/>
          <w:sz w:val="24"/>
          <w:szCs w:val="24"/>
        </w:rPr>
        <w:t>2.2. Обязательным требованием для присвоения статуса молодого специалиста является трудоустройство в образовательную организацию:</w:t>
      </w:r>
    </w:p>
    <w:p w:rsidR="00907051" w:rsidRPr="00907051" w:rsidRDefault="00907051" w:rsidP="00907051">
      <w:pPr>
        <w:spacing w:after="0"/>
        <w:jc w:val="both"/>
        <w:rPr>
          <w:rFonts w:ascii="Times New Roman" w:eastAsia="Times New Roman" w:hAnsi="Times New Roman" w:cs="Times New Roman"/>
          <w:sz w:val="24"/>
          <w:szCs w:val="24"/>
        </w:rPr>
      </w:pPr>
      <w:proofErr w:type="gramStart"/>
      <w:r w:rsidRPr="00907051">
        <w:rPr>
          <w:rFonts w:ascii="Times New Roman" w:eastAsia="Times New Roman" w:hAnsi="Times New Roman" w:cs="Times New Roman"/>
          <w:sz w:val="24"/>
          <w:szCs w:val="24"/>
        </w:rPr>
        <w:t>- после окончания обучения не позднее одного года после получения документа государственного образца о соответствующем уровне образования;</w:t>
      </w:r>
      <w:proofErr w:type="gramEnd"/>
    </w:p>
    <w:p w:rsidR="00907051" w:rsidRPr="00907051" w:rsidRDefault="00907051" w:rsidP="00907051">
      <w:pPr>
        <w:spacing w:after="0"/>
        <w:jc w:val="both"/>
        <w:rPr>
          <w:rFonts w:ascii="Times New Roman" w:eastAsia="Times New Roman" w:hAnsi="Times New Roman" w:cs="Times New Roman"/>
          <w:sz w:val="24"/>
          <w:szCs w:val="24"/>
        </w:rPr>
      </w:pPr>
      <w:proofErr w:type="gramStart"/>
      <w:r w:rsidRPr="00907051">
        <w:rPr>
          <w:rFonts w:ascii="Times New Roman" w:eastAsia="Times New Roman" w:hAnsi="Times New Roman" w:cs="Times New Roman"/>
          <w:sz w:val="24"/>
          <w:szCs w:val="24"/>
        </w:rPr>
        <w:t>- либо поступившим в течение одного года после получения диплома бакалавра и обучающимся в магистратуре по программам высшего образования по соответствующему профилю деятельности;</w:t>
      </w:r>
      <w:proofErr w:type="gramEnd"/>
    </w:p>
    <w:p w:rsidR="00907051" w:rsidRPr="00907051" w:rsidRDefault="00907051" w:rsidP="00907051">
      <w:pPr>
        <w:spacing w:after="0"/>
        <w:jc w:val="both"/>
        <w:rPr>
          <w:rFonts w:ascii="Times New Roman" w:eastAsia="Times New Roman" w:hAnsi="Times New Roman" w:cs="Times New Roman"/>
          <w:sz w:val="24"/>
          <w:szCs w:val="24"/>
        </w:rPr>
      </w:pPr>
      <w:proofErr w:type="gramStart"/>
      <w:r w:rsidRPr="00907051">
        <w:rPr>
          <w:rFonts w:ascii="Times New Roman" w:eastAsia="Times New Roman" w:hAnsi="Times New Roman" w:cs="Times New Roman"/>
          <w:sz w:val="24"/>
          <w:szCs w:val="24"/>
        </w:rPr>
        <w:t>- либо в течение одного года после получения диплома магистра и обучающимся в аспирантуре по программам высшего образования по соответствующему профилю деятельности.</w:t>
      </w:r>
      <w:proofErr w:type="gramEnd"/>
    </w:p>
    <w:p w:rsidR="00907051" w:rsidRPr="00907051" w:rsidRDefault="00907051" w:rsidP="00907051">
      <w:pPr>
        <w:spacing w:after="0"/>
        <w:jc w:val="both"/>
        <w:rPr>
          <w:rFonts w:ascii="Times New Roman" w:eastAsia="Times New Roman" w:hAnsi="Times New Roman" w:cs="Times New Roman"/>
          <w:sz w:val="24"/>
          <w:szCs w:val="24"/>
        </w:rPr>
      </w:pPr>
      <w:proofErr w:type="gramStart"/>
      <w:r w:rsidRPr="00907051">
        <w:rPr>
          <w:rFonts w:ascii="Times New Roman" w:eastAsia="Times New Roman" w:hAnsi="Times New Roman" w:cs="Times New Roman"/>
          <w:sz w:val="24"/>
          <w:szCs w:val="24"/>
        </w:rPr>
        <w:t>2.3.Осуществление трудовой деятельности в иных организациях в период обучения и до даты трудоустройства в образовательную организацию (при условии соблюдения установленных настоящим Положением сроков трудоустройства) и работа в образовательной организации до возникновения права на присвоение статуса (окончания обучения в образовательной организации) не может являться основанием для отказа в присвоении выпускнику статуса молодого специалиста.</w:t>
      </w:r>
      <w:proofErr w:type="gramEnd"/>
    </w:p>
    <w:p w:rsidR="00907051" w:rsidRPr="00907051" w:rsidRDefault="00907051" w:rsidP="00907051">
      <w:pPr>
        <w:spacing w:after="0"/>
        <w:jc w:val="both"/>
        <w:rPr>
          <w:rFonts w:ascii="Times New Roman" w:eastAsia="Times New Roman" w:hAnsi="Times New Roman" w:cs="Times New Roman"/>
          <w:sz w:val="24"/>
          <w:szCs w:val="24"/>
        </w:rPr>
      </w:pPr>
      <w:r w:rsidRPr="00907051">
        <w:rPr>
          <w:rFonts w:ascii="Times New Roman" w:eastAsia="Times New Roman" w:hAnsi="Times New Roman" w:cs="Times New Roman"/>
          <w:sz w:val="24"/>
          <w:szCs w:val="24"/>
        </w:rPr>
        <w:t>2.4. Выпускники принимаются на работу в образовательную  организацию с учетом уровня образования, специальности и квалификации по образованию в соответствии с квалификационными характеристиками должностей руководителей, специалистов или соответствующими положениями профессиональных стандартов.</w:t>
      </w:r>
    </w:p>
    <w:p w:rsidR="00907051" w:rsidRPr="00907051" w:rsidRDefault="00907051" w:rsidP="00907051">
      <w:pPr>
        <w:spacing w:after="0"/>
        <w:jc w:val="both"/>
        <w:rPr>
          <w:rFonts w:ascii="Times New Roman" w:eastAsia="Times New Roman" w:hAnsi="Times New Roman" w:cs="Times New Roman"/>
          <w:sz w:val="24"/>
          <w:szCs w:val="24"/>
        </w:rPr>
      </w:pPr>
      <w:r w:rsidRPr="00907051">
        <w:rPr>
          <w:rFonts w:ascii="Times New Roman" w:eastAsia="Times New Roman" w:hAnsi="Times New Roman" w:cs="Times New Roman"/>
          <w:sz w:val="24"/>
          <w:szCs w:val="24"/>
        </w:rPr>
        <w:t>2.5. Статус молодого специалиста – совокупность прав и обязанностей, возникающих у выпускника со дня заключения трудового договора с образовательной организацией на основании приказа о присвоении статуса молодого специалиста.</w:t>
      </w:r>
    </w:p>
    <w:p w:rsidR="00907051" w:rsidRPr="00907051" w:rsidRDefault="00907051" w:rsidP="00907051">
      <w:pPr>
        <w:spacing w:after="0"/>
        <w:jc w:val="both"/>
        <w:rPr>
          <w:rFonts w:ascii="Times New Roman" w:eastAsia="Times New Roman" w:hAnsi="Times New Roman" w:cs="Times New Roman"/>
          <w:sz w:val="24"/>
          <w:szCs w:val="24"/>
        </w:rPr>
      </w:pPr>
      <w:r w:rsidRPr="00907051">
        <w:rPr>
          <w:rFonts w:ascii="Times New Roman" w:eastAsia="Times New Roman" w:hAnsi="Times New Roman" w:cs="Times New Roman"/>
          <w:sz w:val="24"/>
          <w:szCs w:val="24"/>
        </w:rPr>
        <w:lastRenderedPageBreak/>
        <w:t>Статус молодого специалиста действует в течение 3 лет, но не позднее достижения молодым специалистом возраста 35 лет.</w:t>
      </w:r>
    </w:p>
    <w:p w:rsidR="00907051" w:rsidRPr="00907051" w:rsidRDefault="00907051" w:rsidP="00907051">
      <w:pPr>
        <w:spacing w:after="0"/>
        <w:jc w:val="both"/>
        <w:rPr>
          <w:rFonts w:ascii="Times New Roman" w:eastAsia="Times New Roman" w:hAnsi="Times New Roman" w:cs="Times New Roman"/>
          <w:sz w:val="24"/>
          <w:szCs w:val="24"/>
        </w:rPr>
      </w:pPr>
      <w:r w:rsidRPr="00907051">
        <w:rPr>
          <w:rFonts w:ascii="Times New Roman" w:eastAsia="Times New Roman" w:hAnsi="Times New Roman" w:cs="Times New Roman"/>
          <w:sz w:val="24"/>
          <w:szCs w:val="24"/>
        </w:rPr>
        <w:t>В случае увольнения молодого специалиста из одной образовательной организации и поступления на работу в другую статус за ним сохраняется, период его действия не прерывается.</w:t>
      </w:r>
    </w:p>
    <w:p w:rsidR="00907051" w:rsidRPr="00907051" w:rsidRDefault="00907051" w:rsidP="00907051">
      <w:pPr>
        <w:spacing w:after="0"/>
        <w:jc w:val="both"/>
        <w:rPr>
          <w:rFonts w:ascii="Times New Roman" w:eastAsia="Times New Roman" w:hAnsi="Times New Roman" w:cs="Times New Roman"/>
          <w:sz w:val="24"/>
          <w:szCs w:val="24"/>
        </w:rPr>
      </w:pPr>
      <w:r w:rsidRPr="00907051">
        <w:rPr>
          <w:rFonts w:ascii="Times New Roman" w:eastAsia="Times New Roman" w:hAnsi="Times New Roman" w:cs="Times New Roman"/>
          <w:sz w:val="24"/>
          <w:szCs w:val="24"/>
        </w:rPr>
        <w:t>Работодатель самостоятельно запрашивает с предыдущего места работы копию документа, подтверждающего присвоение статуса молодого специалиста.</w:t>
      </w:r>
    </w:p>
    <w:p w:rsidR="00907051" w:rsidRPr="00907051" w:rsidRDefault="00907051" w:rsidP="00907051">
      <w:pPr>
        <w:spacing w:after="0"/>
        <w:jc w:val="both"/>
        <w:rPr>
          <w:rFonts w:ascii="Times New Roman" w:eastAsia="Times New Roman" w:hAnsi="Times New Roman" w:cs="Times New Roman"/>
          <w:sz w:val="24"/>
          <w:szCs w:val="24"/>
        </w:rPr>
      </w:pPr>
      <w:proofErr w:type="gramStart"/>
      <w:r w:rsidRPr="00907051">
        <w:rPr>
          <w:rFonts w:ascii="Times New Roman" w:eastAsia="Times New Roman" w:hAnsi="Times New Roman" w:cs="Times New Roman"/>
          <w:sz w:val="24"/>
          <w:szCs w:val="24"/>
        </w:rPr>
        <w:t>Если выпускник после окончания обучения не имел возможности трудоустроиться в образовательную организацию по причине призыва на военную службу в Вооруженные Силы Российской Федерации, другие войска, воинские формирования и органы (в том числе направления на заменяющую ее альтернативную гражданскую службу) или беременности и рождения ребенка, то статус молодого специалиста присваивается при условии трудоустройства в образовательную  организацию в течение 3 месяцев по</w:t>
      </w:r>
      <w:proofErr w:type="gramEnd"/>
      <w:r w:rsidRPr="00907051">
        <w:rPr>
          <w:rFonts w:ascii="Times New Roman" w:eastAsia="Times New Roman" w:hAnsi="Times New Roman" w:cs="Times New Roman"/>
          <w:sz w:val="24"/>
          <w:szCs w:val="24"/>
        </w:rPr>
        <w:t xml:space="preserve"> </w:t>
      </w:r>
      <w:proofErr w:type="gramStart"/>
      <w:r w:rsidRPr="00907051">
        <w:rPr>
          <w:rFonts w:ascii="Times New Roman" w:eastAsia="Times New Roman" w:hAnsi="Times New Roman" w:cs="Times New Roman"/>
          <w:sz w:val="24"/>
          <w:szCs w:val="24"/>
        </w:rPr>
        <w:t>окончании</w:t>
      </w:r>
      <w:proofErr w:type="gramEnd"/>
      <w:r w:rsidRPr="00907051">
        <w:rPr>
          <w:rFonts w:ascii="Times New Roman" w:eastAsia="Times New Roman" w:hAnsi="Times New Roman" w:cs="Times New Roman"/>
          <w:sz w:val="24"/>
          <w:szCs w:val="24"/>
        </w:rPr>
        <w:t xml:space="preserve"> службы и не позднее 3 месяцев после достижения ребенком возраста 3 лет соответственно. При этом обязательным условием для присвоения статуса молодого специалиста является отсутствие трудовой деятельности выпускника в указанном периоде.</w:t>
      </w:r>
    </w:p>
    <w:p w:rsidR="00907051" w:rsidRPr="00907051" w:rsidRDefault="00907051" w:rsidP="00907051">
      <w:pPr>
        <w:spacing w:after="0"/>
        <w:jc w:val="both"/>
        <w:rPr>
          <w:rFonts w:ascii="Times New Roman" w:eastAsia="Times New Roman" w:hAnsi="Times New Roman" w:cs="Times New Roman"/>
          <w:sz w:val="24"/>
          <w:szCs w:val="24"/>
        </w:rPr>
      </w:pPr>
      <w:r w:rsidRPr="00907051">
        <w:rPr>
          <w:rFonts w:ascii="Times New Roman" w:eastAsia="Times New Roman" w:hAnsi="Times New Roman" w:cs="Times New Roman"/>
          <w:sz w:val="24"/>
          <w:szCs w:val="24"/>
        </w:rPr>
        <w:t>2.6. Статус молодого специалиста может быть однократно продлен, но не более чем на 3 года и до достижения молодым специалистом возраста 35 лет, в случае:</w:t>
      </w:r>
    </w:p>
    <w:p w:rsidR="00907051" w:rsidRPr="00907051" w:rsidRDefault="00907051" w:rsidP="00907051">
      <w:pPr>
        <w:spacing w:after="0"/>
        <w:jc w:val="both"/>
        <w:rPr>
          <w:rFonts w:ascii="Times New Roman" w:eastAsia="Times New Roman" w:hAnsi="Times New Roman" w:cs="Times New Roman"/>
          <w:sz w:val="24"/>
          <w:szCs w:val="24"/>
        </w:rPr>
      </w:pPr>
      <w:r w:rsidRPr="00907051">
        <w:rPr>
          <w:rFonts w:ascii="Times New Roman" w:eastAsia="Times New Roman" w:hAnsi="Times New Roman" w:cs="Times New Roman"/>
          <w:sz w:val="24"/>
          <w:szCs w:val="24"/>
        </w:rPr>
        <w:t>- призыва на военную службу или направления на заменяющую ее альтернативную гражданскую службу;</w:t>
      </w:r>
    </w:p>
    <w:p w:rsidR="00907051" w:rsidRPr="00907051" w:rsidRDefault="00907051" w:rsidP="00907051">
      <w:pPr>
        <w:spacing w:after="0"/>
        <w:jc w:val="both"/>
        <w:rPr>
          <w:rFonts w:ascii="Times New Roman" w:eastAsia="Times New Roman" w:hAnsi="Times New Roman" w:cs="Times New Roman"/>
          <w:sz w:val="24"/>
          <w:szCs w:val="24"/>
        </w:rPr>
      </w:pPr>
      <w:r w:rsidRPr="00907051">
        <w:rPr>
          <w:rFonts w:ascii="Times New Roman" w:eastAsia="Times New Roman" w:hAnsi="Times New Roman" w:cs="Times New Roman"/>
          <w:sz w:val="24"/>
          <w:szCs w:val="24"/>
        </w:rPr>
        <w:t>- направления по основному месту работы на стажировку или обучение с отрывом от производства;</w:t>
      </w:r>
    </w:p>
    <w:p w:rsidR="00907051" w:rsidRPr="00907051" w:rsidRDefault="00907051" w:rsidP="00907051">
      <w:pPr>
        <w:spacing w:after="0"/>
        <w:jc w:val="both"/>
        <w:rPr>
          <w:rFonts w:ascii="Times New Roman" w:eastAsia="Times New Roman" w:hAnsi="Times New Roman" w:cs="Times New Roman"/>
          <w:sz w:val="24"/>
          <w:szCs w:val="24"/>
        </w:rPr>
      </w:pPr>
      <w:r w:rsidRPr="00907051">
        <w:rPr>
          <w:rFonts w:ascii="Times New Roman" w:eastAsia="Times New Roman" w:hAnsi="Times New Roman" w:cs="Times New Roman"/>
          <w:sz w:val="24"/>
          <w:szCs w:val="24"/>
        </w:rPr>
        <w:t>- трудоустройства в течение 3 месяцев после окончания обучения в очной магистратуре или аспирантуре, если ранее молодой специалист был уволен из образовательной организации по собственному желанию, обусловленному невозможностью продолжения им работы (зачисление в соответствующую образовательную организацию);</w:t>
      </w:r>
    </w:p>
    <w:p w:rsidR="00907051" w:rsidRPr="00907051" w:rsidRDefault="00907051" w:rsidP="00907051">
      <w:pPr>
        <w:spacing w:after="0"/>
        <w:jc w:val="both"/>
        <w:rPr>
          <w:rFonts w:ascii="Times New Roman" w:eastAsia="Times New Roman" w:hAnsi="Times New Roman" w:cs="Times New Roman"/>
          <w:sz w:val="24"/>
          <w:szCs w:val="24"/>
        </w:rPr>
      </w:pPr>
      <w:r w:rsidRPr="00907051">
        <w:rPr>
          <w:rFonts w:ascii="Times New Roman" w:eastAsia="Times New Roman" w:hAnsi="Times New Roman" w:cs="Times New Roman"/>
          <w:sz w:val="24"/>
          <w:szCs w:val="24"/>
        </w:rPr>
        <w:t>- длительного, более 3 месяцев, периода нетрудоспособности, в том числе по причине беременности и родов;</w:t>
      </w:r>
    </w:p>
    <w:p w:rsidR="00907051" w:rsidRPr="00907051" w:rsidRDefault="00907051" w:rsidP="00907051">
      <w:pPr>
        <w:spacing w:after="0"/>
        <w:jc w:val="both"/>
        <w:rPr>
          <w:rFonts w:ascii="Times New Roman" w:eastAsia="Times New Roman" w:hAnsi="Times New Roman" w:cs="Times New Roman"/>
          <w:sz w:val="24"/>
          <w:szCs w:val="24"/>
        </w:rPr>
      </w:pPr>
      <w:r w:rsidRPr="00907051">
        <w:rPr>
          <w:rFonts w:ascii="Times New Roman" w:eastAsia="Times New Roman" w:hAnsi="Times New Roman" w:cs="Times New Roman"/>
          <w:sz w:val="24"/>
          <w:szCs w:val="24"/>
        </w:rPr>
        <w:t>- предоставления отпуска по уходу за ребенком до достижения им возраста 3 лет.</w:t>
      </w:r>
    </w:p>
    <w:p w:rsidR="00907051" w:rsidRPr="00907051" w:rsidRDefault="00907051" w:rsidP="00907051">
      <w:pPr>
        <w:spacing w:after="0"/>
        <w:jc w:val="both"/>
        <w:rPr>
          <w:rFonts w:ascii="Times New Roman" w:eastAsia="Times New Roman" w:hAnsi="Times New Roman" w:cs="Times New Roman"/>
          <w:sz w:val="24"/>
          <w:szCs w:val="24"/>
        </w:rPr>
      </w:pPr>
      <w:r w:rsidRPr="00907051">
        <w:rPr>
          <w:rFonts w:ascii="Times New Roman" w:eastAsia="Times New Roman" w:hAnsi="Times New Roman" w:cs="Times New Roman"/>
          <w:sz w:val="24"/>
          <w:szCs w:val="24"/>
        </w:rPr>
        <w:t>2.7. Статус молодого специалиста не может быть присвоен или продлен работнику (выпускнику), принявшему решение о прохождении военной службы по контракту, после или вовремя получения им соответствующего уровня высшего образования.</w:t>
      </w:r>
    </w:p>
    <w:p w:rsidR="00907051" w:rsidRPr="00907051" w:rsidRDefault="00907051" w:rsidP="00907051">
      <w:pPr>
        <w:spacing w:after="0"/>
        <w:jc w:val="both"/>
        <w:rPr>
          <w:rFonts w:ascii="Times New Roman" w:eastAsia="Times New Roman" w:hAnsi="Times New Roman" w:cs="Times New Roman"/>
          <w:sz w:val="24"/>
          <w:szCs w:val="24"/>
        </w:rPr>
      </w:pPr>
      <w:r w:rsidRPr="00907051">
        <w:rPr>
          <w:rFonts w:ascii="Times New Roman" w:eastAsia="Times New Roman" w:hAnsi="Times New Roman" w:cs="Times New Roman"/>
          <w:sz w:val="24"/>
          <w:szCs w:val="24"/>
        </w:rPr>
        <w:t>2.8. Статус молодого специалиста утрачивается в случае расторжения трудового договора по инициативе работодателя по основаниям, предусмотренным пунктами 5-11 и 14 части первой статьи 81 Трудового кодекса Российской Федерации, за исключением случаев, предусмотренных настоящим Положением.</w:t>
      </w:r>
    </w:p>
    <w:p w:rsidR="00907051" w:rsidRPr="00907051" w:rsidRDefault="00907051" w:rsidP="00907051">
      <w:pPr>
        <w:spacing w:after="0"/>
        <w:jc w:val="both"/>
        <w:rPr>
          <w:rFonts w:ascii="Times New Roman" w:eastAsia="Times New Roman" w:hAnsi="Times New Roman" w:cs="Times New Roman"/>
          <w:sz w:val="24"/>
          <w:szCs w:val="24"/>
        </w:rPr>
      </w:pPr>
      <w:r w:rsidRPr="00907051">
        <w:rPr>
          <w:rFonts w:ascii="Times New Roman" w:eastAsia="Times New Roman" w:hAnsi="Times New Roman" w:cs="Times New Roman"/>
          <w:sz w:val="24"/>
          <w:szCs w:val="24"/>
        </w:rPr>
        <w:t xml:space="preserve">2.9. </w:t>
      </w:r>
      <w:proofErr w:type="gramStart"/>
      <w:r w:rsidRPr="00907051">
        <w:rPr>
          <w:rFonts w:ascii="Times New Roman" w:eastAsia="Times New Roman" w:hAnsi="Times New Roman" w:cs="Times New Roman"/>
          <w:sz w:val="24"/>
          <w:szCs w:val="24"/>
        </w:rPr>
        <w:t>Для 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 в соответствии со статьей 70 Трудового кодекса Российской Федерации испытание при приеме на работу не  устанавливается.</w:t>
      </w:r>
      <w:proofErr w:type="gramEnd"/>
    </w:p>
    <w:p w:rsidR="00907051" w:rsidRPr="00907051" w:rsidRDefault="00907051" w:rsidP="00907051">
      <w:pPr>
        <w:spacing w:after="0"/>
        <w:rPr>
          <w:rFonts w:ascii="Times New Roman" w:eastAsia="Times New Roman" w:hAnsi="Times New Roman" w:cs="Times New Roman"/>
          <w:sz w:val="24"/>
          <w:szCs w:val="24"/>
        </w:rPr>
      </w:pPr>
    </w:p>
    <w:p w:rsidR="00907051" w:rsidRPr="00907051" w:rsidRDefault="00907051" w:rsidP="00907051">
      <w:pPr>
        <w:spacing w:after="0" w:line="240" w:lineRule="auto"/>
        <w:rPr>
          <w:rFonts w:ascii="Times New Roman" w:eastAsia="Calibri" w:hAnsi="Times New Roman" w:cs="Times New Roman"/>
          <w:b/>
          <w:sz w:val="24"/>
          <w:szCs w:val="24"/>
          <w:lang w:eastAsia="ru-RU"/>
        </w:rPr>
        <w:sectPr w:rsidR="00907051" w:rsidRPr="00907051">
          <w:pgSz w:w="11900" w:h="16840"/>
          <w:pgMar w:top="709" w:right="761" w:bottom="709" w:left="1270" w:header="0" w:footer="3" w:gutter="0"/>
          <w:cols w:space="720"/>
        </w:sectPr>
      </w:pPr>
    </w:p>
    <w:p w:rsidR="00907051" w:rsidRPr="00907051" w:rsidRDefault="00907051" w:rsidP="00907051">
      <w:pPr>
        <w:widowControl w:val="0"/>
        <w:spacing w:after="0" w:line="312" w:lineRule="exact"/>
        <w:ind w:left="5387"/>
        <w:jc w:val="both"/>
        <w:rPr>
          <w:rFonts w:ascii="Times New Roman" w:eastAsia="Calibri" w:hAnsi="Times New Roman" w:cs="Times New Roman"/>
          <w:b/>
          <w:sz w:val="24"/>
          <w:szCs w:val="24"/>
        </w:rPr>
      </w:pPr>
      <w:r w:rsidRPr="00907051">
        <w:rPr>
          <w:rFonts w:ascii="Times New Roman" w:eastAsia="Calibri" w:hAnsi="Times New Roman" w:cs="Times New Roman"/>
          <w:b/>
          <w:sz w:val="24"/>
          <w:szCs w:val="24"/>
        </w:rPr>
        <w:lastRenderedPageBreak/>
        <w:t>Приложение 9</w:t>
      </w:r>
    </w:p>
    <w:p w:rsidR="00907051" w:rsidRPr="00907051" w:rsidRDefault="00907051" w:rsidP="00907051">
      <w:pPr>
        <w:widowControl w:val="0"/>
        <w:spacing w:after="597" w:line="317" w:lineRule="exact"/>
        <w:ind w:left="5387"/>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 xml:space="preserve">к Положению о системе  </w:t>
      </w:r>
      <w:proofErr w:type="gramStart"/>
      <w:r w:rsidRPr="00907051">
        <w:rPr>
          <w:rFonts w:ascii="Times New Roman" w:eastAsia="Calibri" w:hAnsi="Times New Roman" w:cs="Times New Roman"/>
          <w:sz w:val="24"/>
          <w:szCs w:val="24"/>
        </w:rPr>
        <w:t>оплаты труда работников муниципальных бюджетных образовательных учреждений муниципального образования</w:t>
      </w:r>
      <w:proofErr w:type="gramEnd"/>
      <w:r w:rsidRPr="00907051">
        <w:rPr>
          <w:rFonts w:ascii="Times New Roman" w:eastAsia="Calibri" w:hAnsi="Times New Roman" w:cs="Times New Roman"/>
          <w:sz w:val="24"/>
          <w:szCs w:val="24"/>
        </w:rPr>
        <w:t xml:space="preserve"> Красноперекопский район Республики Крым</w:t>
      </w:r>
    </w:p>
    <w:p w:rsidR="00907051" w:rsidRPr="00907051" w:rsidRDefault="00907051" w:rsidP="00907051">
      <w:pPr>
        <w:widowControl w:val="0"/>
        <w:spacing w:after="0" w:line="312" w:lineRule="exact"/>
        <w:jc w:val="center"/>
        <w:rPr>
          <w:rFonts w:ascii="Times New Roman" w:eastAsia="Calibri" w:hAnsi="Times New Roman" w:cs="Times New Roman"/>
          <w:b/>
          <w:bCs/>
          <w:sz w:val="24"/>
          <w:szCs w:val="24"/>
        </w:rPr>
      </w:pPr>
      <w:r w:rsidRPr="00907051">
        <w:rPr>
          <w:rFonts w:ascii="Times New Roman" w:eastAsia="Calibri" w:hAnsi="Times New Roman" w:cs="Times New Roman"/>
          <w:b/>
          <w:bCs/>
          <w:sz w:val="24"/>
          <w:szCs w:val="24"/>
        </w:rPr>
        <w:t>Размеры окладов (должностных окладов) работников  муниципальных  образовательных организаций, занятых в сфере закупок</w:t>
      </w:r>
    </w:p>
    <w:p w:rsidR="00907051" w:rsidRPr="00907051" w:rsidRDefault="00907051" w:rsidP="00907051">
      <w:pPr>
        <w:widowControl w:val="0"/>
        <w:spacing w:after="0" w:line="312" w:lineRule="exact"/>
        <w:jc w:val="center"/>
        <w:rPr>
          <w:rFonts w:ascii="Times New Roman" w:eastAsia="Calibri" w:hAnsi="Times New Roman" w:cs="Times New Roman"/>
          <w:b/>
          <w:bCs/>
          <w:sz w:val="24"/>
          <w:szCs w:val="24"/>
        </w:rPr>
      </w:pPr>
    </w:p>
    <w:tbl>
      <w:tblPr>
        <w:tblOverlap w:val="never"/>
        <w:tblW w:w="0" w:type="dxa"/>
        <w:jc w:val="center"/>
        <w:tblLayout w:type="fixed"/>
        <w:tblCellMar>
          <w:left w:w="10" w:type="dxa"/>
          <w:right w:w="10" w:type="dxa"/>
        </w:tblCellMar>
        <w:tblLook w:val="04A0" w:firstRow="1" w:lastRow="0" w:firstColumn="1" w:lastColumn="0" w:noHBand="0" w:noVBand="1"/>
      </w:tblPr>
      <w:tblGrid>
        <w:gridCol w:w="5245"/>
        <w:gridCol w:w="2341"/>
        <w:gridCol w:w="2304"/>
      </w:tblGrid>
      <w:tr w:rsidR="00907051" w:rsidRPr="00907051" w:rsidTr="009B6239">
        <w:trPr>
          <w:trHeight w:hRule="exact" w:val="1082"/>
          <w:jc w:val="center"/>
        </w:trPr>
        <w:tc>
          <w:tcPr>
            <w:tcW w:w="5245" w:type="dxa"/>
            <w:tcBorders>
              <w:top w:val="single" w:sz="4" w:space="0" w:color="auto"/>
              <w:left w:val="single" w:sz="4" w:space="0" w:color="auto"/>
              <w:bottom w:val="single" w:sz="4" w:space="0" w:color="auto"/>
              <w:right w:val="nil"/>
            </w:tcBorders>
            <w:shd w:val="clear" w:color="auto" w:fill="FFFFFF"/>
            <w:vAlign w:val="center"/>
            <w:hideMark/>
          </w:tcPr>
          <w:p w:rsidR="00907051" w:rsidRPr="00907051" w:rsidRDefault="00907051" w:rsidP="00907051">
            <w:pPr>
              <w:widowControl w:val="0"/>
              <w:spacing w:after="0" w:line="280" w:lineRule="exact"/>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rPr>
              <w:t>Должность</w:t>
            </w:r>
          </w:p>
        </w:tc>
        <w:tc>
          <w:tcPr>
            <w:tcW w:w="234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7051" w:rsidRPr="00907051" w:rsidRDefault="00907051" w:rsidP="00907051">
            <w:pPr>
              <w:widowControl w:val="0"/>
              <w:spacing w:after="0" w:line="326" w:lineRule="exact"/>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rPr>
              <w:t>Должностной оклад, руб.</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7051" w:rsidRPr="00907051" w:rsidRDefault="00907051" w:rsidP="00907051">
            <w:pPr>
              <w:widowControl w:val="0"/>
              <w:spacing w:after="0" w:line="326" w:lineRule="exact"/>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lang w:eastAsia="ru-RU"/>
              </w:rPr>
              <w:t>Должностной оклад с 1.10.22, руб.</w:t>
            </w:r>
          </w:p>
        </w:tc>
      </w:tr>
      <w:tr w:rsidR="00907051" w:rsidRPr="00907051" w:rsidTr="009B6239">
        <w:trPr>
          <w:trHeight w:hRule="exact" w:val="729"/>
          <w:jc w:val="center"/>
        </w:trPr>
        <w:tc>
          <w:tcPr>
            <w:tcW w:w="5245" w:type="dxa"/>
            <w:tcBorders>
              <w:top w:val="single" w:sz="4" w:space="0" w:color="auto"/>
              <w:left w:val="single" w:sz="4" w:space="0" w:color="auto"/>
              <w:bottom w:val="single" w:sz="4" w:space="0" w:color="auto"/>
              <w:right w:val="nil"/>
            </w:tcBorders>
            <w:shd w:val="clear" w:color="auto" w:fill="FFFFFF"/>
            <w:vAlign w:val="center"/>
            <w:hideMark/>
          </w:tcPr>
          <w:p w:rsidR="00907051" w:rsidRPr="00907051" w:rsidRDefault="00907051" w:rsidP="00907051">
            <w:pPr>
              <w:widowControl w:val="0"/>
              <w:spacing w:after="0" w:line="280" w:lineRule="exact"/>
              <w:jc w:val="center"/>
              <w:rPr>
                <w:rFonts w:ascii="Times New Roman" w:eastAsia="Calibri" w:hAnsi="Times New Roman" w:cs="Times New Roman"/>
                <w:sz w:val="24"/>
                <w:szCs w:val="24"/>
              </w:rPr>
            </w:pPr>
            <w:r w:rsidRPr="00907051">
              <w:rPr>
                <w:rFonts w:ascii="Times New Roman" w:eastAsia="Calibri" w:hAnsi="Times New Roman" w:cs="Times New Roman"/>
                <w:sz w:val="24"/>
                <w:szCs w:val="24"/>
              </w:rPr>
              <w:t>Специалист по закупкам,</w:t>
            </w:r>
          </w:p>
          <w:p w:rsidR="00907051" w:rsidRPr="00907051" w:rsidRDefault="00907051" w:rsidP="00907051">
            <w:pPr>
              <w:widowControl w:val="0"/>
              <w:spacing w:after="0" w:line="280" w:lineRule="exact"/>
              <w:jc w:val="center"/>
              <w:rPr>
                <w:rFonts w:ascii="Times New Roman" w:eastAsia="Calibri" w:hAnsi="Times New Roman" w:cs="Times New Roman"/>
                <w:color w:val="FF0000"/>
                <w:sz w:val="24"/>
                <w:szCs w:val="24"/>
              </w:rPr>
            </w:pPr>
            <w:r w:rsidRPr="00907051">
              <w:rPr>
                <w:rFonts w:ascii="Times New Roman" w:eastAsia="Calibri" w:hAnsi="Times New Roman" w:cs="Times New Roman"/>
                <w:sz w:val="24"/>
                <w:szCs w:val="24"/>
              </w:rPr>
              <w:t>контрактный управляющий</w:t>
            </w:r>
          </w:p>
        </w:tc>
        <w:tc>
          <w:tcPr>
            <w:tcW w:w="234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7051" w:rsidRPr="00907051" w:rsidRDefault="00907051" w:rsidP="00907051">
            <w:pPr>
              <w:widowControl w:val="0"/>
              <w:spacing w:after="0" w:line="280" w:lineRule="exact"/>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rPr>
              <w:t>16331,00</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7051" w:rsidRPr="00907051" w:rsidRDefault="00907051" w:rsidP="00907051">
            <w:pPr>
              <w:widowControl w:val="0"/>
              <w:spacing w:after="0" w:line="280" w:lineRule="exact"/>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rPr>
              <w:t>16985,00</w:t>
            </w:r>
          </w:p>
        </w:tc>
      </w:tr>
    </w:tbl>
    <w:p w:rsidR="00907051" w:rsidRPr="00907051" w:rsidRDefault="00907051" w:rsidP="00907051">
      <w:pPr>
        <w:rPr>
          <w:rFonts w:ascii="Times New Roman" w:eastAsia="Times New Roman" w:hAnsi="Times New Roman" w:cs="Times New Roman"/>
          <w:sz w:val="24"/>
          <w:szCs w:val="24"/>
        </w:rPr>
      </w:pPr>
    </w:p>
    <w:p w:rsidR="00907051" w:rsidRPr="00907051" w:rsidRDefault="00907051" w:rsidP="00907051">
      <w:pPr>
        <w:spacing w:after="0"/>
        <w:rPr>
          <w:rFonts w:ascii="Times New Roman" w:eastAsia="Times New Roman" w:hAnsi="Times New Roman" w:cs="Times New Roman"/>
          <w:sz w:val="24"/>
          <w:szCs w:val="24"/>
        </w:rPr>
        <w:sectPr w:rsidR="00907051" w:rsidRPr="00907051">
          <w:pgSz w:w="11900" w:h="16840"/>
          <w:pgMar w:top="567" w:right="761" w:bottom="1304" w:left="1270" w:header="0" w:footer="3" w:gutter="0"/>
          <w:cols w:space="720"/>
        </w:sectPr>
      </w:pPr>
    </w:p>
    <w:p w:rsidR="00907051" w:rsidRPr="00907051" w:rsidRDefault="00907051" w:rsidP="00907051">
      <w:pPr>
        <w:widowControl w:val="0"/>
        <w:spacing w:after="0" w:line="317" w:lineRule="exact"/>
        <w:ind w:left="5387"/>
        <w:jc w:val="both"/>
        <w:rPr>
          <w:rFonts w:ascii="Times New Roman" w:eastAsia="Calibri" w:hAnsi="Times New Roman" w:cs="Times New Roman"/>
          <w:b/>
          <w:sz w:val="24"/>
          <w:szCs w:val="24"/>
        </w:rPr>
      </w:pPr>
      <w:r w:rsidRPr="00907051">
        <w:rPr>
          <w:rFonts w:ascii="Times New Roman" w:eastAsia="Calibri" w:hAnsi="Times New Roman" w:cs="Times New Roman"/>
          <w:b/>
          <w:sz w:val="24"/>
          <w:szCs w:val="24"/>
        </w:rPr>
        <w:lastRenderedPageBreak/>
        <w:t>Приложение 10</w:t>
      </w:r>
    </w:p>
    <w:p w:rsidR="00907051" w:rsidRPr="00907051" w:rsidRDefault="00907051" w:rsidP="00907051">
      <w:pPr>
        <w:widowControl w:val="0"/>
        <w:spacing w:after="597" w:line="317" w:lineRule="exact"/>
        <w:ind w:left="5387"/>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 xml:space="preserve">к Положению о системе  </w:t>
      </w:r>
      <w:proofErr w:type="gramStart"/>
      <w:r w:rsidRPr="00907051">
        <w:rPr>
          <w:rFonts w:ascii="Times New Roman" w:eastAsia="Calibri" w:hAnsi="Times New Roman" w:cs="Times New Roman"/>
          <w:sz w:val="24"/>
          <w:szCs w:val="24"/>
        </w:rPr>
        <w:t>оплаты труда работников муниципальных бюджетных образовательных учреждений муниципального образования</w:t>
      </w:r>
      <w:proofErr w:type="gramEnd"/>
      <w:r w:rsidRPr="00907051">
        <w:rPr>
          <w:rFonts w:ascii="Times New Roman" w:eastAsia="Calibri" w:hAnsi="Times New Roman" w:cs="Times New Roman"/>
          <w:sz w:val="24"/>
          <w:szCs w:val="24"/>
        </w:rPr>
        <w:t xml:space="preserve"> Красноперекопский район Республики Крым</w:t>
      </w:r>
    </w:p>
    <w:p w:rsidR="00907051" w:rsidRPr="00907051" w:rsidRDefault="00907051" w:rsidP="00907051">
      <w:pPr>
        <w:widowControl w:val="0"/>
        <w:spacing w:after="0" w:line="312" w:lineRule="exact"/>
        <w:jc w:val="center"/>
        <w:rPr>
          <w:rFonts w:ascii="Times New Roman" w:eastAsia="Calibri" w:hAnsi="Times New Roman" w:cs="Times New Roman"/>
          <w:b/>
          <w:bCs/>
          <w:sz w:val="24"/>
          <w:szCs w:val="24"/>
        </w:rPr>
      </w:pPr>
      <w:r w:rsidRPr="00907051">
        <w:rPr>
          <w:rFonts w:ascii="Times New Roman" w:eastAsia="Calibri" w:hAnsi="Times New Roman" w:cs="Times New Roman"/>
          <w:b/>
          <w:bCs/>
          <w:sz w:val="24"/>
          <w:szCs w:val="24"/>
        </w:rPr>
        <w:t>Размеры окладов (должностных окладов) работников  муниципальных образовательных организаций, занятых в сфере охраны труда</w:t>
      </w:r>
    </w:p>
    <w:p w:rsidR="00907051" w:rsidRPr="00907051" w:rsidRDefault="00907051" w:rsidP="00907051">
      <w:pPr>
        <w:widowControl w:val="0"/>
        <w:spacing w:after="0" w:line="312" w:lineRule="exact"/>
        <w:jc w:val="center"/>
        <w:rPr>
          <w:rFonts w:ascii="Times New Roman" w:eastAsia="Calibri" w:hAnsi="Times New Roman" w:cs="Times New Roman"/>
          <w:b/>
          <w:bCs/>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973"/>
        <w:gridCol w:w="2550"/>
        <w:gridCol w:w="2550"/>
      </w:tblGrid>
      <w:tr w:rsidR="00907051" w:rsidRPr="00907051" w:rsidTr="009B6239">
        <w:trPr>
          <w:trHeight w:hRule="exact" w:val="966"/>
          <w:jc w:val="center"/>
        </w:trPr>
        <w:tc>
          <w:tcPr>
            <w:tcW w:w="4973" w:type="dxa"/>
            <w:tcBorders>
              <w:top w:val="single" w:sz="4" w:space="0" w:color="auto"/>
              <w:left w:val="single" w:sz="4" w:space="0" w:color="auto"/>
              <w:bottom w:val="single" w:sz="4" w:space="0" w:color="auto"/>
              <w:right w:val="nil"/>
            </w:tcBorders>
            <w:shd w:val="clear" w:color="auto" w:fill="FFFFFF"/>
            <w:vAlign w:val="center"/>
            <w:hideMark/>
          </w:tcPr>
          <w:p w:rsidR="00907051" w:rsidRPr="00907051" w:rsidRDefault="00907051" w:rsidP="00907051">
            <w:pPr>
              <w:widowControl w:val="0"/>
              <w:spacing w:after="0" w:line="280" w:lineRule="exact"/>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rPr>
              <w:t>Должность</w:t>
            </w:r>
          </w:p>
        </w:tc>
        <w:tc>
          <w:tcPr>
            <w:tcW w:w="25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7051" w:rsidRPr="00907051" w:rsidRDefault="00907051" w:rsidP="00907051">
            <w:pPr>
              <w:widowControl w:val="0"/>
              <w:spacing w:after="0" w:line="280" w:lineRule="exact"/>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rPr>
              <w:t>Должностной оклад, рублей</w:t>
            </w:r>
          </w:p>
        </w:tc>
        <w:tc>
          <w:tcPr>
            <w:tcW w:w="25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7051" w:rsidRPr="00907051" w:rsidRDefault="00907051" w:rsidP="00907051">
            <w:pPr>
              <w:widowControl w:val="0"/>
              <w:spacing w:after="0" w:line="280" w:lineRule="exact"/>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lang w:eastAsia="ru-RU"/>
              </w:rPr>
              <w:t>Должностной оклад с 1.10.22, руб.</w:t>
            </w:r>
          </w:p>
        </w:tc>
      </w:tr>
      <w:tr w:rsidR="00907051" w:rsidRPr="00907051" w:rsidTr="009B6239">
        <w:trPr>
          <w:trHeight w:hRule="exact" w:val="533"/>
          <w:jc w:val="center"/>
        </w:trPr>
        <w:tc>
          <w:tcPr>
            <w:tcW w:w="4973" w:type="dxa"/>
            <w:tcBorders>
              <w:top w:val="single" w:sz="4" w:space="0" w:color="auto"/>
              <w:left w:val="single" w:sz="4" w:space="0" w:color="auto"/>
              <w:bottom w:val="single" w:sz="4" w:space="0" w:color="auto"/>
              <w:right w:val="nil"/>
            </w:tcBorders>
            <w:shd w:val="clear" w:color="auto" w:fill="FFFFFF"/>
            <w:vAlign w:val="center"/>
            <w:hideMark/>
          </w:tcPr>
          <w:p w:rsidR="00907051" w:rsidRPr="00907051" w:rsidRDefault="00907051" w:rsidP="00907051">
            <w:pPr>
              <w:widowControl w:val="0"/>
              <w:spacing w:after="0" w:line="280" w:lineRule="exact"/>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rPr>
              <w:t>Специалист по охране труда</w:t>
            </w:r>
          </w:p>
        </w:tc>
        <w:tc>
          <w:tcPr>
            <w:tcW w:w="25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7051" w:rsidRPr="00907051" w:rsidRDefault="00907051" w:rsidP="00907051">
            <w:pPr>
              <w:widowControl w:val="0"/>
              <w:spacing w:after="0" w:line="280" w:lineRule="exact"/>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rPr>
              <w:t>15656,00</w:t>
            </w:r>
          </w:p>
        </w:tc>
        <w:tc>
          <w:tcPr>
            <w:tcW w:w="25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7051" w:rsidRPr="00907051" w:rsidRDefault="00907051" w:rsidP="00907051">
            <w:pPr>
              <w:widowControl w:val="0"/>
              <w:spacing w:after="0" w:line="280" w:lineRule="exact"/>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rPr>
              <w:t>16283,00</w:t>
            </w:r>
          </w:p>
        </w:tc>
      </w:tr>
    </w:tbl>
    <w:p w:rsidR="00907051" w:rsidRPr="00907051" w:rsidRDefault="00907051" w:rsidP="00907051">
      <w:pPr>
        <w:rPr>
          <w:rFonts w:ascii="Times New Roman" w:eastAsia="Times New Roman" w:hAnsi="Times New Roman" w:cs="Times New Roman"/>
          <w:sz w:val="24"/>
          <w:szCs w:val="24"/>
        </w:rPr>
      </w:pPr>
    </w:p>
    <w:p w:rsidR="00907051" w:rsidRPr="00907051" w:rsidRDefault="00907051" w:rsidP="00907051">
      <w:pPr>
        <w:spacing w:after="0"/>
        <w:rPr>
          <w:rFonts w:ascii="Times New Roman" w:eastAsia="Times New Roman" w:hAnsi="Times New Roman" w:cs="Times New Roman"/>
          <w:sz w:val="24"/>
          <w:szCs w:val="24"/>
        </w:rPr>
        <w:sectPr w:rsidR="00907051" w:rsidRPr="00907051">
          <w:pgSz w:w="11900" w:h="16840"/>
          <w:pgMar w:top="709" w:right="742" w:bottom="1280" w:left="1428" w:header="0" w:footer="3" w:gutter="0"/>
          <w:cols w:space="720"/>
        </w:sectPr>
      </w:pPr>
    </w:p>
    <w:p w:rsidR="00907051" w:rsidRPr="00907051" w:rsidRDefault="00907051" w:rsidP="00907051">
      <w:pPr>
        <w:widowControl w:val="0"/>
        <w:spacing w:after="0" w:line="317" w:lineRule="exact"/>
        <w:ind w:left="5387"/>
        <w:jc w:val="both"/>
        <w:rPr>
          <w:rFonts w:ascii="Times New Roman" w:eastAsia="Calibri" w:hAnsi="Times New Roman" w:cs="Times New Roman"/>
          <w:b/>
          <w:sz w:val="24"/>
          <w:szCs w:val="24"/>
        </w:rPr>
      </w:pPr>
      <w:r w:rsidRPr="00907051">
        <w:rPr>
          <w:rFonts w:ascii="Times New Roman" w:eastAsia="Calibri" w:hAnsi="Times New Roman" w:cs="Times New Roman"/>
          <w:b/>
          <w:sz w:val="24"/>
          <w:szCs w:val="24"/>
        </w:rPr>
        <w:lastRenderedPageBreak/>
        <w:t>Приложение 11</w:t>
      </w:r>
    </w:p>
    <w:p w:rsidR="00907051" w:rsidRPr="00907051" w:rsidRDefault="00907051" w:rsidP="00907051">
      <w:pPr>
        <w:widowControl w:val="0"/>
        <w:spacing w:after="597" w:line="317" w:lineRule="exact"/>
        <w:ind w:left="5387"/>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 xml:space="preserve">к Положению о системе  </w:t>
      </w:r>
      <w:proofErr w:type="gramStart"/>
      <w:r w:rsidRPr="00907051">
        <w:rPr>
          <w:rFonts w:ascii="Times New Roman" w:eastAsia="Calibri" w:hAnsi="Times New Roman" w:cs="Times New Roman"/>
          <w:sz w:val="24"/>
          <w:szCs w:val="24"/>
        </w:rPr>
        <w:t>оплаты труда работников муниципальных бюджетных образовательных учреждений муниципального образования</w:t>
      </w:r>
      <w:proofErr w:type="gramEnd"/>
      <w:r w:rsidRPr="00907051">
        <w:rPr>
          <w:rFonts w:ascii="Times New Roman" w:eastAsia="Calibri" w:hAnsi="Times New Roman" w:cs="Times New Roman"/>
          <w:sz w:val="24"/>
          <w:szCs w:val="24"/>
        </w:rPr>
        <w:t xml:space="preserve"> Красноперекопский район Республики Крым</w:t>
      </w:r>
    </w:p>
    <w:p w:rsidR="00907051" w:rsidRPr="00907051" w:rsidRDefault="00907051" w:rsidP="00907051">
      <w:pPr>
        <w:widowControl w:val="0"/>
        <w:spacing w:after="0" w:line="240" w:lineRule="auto"/>
        <w:ind w:left="499" w:firstLine="522"/>
        <w:jc w:val="center"/>
        <w:rPr>
          <w:rFonts w:ascii="Times New Roman" w:eastAsia="Calibri" w:hAnsi="Times New Roman" w:cs="Times New Roman"/>
          <w:b/>
          <w:bCs/>
          <w:sz w:val="24"/>
          <w:szCs w:val="24"/>
        </w:rPr>
      </w:pPr>
      <w:r w:rsidRPr="00907051">
        <w:rPr>
          <w:rFonts w:ascii="Times New Roman" w:eastAsia="Calibri" w:hAnsi="Times New Roman" w:cs="Times New Roman"/>
          <w:b/>
          <w:bCs/>
          <w:sz w:val="24"/>
          <w:szCs w:val="24"/>
        </w:rPr>
        <w:t>Размеры окладов (должностных окладов) работников, ставки заработной платы (тарифные ставки) по профессиям рабочих, занимающих должности, предусмотренные профессиональными стандартами</w:t>
      </w:r>
    </w:p>
    <w:p w:rsidR="00907051" w:rsidRPr="00907051" w:rsidRDefault="00907051" w:rsidP="00907051">
      <w:pPr>
        <w:widowControl w:val="0"/>
        <w:spacing w:after="0" w:line="240" w:lineRule="auto"/>
        <w:jc w:val="both"/>
        <w:rPr>
          <w:rFonts w:ascii="Times New Roman" w:eastAsia="Calibri" w:hAnsi="Times New Roman" w:cs="Times New Roman"/>
          <w:b/>
          <w:bCs/>
          <w:sz w:val="24"/>
          <w:szCs w:val="24"/>
        </w:rPr>
      </w:pPr>
    </w:p>
    <w:tbl>
      <w:tblPr>
        <w:tblW w:w="0" w:type="dxa"/>
        <w:tblInd w:w="62" w:type="dxa"/>
        <w:tblLayout w:type="fixed"/>
        <w:tblCellMar>
          <w:top w:w="102" w:type="dxa"/>
          <w:left w:w="62" w:type="dxa"/>
          <w:bottom w:w="102" w:type="dxa"/>
          <w:right w:w="62" w:type="dxa"/>
        </w:tblCellMar>
        <w:tblLook w:val="04A0" w:firstRow="1" w:lastRow="0" w:firstColumn="1" w:lastColumn="0" w:noHBand="0" w:noVBand="1"/>
      </w:tblPr>
      <w:tblGrid>
        <w:gridCol w:w="6521"/>
        <w:gridCol w:w="1843"/>
        <w:gridCol w:w="1842"/>
      </w:tblGrid>
      <w:tr w:rsidR="00907051" w:rsidRPr="00907051" w:rsidTr="009B6239">
        <w:trPr>
          <w:trHeight w:val="536"/>
        </w:trPr>
        <w:tc>
          <w:tcPr>
            <w:tcW w:w="6521"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jc w:val="center"/>
              <w:rPr>
                <w:rFonts w:ascii="Times New Roman" w:eastAsia="Times New Roman" w:hAnsi="Times New Roman" w:cs="Times New Roman"/>
                <w:sz w:val="24"/>
                <w:szCs w:val="24"/>
              </w:rPr>
            </w:pPr>
            <w:r w:rsidRPr="00907051">
              <w:rPr>
                <w:rFonts w:ascii="Times New Roman" w:eastAsia="Times New Roman" w:hAnsi="Times New Roman" w:cs="Times New Roman"/>
              </w:rPr>
              <w:t>Должность</w:t>
            </w:r>
          </w:p>
        </w:tc>
        <w:tc>
          <w:tcPr>
            <w:tcW w:w="1843"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spacing w:after="0"/>
              <w:jc w:val="center"/>
              <w:rPr>
                <w:rFonts w:ascii="Times New Roman" w:eastAsia="Times New Roman" w:hAnsi="Times New Roman" w:cs="Times New Roman"/>
                <w:sz w:val="24"/>
                <w:szCs w:val="24"/>
              </w:rPr>
            </w:pPr>
            <w:r w:rsidRPr="00907051">
              <w:rPr>
                <w:rFonts w:ascii="Times New Roman" w:eastAsia="Times New Roman" w:hAnsi="Times New Roman" w:cs="Times New Roman"/>
              </w:rPr>
              <w:t>Должностной оклад (тарифная ставка), руб.</w:t>
            </w:r>
          </w:p>
        </w:tc>
        <w:tc>
          <w:tcPr>
            <w:tcW w:w="1842"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spacing w:after="0"/>
              <w:jc w:val="center"/>
              <w:rPr>
                <w:rFonts w:ascii="Times New Roman" w:eastAsia="Times New Roman" w:hAnsi="Times New Roman" w:cs="Times New Roman"/>
              </w:rPr>
            </w:pPr>
            <w:r w:rsidRPr="00907051">
              <w:rPr>
                <w:rFonts w:ascii="Times New Roman" w:eastAsia="Times New Roman" w:hAnsi="Times New Roman" w:cs="Times New Roman"/>
              </w:rPr>
              <w:t>Должностной оклад (тарифная ставка) с 1.10.2022, руб.</w:t>
            </w:r>
          </w:p>
        </w:tc>
      </w:tr>
      <w:tr w:rsidR="00907051" w:rsidRPr="00907051" w:rsidTr="009B6239">
        <w:tc>
          <w:tcPr>
            <w:tcW w:w="6521" w:type="dxa"/>
            <w:tcBorders>
              <w:top w:val="single" w:sz="4" w:space="0" w:color="auto"/>
              <w:left w:val="single" w:sz="4" w:space="0" w:color="auto"/>
              <w:bottom w:val="single" w:sz="4" w:space="0" w:color="auto"/>
              <w:right w:val="single" w:sz="4" w:space="0" w:color="auto"/>
            </w:tcBorders>
            <w:vAlign w:val="bottom"/>
            <w:hideMark/>
          </w:tcPr>
          <w:p w:rsidR="00907051" w:rsidRPr="00907051" w:rsidRDefault="00907051" w:rsidP="00907051">
            <w:pPr>
              <w:widowControl w:val="0"/>
              <w:spacing w:after="0" w:line="240" w:lineRule="auto"/>
              <w:jc w:val="both"/>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rPr>
              <w:t>Садовник</w:t>
            </w:r>
          </w:p>
          <w:p w:rsidR="00907051" w:rsidRPr="00907051" w:rsidRDefault="00907051" w:rsidP="00907051">
            <w:pPr>
              <w:widowControl w:val="0"/>
              <w:spacing w:after="0" w:line="240" w:lineRule="auto"/>
              <w:jc w:val="both"/>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rPr>
              <w:t>(приказ Министерства труда и социальной защиты Российской Федерации от 2 сентября 2020 года № 559н «Об утверждении профессионального стандарта «Специалист в области декоративного садоводства»)</w:t>
            </w:r>
          </w:p>
        </w:tc>
        <w:tc>
          <w:tcPr>
            <w:tcW w:w="1843"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widowControl w:val="0"/>
              <w:spacing w:after="0" w:line="240" w:lineRule="auto"/>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rPr>
              <w:t>8835,00</w:t>
            </w:r>
          </w:p>
        </w:tc>
        <w:tc>
          <w:tcPr>
            <w:tcW w:w="1842"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widowControl w:val="0"/>
              <w:spacing w:after="0" w:line="240" w:lineRule="auto"/>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rPr>
              <w:t>9466,00</w:t>
            </w:r>
          </w:p>
        </w:tc>
      </w:tr>
      <w:tr w:rsidR="00907051" w:rsidRPr="00907051" w:rsidTr="009B6239">
        <w:trPr>
          <w:trHeight w:val="1702"/>
        </w:trPr>
        <w:tc>
          <w:tcPr>
            <w:tcW w:w="6521" w:type="dxa"/>
            <w:tcBorders>
              <w:top w:val="single" w:sz="4" w:space="0" w:color="auto"/>
              <w:left w:val="single" w:sz="4" w:space="0" w:color="auto"/>
              <w:bottom w:val="nil"/>
              <w:right w:val="single" w:sz="4" w:space="0" w:color="auto"/>
            </w:tcBorders>
            <w:hideMark/>
          </w:tcPr>
          <w:p w:rsidR="00907051" w:rsidRPr="00907051" w:rsidRDefault="00907051" w:rsidP="00907051">
            <w:pPr>
              <w:rPr>
                <w:rFonts w:ascii="Times New Roman" w:eastAsia="Times New Roman" w:hAnsi="Times New Roman" w:cs="Times New Roman"/>
                <w:sz w:val="24"/>
                <w:szCs w:val="24"/>
              </w:rPr>
            </w:pPr>
            <w:r w:rsidRPr="00907051">
              <w:rPr>
                <w:rFonts w:ascii="Times New Roman" w:eastAsia="Times New Roman" w:hAnsi="Times New Roman" w:cs="Times New Roman"/>
              </w:rPr>
              <w:t>Помощник повара, младший повар</w:t>
            </w:r>
          </w:p>
          <w:p w:rsidR="00907051" w:rsidRPr="00907051" w:rsidRDefault="00907051" w:rsidP="00907051">
            <w:pPr>
              <w:jc w:val="both"/>
              <w:rPr>
                <w:rFonts w:ascii="Times New Roman" w:eastAsia="Times New Roman" w:hAnsi="Times New Roman" w:cs="Times New Roman"/>
              </w:rPr>
            </w:pPr>
            <w:r w:rsidRPr="00907051">
              <w:rPr>
                <w:rFonts w:ascii="Times New Roman" w:eastAsia="Times New Roman" w:hAnsi="Times New Roman" w:cs="Times New Roman"/>
              </w:rPr>
              <w:t>повар</w:t>
            </w:r>
          </w:p>
          <w:p w:rsidR="00907051" w:rsidRPr="00907051" w:rsidRDefault="00907051" w:rsidP="00907051">
            <w:pPr>
              <w:jc w:val="both"/>
              <w:rPr>
                <w:rFonts w:ascii="Times New Roman" w:eastAsia="Times New Roman" w:hAnsi="Times New Roman" w:cs="Times New Roman"/>
              </w:rPr>
            </w:pPr>
            <w:r w:rsidRPr="00907051">
              <w:rPr>
                <w:rFonts w:ascii="Times New Roman" w:eastAsia="Times New Roman" w:hAnsi="Times New Roman" w:cs="Times New Roman"/>
              </w:rPr>
              <w:t>шеф-повар</w:t>
            </w:r>
          </w:p>
          <w:p w:rsidR="00907051" w:rsidRPr="00907051" w:rsidRDefault="00907051" w:rsidP="00907051">
            <w:pPr>
              <w:jc w:val="both"/>
              <w:rPr>
                <w:rFonts w:ascii="Times New Roman" w:eastAsia="Times New Roman" w:hAnsi="Times New Roman" w:cs="Times New Roman"/>
                <w:sz w:val="24"/>
                <w:szCs w:val="24"/>
              </w:rPr>
            </w:pPr>
            <w:r w:rsidRPr="00907051">
              <w:rPr>
                <w:rFonts w:ascii="Times New Roman" w:eastAsia="Times New Roman" w:hAnsi="Times New Roman" w:cs="Times New Roman"/>
              </w:rPr>
              <w:t>(</w:t>
            </w:r>
            <w:hyperlink r:id="rId6" w:history="1">
              <w:r w:rsidRPr="00907051">
                <w:rPr>
                  <w:rFonts w:ascii="Times New Roman" w:eastAsia="Times New Roman" w:hAnsi="Times New Roman" w:cs="Times New Roman"/>
                </w:rPr>
                <w:t>приказ</w:t>
              </w:r>
            </w:hyperlink>
            <w:r w:rsidRPr="00907051">
              <w:rPr>
                <w:rFonts w:ascii="Times New Roman" w:eastAsia="Times New Roman" w:hAnsi="Times New Roman" w:cs="Times New Roman"/>
              </w:rPr>
              <w:t xml:space="preserve"> Министерства труда и социальной защиты Российской Федерации от 9 марта 2022 года №  113н «Об утверждении профессионального стандарта «Повар»)</w:t>
            </w:r>
          </w:p>
        </w:tc>
        <w:tc>
          <w:tcPr>
            <w:tcW w:w="1843" w:type="dxa"/>
            <w:tcBorders>
              <w:top w:val="single" w:sz="4" w:space="0" w:color="auto"/>
              <w:left w:val="single" w:sz="4" w:space="0" w:color="auto"/>
              <w:bottom w:val="nil"/>
              <w:right w:val="single" w:sz="4" w:space="0" w:color="auto"/>
            </w:tcBorders>
            <w:hideMark/>
          </w:tcPr>
          <w:p w:rsidR="00907051" w:rsidRPr="00907051" w:rsidRDefault="00907051" w:rsidP="00907051">
            <w:pPr>
              <w:jc w:val="center"/>
              <w:rPr>
                <w:rFonts w:ascii="Times New Roman" w:eastAsia="Times New Roman" w:hAnsi="Times New Roman" w:cs="Times New Roman"/>
                <w:sz w:val="24"/>
                <w:szCs w:val="24"/>
              </w:rPr>
            </w:pPr>
            <w:r w:rsidRPr="00907051">
              <w:rPr>
                <w:rFonts w:ascii="Times New Roman" w:eastAsia="Times New Roman" w:hAnsi="Times New Roman" w:cs="Times New Roman"/>
              </w:rPr>
              <w:t>9145,00</w:t>
            </w:r>
          </w:p>
          <w:p w:rsidR="00907051" w:rsidRPr="00907051" w:rsidRDefault="00907051" w:rsidP="00907051">
            <w:pPr>
              <w:jc w:val="center"/>
              <w:rPr>
                <w:rFonts w:ascii="Times New Roman" w:eastAsia="Times New Roman" w:hAnsi="Times New Roman" w:cs="Times New Roman"/>
              </w:rPr>
            </w:pPr>
            <w:r w:rsidRPr="00907051">
              <w:rPr>
                <w:rFonts w:ascii="Times New Roman" w:eastAsia="Times New Roman" w:hAnsi="Times New Roman" w:cs="Times New Roman"/>
              </w:rPr>
              <w:t>9312,00</w:t>
            </w:r>
          </w:p>
          <w:p w:rsidR="00907051" w:rsidRPr="00907051" w:rsidRDefault="00907051" w:rsidP="00907051">
            <w:pPr>
              <w:jc w:val="center"/>
              <w:rPr>
                <w:rFonts w:ascii="Times New Roman" w:eastAsia="Times New Roman" w:hAnsi="Times New Roman" w:cs="Times New Roman"/>
                <w:sz w:val="24"/>
                <w:szCs w:val="24"/>
              </w:rPr>
            </w:pPr>
            <w:r w:rsidRPr="00907051">
              <w:rPr>
                <w:rFonts w:ascii="Times New Roman" w:eastAsia="Times New Roman" w:hAnsi="Times New Roman" w:cs="Times New Roman"/>
              </w:rPr>
              <w:t>9489,00</w:t>
            </w:r>
          </w:p>
        </w:tc>
        <w:tc>
          <w:tcPr>
            <w:tcW w:w="1842" w:type="dxa"/>
            <w:tcBorders>
              <w:top w:val="single" w:sz="4" w:space="0" w:color="auto"/>
              <w:left w:val="single" w:sz="4" w:space="0" w:color="auto"/>
              <w:bottom w:val="nil"/>
              <w:right w:val="single" w:sz="4" w:space="0" w:color="auto"/>
            </w:tcBorders>
            <w:hideMark/>
          </w:tcPr>
          <w:p w:rsidR="00907051" w:rsidRPr="00907051" w:rsidRDefault="00907051" w:rsidP="00907051">
            <w:pPr>
              <w:jc w:val="center"/>
              <w:rPr>
                <w:rFonts w:ascii="Times New Roman" w:eastAsia="Times New Roman" w:hAnsi="Times New Roman" w:cs="Times New Roman"/>
              </w:rPr>
            </w:pPr>
            <w:r w:rsidRPr="00907051">
              <w:rPr>
                <w:rFonts w:ascii="Times New Roman" w:eastAsia="Times New Roman" w:hAnsi="Times New Roman" w:cs="Times New Roman"/>
              </w:rPr>
              <w:t>9510,00</w:t>
            </w:r>
          </w:p>
          <w:p w:rsidR="00907051" w:rsidRPr="00907051" w:rsidRDefault="00907051" w:rsidP="00907051">
            <w:pPr>
              <w:jc w:val="center"/>
              <w:rPr>
                <w:rFonts w:ascii="Times New Roman" w:eastAsia="Times New Roman" w:hAnsi="Times New Roman" w:cs="Times New Roman"/>
              </w:rPr>
            </w:pPr>
            <w:r w:rsidRPr="00907051">
              <w:rPr>
                <w:rFonts w:ascii="Times New Roman" w:eastAsia="Times New Roman" w:hAnsi="Times New Roman" w:cs="Times New Roman"/>
              </w:rPr>
              <w:t>9685,00</w:t>
            </w:r>
          </w:p>
          <w:p w:rsidR="00907051" w:rsidRPr="00907051" w:rsidRDefault="00907051" w:rsidP="00907051">
            <w:pPr>
              <w:jc w:val="center"/>
              <w:rPr>
                <w:rFonts w:ascii="Times New Roman" w:eastAsia="Times New Roman" w:hAnsi="Times New Roman" w:cs="Times New Roman"/>
              </w:rPr>
            </w:pPr>
            <w:r w:rsidRPr="00907051">
              <w:rPr>
                <w:rFonts w:ascii="Times New Roman" w:eastAsia="Times New Roman" w:hAnsi="Times New Roman" w:cs="Times New Roman"/>
              </w:rPr>
              <w:t>9870,00</w:t>
            </w:r>
          </w:p>
        </w:tc>
      </w:tr>
      <w:tr w:rsidR="00907051" w:rsidRPr="00907051" w:rsidTr="009B6239">
        <w:trPr>
          <w:trHeight w:val="1088"/>
        </w:trPr>
        <w:tc>
          <w:tcPr>
            <w:tcW w:w="6521" w:type="dxa"/>
            <w:tcBorders>
              <w:top w:val="single" w:sz="4" w:space="0" w:color="auto"/>
              <w:left w:val="single" w:sz="4" w:space="0" w:color="auto"/>
              <w:bottom w:val="nil"/>
              <w:right w:val="single" w:sz="4" w:space="0" w:color="auto"/>
            </w:tcBorders>
            <w:hideMark/>
          </w:tcPr>
          <w:p w:rsidR="00907051" w:rsidRPr="00907051" w:rsidRDefault="00907051" w:rsidP="00907051">
            <w:pPr>
              <w:rPr>
                <w:rFonts w:ascii="Times New Roman" w:eastAsia="Times New Roman" w:hAnsi="Times New Roman" w:cs="Times New Roman"/>
                <w:sz w:val="24"/>
                <w:szCs w:val="24"/>
              </w:rPr>
            </w:pPr>
            <w:r w:rsidRPr="00907051">
              <w:rPr>
                <w:rFonts w:ascii="Times New Roman" w:eastAsia="Times New Roman" w:hAnsi="Times New Roman" w:cs="Times New Roman"/>
              </w:rPr>
              <w:t>Слесарь-электрик по ремонту электрооборудования, Электромонтер по ремонту и обслуживанию электрооборудования</w:t>
            </w:r>
          </w:p>
          <w:p w:rsidR="00907051" w:rsidRPr="00907051" w:rsidRDefault="00907051" w:rsidP="00907051">
            <w:pPr>
              <w:rPr>
                <w:rFonts w:ascii="Times New Roman" w:eastAsia="Times New Roman" w:hAnsi="Times New Roman" w:cs="Times New Roman"/>
                <w:sz w:val="24"/>
                <w:szCs w:val="24"/>
              </w:rPr>
            </w:pPr>
            <w:r w:rsidRPr="00907051">
              <w:rPr>
                <w:rFonts w:ascii="Times New Roman" w:eastAsia="Times New Roman" w:hAnsi="Times New Roman" w:cs="Times New Roman"/>
              </w:rPr>
              <w:t>(</w:t>
            </w:r>
            <w:hyperlink r:id="rId7" w:history="1">
              <w:r w:rsidRPr="00907051">
                <w:rPr>
                  <w:rFonts w:ascii="Times New Roman" w:eastAsia="Times New Roman" w:hAnsi="Times New Roman" w:cs="Times New Roman"/>
                </w:rPr>
                <w:t>приказ</w:t>
              </w:r>
            </w:hyperlink>
            <w:r w:rsidRPr="00907051">
              <w:rPr>
                <w:rFonts w:ascii="Times New Roman" w:eastAsia="Times New Roman" w:hAnsi="Times New Roman" w:cs="Times New Roman"/>
              </w:rPr>
              <w:t xml:space="preserve"> Министерства труда и социальной защиты Российской Федерации от 28 сентября 2020 года № 660н  «Об утверждении профессионального стандарта «Слесарь-электрик»)</w:t>
            </w:r>
          </w:p>
        </w:tc>
        <w:tc>
          <w:tcPr>
            <w:tcW w:w="1843"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jc w:val="center"/>
              <w:rPr>
                <w:rFonts w:ascii="Times New Roman" w:eastAsia="Times New Roman" w:hAnsi="Times New Roman" w:cs="Times New Roman"/>
                <w:sz w:val="24"/>
                <w:szCs w:val="24"/>
              </w:rPr>
            </w:pPr>
            <w:r w:rsidRPr="00907051">
              <w:rPr>
                <w:rFonts w:ascii="Times New Roman" w:eastAsia="Times New Roman" w:hAnsi="Times New Roman" w:cs="Times New Roman"/>
              </w:rPr>
              <w:t>9312,00</w:t>
            </w:r>
          </w:p>
        </w:tc>
        <w:tc>
          <w:tcPr>
            <w:tcW w:w="1842"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jc w:val="center"/>
              <w:rPr>
                <w:rFonts w:ascii="Times New Roman" w:eastAsia="Times New Roman" w:hAnsi="Times New Roman" w:cs="Times New Roman"/>
              </w:rPr>
            </w:pPr>
            <w:r w:rsidRPr="00907051">
              <w:rPr>
                <w:rFonts w:ascii="Times New Roman" w:eastAsia="Times New Roman" w:hAnsi="Times New Roman" w:cs="Times New Roman"/>
              </w:rPr>
              <w:t>9685,00</w:t>
            </w:r>
          </w:p>
        </w:tc>
      </w:tr>
      <w:tr w:rsidR="00907051" w:rsidRPr="00907051" w:rsidTr="009B6239">
        <w:trPr>
          <w:trHeight w:val="318"/>
        </w:trPr>
        <w:tc>
          <w:tcPr>
            <w:tcW w:w="6521" w:type="dxa"/>
            <w:tcBorders>
              <w:top w:val="single" w:sz="4" w:space="0" w:color="auto"/>
              <w:left w:val="single" w:sz="4" w:space="0" w:color="auto"/>
              <w:bottom w:val="nil"/>
              <w:right w:val="single" w:sz="4" w:space="0" w:color="auto"/>
            </w:tcBorders>
            <w:hideMark/>
          </w:tcPr>
          <w:p w:rsidR="00907051" w:rsidRPr="00907051" w:rsidRDefault="00907051" w:rsidP="00907051">
            <w:pPr>
              <w:rPr>
                <w:rFonts w:ascii="Times New Roman" w:eastAsia="Times New Roman" w:hAnsi="Times New Roman" w:cs="Times New Roman"/>
                <w:sz w:val="24"/>
                <w:szCs w:val="24"/>
              </w:rPr>
            </w:pPr>
            <w:r w:rsidRPr="00907051">
              <w:rPr>
                <w:rFonts w:ascii="Times New Roman" w:eastAsia="Times New Roman" w:hAnsi="Times New Roman" w:cs="Times New Roman"/>
              </w:rPr>
              <w:t xml:space="preserve">Машинист (оператор) паровых котлов, машинист (оператор) водогрейных котлов, оператор </w:t>
            </w:r>
            <w:r w:rsidRPr="00907051">
              <w:rPr>
                <w:rFonts w:ascii="Times New Roman" w:eastAsia="Times New Roman" w:hAnsi="Times New Roman" w:cs="Times New Roman"/>
              </w:rPr>
              <w:br/>
              <w:t>по обслуживанию электрических котлов</w:t>
            </w:r>
          </w:p>
          <w:p w:rsidR="00907051" w:rsidRPr="00907051" w:rsidRDefault="00907051" w:rsidP="00907051">
            <w:pPr>
              <w:spacing w:after="0"/>
              <w:rPr>
                <w:rFonts w:ascii="Times New Roman" w:eastAsia="Times New Roman" w:hAnsi="Times New Roman" w:cs="Times New Roman"/>
                <w:sz w:val="24"/>
                <w:szCs w:val="24"/>
              </w:rPr>
            </w:pPr>
            <w:r w:rsidRPr="00907051">
              <w:rPr>
                <w:rFonts w:ascii="Times New Roman" w:eastAsia="Times New Roman" w:hAnsi="Times New Roman" w:cs="Times New Roman"/>
              </w:rPr>
              <w:t>(</w:t>
            </w:r>
            <w:hyperlink r:id="rId8" w:history="1">
              <w:r w:rsidRPr="00907051">
                <w:rPr>
                  <w:rFonts w:ascii="Times New Roman" w:eastAsia="Times New Roman" w:hAnsi="Times New Roman" w:cs="Times New Roman"/>
                </w:rPr>
                <w:t>приказ</w:t>
              </w:r>
            </w:hyperlink>
            <w:r w:rsidRPr="00907051">
              <w:rPr>
                <w:rFonts w:ascii="Times New Roman" w:eastAsia="Times New Roman" w:hAnsi="Times New Roman" w:cs="Times New Roman"/>
              </w:rPr>
              <w:t xml:space="preserve"> Министерства труда и социальной защиты Российской Федерации от 24 декабря 2015 года № 1129н «Об утверждении профессионального стандарта «Работник по эксплуатации оборудования, работающего под избыточным давлением, котлов и трубопроводов пара»)</w:t>
            </w:r>
          </w:p>
        </w:tc>
        <w:tc>
          <w:tcPr>
            <w:tcW w:w="1843"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jc w:val="center"/>
              <w:rPr>
                <w:rFonts w:ascii="Times New Roman" w:eastAsia="Times New Roman" w:hAnsi="Times New Roman" w:cs="Times New Roman"/>
                <w:sz w:val="24"/>
                <w:szCs w:val="24"/>
              </w:rPr>
            </w:pPr>
            <w:r w:rsidRPr="00907051">
              <w:rPr>
                <w:rFonts w:ascii="Times New Roman" w:eastAsia="Times New Roman" w:hAnsi="Times New Roman" w:cs="Times New Roman"/>
              </w:rPr>
              <w:t>9489,00</w:t>
            </w:r>
          </w:p>
        </w:tc>
        <w:tc>
          <w:tcPr>
            <w:tcW w:w="1842"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jc w:val="center"/>
              <w:rPr>
                <w:rFonts w:ascii="Times New Roman" w:eastAsia="Times New Roman" w:hAnsi="Times New Roman" w:cs="Times New Roman"/>
              </w:rPr>
            </w:pPr>
            <w:r w:rsidRPr="00907051">
              <w:rPr>
                <w:rFonts w:ascii="Times New Roman" w:eastAsia="Times New Roman" w:hAnsi="Times New Roman" w:cs="Times New Roman"/>
              </w:rPr>
              <w:t>9870,00</w:t>
            </w:r>
          </w:p>
        </w:tc>
      </w:tr>
      <w:tr w:rsidR="00907051" w:rsidRPr="00907051" w:rsidTr="009B6239">
        <w:trPr>
          <w:trHeight w:val="2019"/>
        </w:trPr>
        <w:tc>
          <w:tcPr>
            <w:tcW w:w="6521"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pBdr>
                <w:top w:val="single" w:sz="4" w:space="1" w:color="auto"/>
              </w:pBdr>
              <w:rPr>
                <w:rFonts w:ascii="Times New Roman" w:eastAsia="Times New Roman" w:hAnsi="Times New Roman" w:cs="Times New Roman"/>
                <w:sz w:val="24"/>
                <w:szCs w:val="24"/>
              </w:rPr>
            </w:pPr>
            <w:r w:rsidRPr="00907051">
              <w:rPr>
                <w:rFonts w:ascii="Times New Roman" w:eastAsia="Times New Roman" w:hAnsi="Times New Roman" w:cs="Times New Roman"/>
              </w:rPr>
              <w:lastRenderedPageBreak/>
              <w:t xml:space="preserve">Делопроизводитель </w:t>
            </w:r>
          </w:p>
          <w:p w:rsidR="00907051" w:rsidRPr="00907051" w:rsidRDefault="00907051" w:rsidP="00907051">
            <w:pPr>
              <w:spacing w:after="0"/>
              <w:rPr>
                <w:rFonts w:ascii="Times New Roman" w:eastAsia="Times New Roman" w:hAnsi="Times New Roman" w:cs="Times New Roman"/>
                <w:sz w:val="24"/>
                <w:szCs w:val="24"/>
              </w:rPr>
            </w:pPr>
            <w:r w:rsidRPr="00907051">
              <w:rPr>
                <w:rFonts w:ascii="Times New Roman" w:eastAsia="Times New Roman" w:hAnsi="Times New Roman" w:cs="Times New Roman"/>
              </w:rPr>
              <w:t xml:space="preserve"> (</w:t>
            </w:r>
            <w:hyperlink r:id="rId9" w:history="1">
              <w:r w:rsidRPr="00907051">
                <w:rPr>
                  <w:rFonts w:ascii="Times New Roman" w:eastAsia="Times New Roman" w:hAnsi="Times New Roman" w:cs="Times New Roman"/>
                </w:rPr>
                <w:t>приказ</w:t>
              </w:r>
            </w:hyperlink>
            <w:r w:rsidRPr="00907051">
              <w:rPr>
                <w:rFonts w:ascii="Times New Roman" w:eastAsia="Times New Roman" w:hAnsi="Times New Roman" w:cs="Times New Roman"/>
              </w:rPr>
              <w:t xml:space="preserve"> Министерства труда и социальной защиты Российской Федерации от 15 июня 2020 года № 333н </w:t>
            </w:r>
            <w:r w:rsidRPr="00907051">
              <w:rPr>
                <w:rFonts w:ascii="Times New Roman" w:eastAsia="Times New Roman" w:hAnsi="Times New Roman" w:cs="Times New Roman"/>
              </w:rPr>
              <w:br/>
              <w:t>«Об утверждении профессионального стандарта «Специалист по организационному и документационному обеспечению управления организацией»)</w:t>
            </w:r>
          </w:p>
        </w:tc>
        <w:tc>
          <w:tcPr>
            <w:tcW w:w="1843"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jc w:val="center"/>
              <w:rPr>
                <w:rFonts w:ascii="Times New Roman" w:eastAsia="Times New Roman" w:hAnsi="Times New Roman" w:cs="Times New Roman"/>
                <w:sz w:val="24"/>
                <w:szCs w:val="24"/>
              </w:rPr>
            </w:pPr>
            <w:r w:rsidRPr="00907051">
              <w:rPr>
                <w:rFonts w:ascii="Times New Roman" w:eastAsia="Times New Roman" w:hAnsi="Times New Roman" w:cs="Times New Roman"/>
              </w:rPr>
              <w:t>13830,00</w:t>
            </w:r>
          </w:p>
        </w:tc>
        <w:tc>
          <w:tcPr>
            <w:tcW w:w="1842" w:type="dxa"/>
            <w:tcBorders>
              <w:top w:val="single" w:sz="4" w:space="0" w:color="auto"/>
              <w:left w:val="single" w:sz="4" w:space="0" w:color="auto"/>
              <w:bottom w:val="single" w:sz="4" w:space="0" w:color="auto"/>
              <w:right w:val="single" w:sz="4" w:space="0" w:color="auto"/>
            </w:tcBorders>
          </w:tcPr>
          <w:p w:rsidR="00907051" w:rsidRPr="00907051" w:rsidRDefault="00907051" w:rsidP="00907051">
            <w:pPr>
              <w:jc w:val="center"/>
              <w:rPr>
                <w:rFonts w:ascii="Times New Roman" w:eastAsia="Times New Roman" w:hAnsi="Times New Roman" w:cs="Times New Roman"/>
              </w:rPr>
            </w:pPr>
            <w:r w:rsidRPr="00907051">
              <w:rPr>
                <w:rFonts w:ascii="Times New Roman" w:eastAsia="Times New Roman" w:hAnsi="Times New Roman" w:cs="Times New Roman"/>
              </w:rPr>
              <w:t>14385,00</w:t>
            </w:r>
          </w:p>
          <w:p w:rsidR="00907051" w:rsidRPr="00907051" w:rsidRDefault="00907051" w:rsidP="00907051">
            <w:pPr>
              <w:jc w:val="center"/>
              <w:rPr>
                <w:rFonts w:ascii="Times New Roman" w:eastAsia="Times New Roman" w:hAnsi="Times New Roman" w:cs="Times New Roman"/>
              </w:rPr>
            </w:pPr>
          </w:p>
        </w:tc>
      </w:tr>
      <w:tr w:rsidR="00907051" w:rsidRPr="00907051" w:rsidTr="009B6239">
        <w:tc>
          <w:tcPr>
            <w:tcW w:w="6521" w:type="dxa"/>
            <w:tcBorders>
              <w:top w:val="single" w:sz="4" w:space="0" w:color="auto"/>
              <w:left w:val="single" w:sz="4" w:space="0" w:color="auto"/>
              <w:bottom w:val="single" w:sz="4" w:space="0" w:color="auto"/>
              <w:right w:val="single" w:sz="4" w:space="0" w:color="auto"/>
            </w:tcBorders>
            <w:vAlign w:val="bottom"/>
            <w:hideMark/>
          </w:tcPr>
          <w:p w:rsidR="00907051" w:rsidRPr="00907051" w:rsidRDefault="00907051" w:rsidP="00907051">
            <w:pPr>
              <w:widowControl w:val="0"/>
              <w:spacing w:after="0" w:line="240" w:lineRule="auto"/>
              <w:jc w:val="both"/>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rPr>
              <w:t>Специалист по кадрам</w:t>
            </w:r>
          </w:p>
          <w:p w:rsidR="00907051" w:rsidRPr="00907051" w:rsidRDefault="00907051" w:rsidP="00907051">
            <w:pPr>
              <w:widowControl w:val="0"/>
              <w:spacing w:after="0" w:line="240" w:lineRule="auto"/>
              <w:jc w:val="both"/>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rPr>
              <w:t xml:space="preserve">(приказ Министерства труда и социальной защиты Российской Федерации от </w:t>
            </w:r>
            <w:r w:rsidRPr="00907051">
              <w:rPr>
                <w:rFonts w:ascii="Times New Roman" w:eastAsia="Calibri" w:hAnsi="Times New Roman" w:cs="Times New Roman"/>
                <w:iCs/>
                <w:color w:val="000000"/>
                <w:sz w:val="24"/>
                <w:szCs w:val="24"/>
                <w:lang w:eastAsia="ru-RU"/>
              </w:rPr>
              <w:t>9</w:t>
            </w:r>
            <w:r w:rsidRPr="00907051">
              <w:rPr>
                <w:rFonts w:ascii="Times New Roman" w:eastAsia="Calibri" w:hAnsi="Times New Roman" w:cs="Times New Roman"/>
                <w:i/>
                <w:iCs/>
                <w:color w:val="000000"/>
                <w:sz w:val="24"/>
                <w:szCs w:val="24"/>
                <w:lang w:eastAsia="ru-RU"/>
              </w:rPr>
              <w:t xml:space="preserve"> </w:t>
            </w:r>
            <w:r w:rsidRPr="00907051">
              <w:rPr>
                <w:rFonts w:ascii="Times New Roman" w:eastAsia="Calibri" w:hAnsi="Times New Roman" w:cs="Times New Roman"/>
                <w:color w:val="000000"/>
                <w:sz w:val="24"/>
                <w:szCs w:val="24"/>
              </w:rPr>
              <w:t>марта 2022 года № 109н «Об утверждении профессионального стандарта «Специалист по управлению персоналом»)</w:t>
            </w:r>
          </w:p>
        </w:tc>
        <w:tc>
          <w:tcPr>
            <w:tcW w:w="1843"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widowControl w:val="0"/>
              <w:spacing w:after="0" w:line="240" w:lineRule="auto"/>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rPr>
              <w:t>15200,00</w:t>
            </w:r>
          </w:p>
        </w:tc>
        <w:tc>
          <w:tcPr>
            <w:tcW w:w="1842"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widowControl w:val="0"/>
              <w:spacing w:after="0" w:line="240" w:lineRule="auto"/>
              <w:jc w:val="center"/>
              <w:rPr>
                <w:rFonts w:ascii="Times New Roman" w:eastAsia="Calibri" w:hAnsi="Times New Roman" w:cs="Times New Roman"/>
                <w:color w:val="000000"/>
                <w:sz w:val="24"/>
                <w:szCs w:val="24"/>
              </w:rPr>
            </w:pPr>
            <w:r w:rsidRPr="00907051">
              <w:rPr>
                <w:rFonts w:ascii="Times New Roman" w:eastAsia="Calibri" w:hAnsi="Times New Roman" w:cs="Times New Roman"/>
                <w:color w:val="000000"/>
                <w:sz w:val="24"/>
                <w:szCs w:val="24"/>
              </w:rPr>
              <w:t>15810,00</w:t>
            </w:r>
          </w:p>
        </w:tc>
      </w:tr>
      <w:tr w:rsidR="00907051" w:rsidRPr="00907051" w:rsidTr="009B6239">
        <w:trPr>
          <w:trHeight w:val="1367"/>
        </w:trPr>
        <w:tc>
          <w:tcPr>
            <w:tcW w:w="6521" w:type="dxa"/>
            <w:tcBorders>
              <w:top w:val="single" w:sz="4" w:space="0" w:color="auto"/>
              <w:left w:val="single" w:sz="4" w:space="0" w:color="auto"/>
              <w:bottom w:val="nil"/>
              <w:right w:val="single" w:sz="4" w:space="0" w:color="auto"/>
            </w:tcBorders>
            <w:hideMark/>
          </w:tcPr>
          <w:p w:rsidR="00907051" w:rsidRPr="00907051" w:rsidRDefault="00907051" w:rsidP="00907051">
            <w:pPr>
              <w:rPr>
                <w:rFonts w:ascii="Times New Roman" w:eastAsia="Times New Roman" w:hAnsi="Times New Roman" w:cs="Times New Roman"/>
                <w:sz w:val="24"/>
                <w:szCs w:val="24"/>
              </w:rPr>
            </w:pPr>
            <w:r w:rsidRPr="00907051">
              <w:rPr>
                <w:rFonts w:ascii="Times New Roman" w:eastAsia="Times New Roman" w:hAnsi="Times New Roman" w:cs="Times New Roman"/>
              </w:rPr>
              <w:t>Инструктор по адаптивной физической культуре и адаптивному спорту</w:t>
            </w:r>
          </w:p>
          <w:p w:rsidR="00907051" w:rsidRPr="00907051" w:rsidRDefault="00907051" w:rsidP="00907051">
            <w:pPr>
              <w:rPr>
                <w:rFonts w:ascii="Times New Roman" w:eastAsia="Times New Roman" w:hAnsi="Times New Roman" w:cs="Times New Roman"/>
                <w:sz w:val="24"/>
                <w:szCs w:val="24"/>
              </w:rPr>
            </w:pPr>
            <w:r w:rsidRPr="00907051">
              <w:rPr>
                <w:rFonts w:ascii="Times New Roman" w:eastAsia="Times New Roman" w:hAnsi="Times New Roman" w:cs="Times New Roman"/>
              </w:rPr>
              <w:t>(</w:t>
            </w:r>
            <w:hyperlink r:id="rId10" w:history="1">
              <w:r w:rsidRPr="00907051">
                <w:rPr>
                  <w:rFonts w:ascii="Times New Roman" w:eastAsia="Times New Roman" w:hAnsi="Times New Roman" w:cs="Times New Roman"/>
                </w:rPr>
                <w:t>приказ</w:t>
              </w:r>
            </w:hyperlink>
            <w:r w:rsidRPr="00907051">
              <w:rPr>
                <w:rFonts w:ascii="Times New Roman" w:eastAsia="Times New Roman" w:hAnsi="Times New Roman" w:cs="Times New Roman"/>
              </w:rPr>
              <w:t xml:space="preserve"> Министерства труда и социальной защиты Российской Федерации от 2 апреля 2019 года № 197н </w:t>
            </w:r>
            <w:r w:rsidRPr="00907051">
              <w:rPr>
                <w:rFonts w:ascii="Times New Roman" w:eastAsia="Times New Roman" w:hAnsi="Times New Roman" w:cs="Times New Roman"/>
              </w:rPr>
              <w:br/>
              <w:t>«Об утверждении профессионального стандарта «Инструктор-методист по адаптивной физической культуре и адаптивному спорту»)</w:t>
            </w:r>
          </w:p>
        </w:tc>
        <w:tc>
          <w:tcPr>
            <w:tcW w:w="1843"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jc w:val="center"/>
              <w:rPr>
                <w:rFonts w:ascii="Times New Roman" w:eastAsia="Times New Roman" w:hAnsi="Times New Roman" w:cs="Times New Roman"/>
                <w:sz w:val="24"/>
                <w:szCs w:val="24"/>
              </w:rPr>
            </w:pPr>
            <w:r w:rsidRPr="00907051">
              <w:rPr>
                <w:rFonts w:ascii="Times New Roman" w:eastAsia="Times New Roman" w:hAnsi="Times New Roman" w:cs="Times New Roman"/>
              </w:rPr>
              <w:t>14610,00</w:t>
            </w:r>
          </w:p>
        </w:tc>
        <w:tc>
          <w:tcPr>
            <w:tcW w:w="1842"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jc w:val="center"/>
              <w:rPr>
                <w:rFonts w:ascii="Times New Roman" w:eastAsia="Times New Roman" w:hAnsi="Times New Roman" w:cs="Times New Roman"/>
              </w:rPr>
            </w:pPr>
            <w:r w:rsidRPr="00907051">
              <w:rPr>
                <w:rFonts w:ascii="Times New Roman" w:eastAsia="Times New Roman" w:hAnsi="Times New Roman" w:cs="Times New Roman"/>
              </w:rPr>
              <w:t>15195,00</w:t>
            </w:r>
          </w:p>
        </w:tc>
      </w:tr>
      <w:tr w:rsidR="00907051" w:rsidRPr="00907051" w:rsidTr="009B6239">
        <w:trPr>
          <w:trHeight w:val="2198"/>
        </w:trPr>
        <w:tc>
          <w:tcPr>
            <w:tcW w:w="6521" w:type="dxa"/>
            <w:tcBorders>
              <w:top w:val="nil"/>
              <w:left w:val="single" w:sz="4" w:space="0" w:color="auto"/>
              <w:bottom w:val="nil"/>
              <w:right w:val="single" w:sz="4" w:space="0" w:color="auto"/>
            </w:tcBorders>
            <w:hideMark/>
          </w:tcPr>
          <w:p w:rsidR="00907051" w:rsidRPr="00907051" w:rsidRDefault="00907051" w:rsidP="00907051">
            <w:pPr>
              <w:rPr>
                <w:rFonts w:ascii="Times New Roman" w:eastAsia="Times New Roman" w:hAnsi="Times New Roman" w:cs="Times New Roman"/>
                <w:sz w:val="24"/>
                <w:szCs w:val="24"/>
              </w:rPr>
            </w:pPr>
            <w:r w:rsidRPr="00907051">
              <w:rPr>
                <w:rFonts w:ascii="Times New Roman" w:eastAsia="Times New Roman" w:hAnsi="Times New Roman" w:cs="Times New Roman"/>
              </w:rPr>
              <w:t>Системный администратор</w:t>
            </w:r>
          </w:p>
          <w:p w:rsidR="00907051" w:rsidRPr="00907051" w:rsidRDefault="00907051" w:rsidP="00907051">
            <w:pPr>
              <w:rPr>
                <w:rFonts w:ascii="Times New Roman" w:eastAsia="Times New Roman" w:hAnsi="Times New Roman" w:cs="Times New Roman"/>
              </w:rPr>
            </w:pPr>
            <w:r w:rsidRPr="00907051">
              <w:rPr>
                <w:rFonts w:ascii="Times New Roman" w:eastAsia="Times New Roman" w:hAnsi="Times New Roman" w:cs="Times New Roman"/>
              </w:rPr>
              <w:t>Старший системный администратор</w:t>
            </w:r>
          </w:p>
          <w:p w:rsidR="00907051" w:rsidRPr="00907051" w:rsidRDefault="00907051" w:rsidP="00907051">
            <w:pPr>
              <w:rPr>
                <w:rFonts w:ascii="Times New Roman" w:eastAsia="Times New Roman" w:hAnsi="Times New Roman" w:cs="Times New Roman"/>
              </w:rPr>
            </w:pPr>
            <w:r w:rsidRPr="00907051">
              <w:rPr>
                <w:rFonts w:ascii="Times New Roman" w:eastAsia="Times New Roman" w:hAnsi="Times New Roman" w:cs="Times New Roman"/>
              </w:rPr>
              <w:t>Ведущий системный администратор</w:t>
            </w:r>
          </w:p>
          <w:p w:rsidR="00907051" w:rsidRPr="00907051" w:rsidRDefault="00907051" w:rsidP="00907051">
            <w:pPr>
              <w:widowControl w:val="0"/>
              <w:spacing w:after="0" w:line="240" w:lineRule="auto"/>
              <w:jc w:val="both"/>
              <w:rPr>
                <w:rFonts w:ascii="Times New Roman" w:eastAsia="Times New Roman" w:hAnsi="Times New Roman" w:cs="Times New Roman"/>
                <w:color w:val="000000"/>
                <w:sz w:val="24"/>
                <w:szCs w:val="24"/>
              </w:rPr>
            </w:pPr>
            <w:r w:rsidRPr="00907051">
              <w:rPr>
                <w:rFonts w:ascii="Times New Roman" w:eastAsia="Times New Roman" w:hAnsi="Times New Roman" w:cs="Times New Roman"/>
                <w:color w:val="000000"/>
                <w:sz w:val="24"/>
                <w:szCs w:val="24"/>
              </w:rPr>
              <w:t>Главный системный администратор</w:t>
            </w:r>
          </w:p>
          <w:p w:rsidR="00907051" w:rsidRPr="00907051" w:rsidRDefault="00907051" w:rsidP="00907051">
            <w:pPr>
              <w:spacing w:after="0"/>
              <w:rPr>
                <w:rFonts w:ascii="Times New Roman" w:eastAsia="Times New Roman" w:hAnsi="Times New Roman" w:cs="Times New Roman"/>
                <w:sz w:val="24"/>
                <w:szCs w:val="24"/>
              </w:rPr>
            </w:pPr>
            <w:r w:rsidRPr="00907051">
              <w:rPr>
                <w:rFonts w:ascii="Times New Roman" w:eastAsia="Times New Roman" w:hAnsi="Times New Roman" w:cs="Times New Roman"/>
              </w:rPr>
              <w:t xml:space="preserve">(приказ Министерства труда и социальной защиты Российской Федерации от 29 сентября 2020 года № 680н «Об утверждении профессионального стандарта «Системный </w:t>
            </w:r>
            <w:proofErr w:type="gramStart"/>
            <w:r w:rsidRPr="00907051">
              <w:rPr>
                <w:rFonts w:ascii="Times New Roman" w:eastAsia="Times New Roman" w:hAnsi="Times New Roman" w:cs="Times New Roman"/>
              </w:rPr>
              <w:t>-а</w:t>
            </w:r>
            <w:proofErr w:type="gramEnd"/>
            <w:r w:rsidRPr="00907051">
              <w:rPr>
                <w:rFonts w:ascii="Times New Roman" w:eastAsia="Times New Roman" w:hAnsi="Times New Roman" w:cs="Times New Roman"/>
              </w:rPr>
              <w:t>дминистратор информационно</w:t>
            </w:r>
            <w:r w:rsidRPr="00907051">
              <w:rPr>
                <w:rFonts w:ascii="Times New Roman" w:eastAsia="Times New Roman" w:hAnsi="Times New Roman" w:cs="Times New Roman"/>
              </w:rPr>
              <w:softHyphen/>
              <w:t xml:space="preserve"> коммуникационных систем»)</w:t>
            </w:r>
          </w:p>
        </w:tc>
        <w:tc>
          <w:tcPr>
            <w:tcW w:w="1843" w:type="dxa"/>
            <w:tcBorders>
              <w:top w:val="single" w:sz="4" w:space="0" w:color="auto"/>
              <w:left w:val="single" w:sz="4" w:space="0" w:color="auto"/>
              <w:bottom w:val="nil"/>
              <w:right w:val="single" w:sz="4" w:space="0" w:color="auto"/>
            </w:tcBorders>
            <w:hideMark/>
          </w:tcPr>
          <w:p w:rsidR="00907051" w:rsidRPr="00907051" w:rsidRDefault="00907051" w:rsidP="00907051">
            <w:pPr>
              <w:jc w:val="center"/>
              <w:rPr>
                <w:rFonts w:ascii="Times New Roman" w:eastAsia="Times New Roman" w:hAnsi="Times New Roman" w:cs="Times New Roman"/>
                <w:sz w:val="24"/>
                <w:szCs w:val="24"/>
              </w:rPr>
            </w:pPr>
            <w:r w:rsidRPr="00907051">
              <w:rPr>
                <w:rFonts w:ascii="Times New Roman" w:eastAsia="Times New Roman" w:hAnsi="Times New Roman" w:cs="Times New Roman"/>
              </w:rPr>
              <w:t>15200,00</w:t>
            </w:r>
          </w:p>
          <w:p w:rsidR="00907051" w:rsidRPr="00907051" w:rsidRDefault="00907051" w:rsidP="00907051">
            <w:pPr>
              <w:jc w:val="center"/>
              <w:rPr>
                <w:rFonts w:ascii="Times New Roman" w:eastAsia="Times New Roman" w:hAnsi="Times New Roman" w:cs="Times New Roman"/>
              </w:rPr>
            </w:pPr>
            <w:r w:rsidRPr="00907051">
              <w:rPr>
                <w:rFonts w:ascii="Times New Roman" w:eastAsia="Times New Roman" w:hAnsi="Times New Roman" w:cs="Times New Roman"/>
              </w:rPr>
              <w:t>15960,00</w:t>
            </w:r>
          </w:p>
          <w:p w:rsidR="00907051" w:rsidRPr="00907051" w:rsidRDefault="00907051" w:rsidP="00907051">
            <w:pPr>
              <w:jc w:val="center"/>
              <w:rPr>
                <w:rFonts w:ascii="Times New Roman" w:eastAsia="Times New Roman" w:hAnsi="Times New Roman" w:cs="Times New Roman"/>
              </w:rPr>
            </w:pPr>
            <w:r w:rsidRPr="00907051">
              <w:rPr>
                <w:rFonts w:ascii="Times New Roman" w:eastAsia="Times New Roman" w:hAnsi="Times New Roman" w:cs="Times New Roman"/>
              </w:rPr>
              <w:t>16750,00</w:t>
            </w:r>
          </w:p>
          <w:p w:rsidR="00907051" w:rsidRPr="00907051" w:rsidRDefault="00907051" w:rsidP="00907051">
            <w:pPr>
              <w:jc w:val="center"/>
              <w:rPr>
                <w:rFonts w:ascii="Times New Roman" w:eastAsia="Times New Roman" w:hAnsi="Times New Roman" w:cs="Times New Roman"/>
                <w:sz w:val="24"/>
                <w:szCs w:val="24"/>
              </w:rPr>
            </w:pPr>
            <w:r w:rsidRPr="00907051">
              <w:rPr>
                <w:rFonts w:ascii="Times New Roman" w:eastAsia="Times New Roman" w:hAnsi="Times New Roman" w:cs="Times New Roman"/>
              </w:rPr>
              <w:t>17590,00</w:t>
            </w:r>
          </w:p>
        </w:tc>
        <w:tc>
          <w:tcPr>
            <w:tcW w:w="1842" w:type="dxa"/>
            <w:tcBorders>
              <w:top w:val="single" w:sz="4" w:space="0" w:color="auto"/>
              <w:left w:val="single" w:sz="4" w:space="0" w:color="auto"/>
              <w:bottom w:val="nil"/>
              <w:right w:val="single" w:sz="4" w:space="0" w:color="auto"/>
            </w:tcBorders>
          </w:tcPr>
          <w:p w:rsidR="00907051" w:rsidRPr="00907051" w:rsidRDefault="00907051" w:rsidP="00907051">
            <w:pPr>
              <w:jc w:val="center"/>
              <w:rPr>
                <w:rFonts w:ascii="Times New Roman" w:eastAsia="Times New Roman" w:hAnsi="Times New Roman" w:cs="Times New Roman"/>
                <w:color w:val="000000"/>
                <w:sz w:val="24"/>
                <w:szCs w:val="24"/>
                <w:lang w:eastAsia="ru-RU"/>
              </w:rPr>
            </w:pPr>
            <w:r w:rsidRPr="00907051">
              <w:rPr>
                <w:rFonts w:ascii="Times New Roman" w:eastAsia="Times New Roman" w:hAnsi="Times New Roman" w:cs="Times New Roman"/>
                <w:color w:val="000000"/>
                <w:sz w:val="24"/>
                <w:szCs w:val="24"/>
                <w:lang w:eastAsia="ru-RU"/>
              </w:rPr>
              <w:t>15810,00</w:t>
            </w:r>
          </w:p>
          <w:p w:rsidR="00907051" w:rsidRPr="00907051" w:rsidRDefault="00907051" w:rsidP="00907051">
            <w:pPr>
              <w:jc w:val="center"/>
              <w:rPr>
                <w:rFonts w:ascii="Times New Roman" w:eastAsia="Times New Roman" w:hAnsi="Times New Roman" w:cs="Times New Roman"/>
                <w:color w:val="000000"/>
                <w:sz w:val="24"/>
                <w:szCs w:val="24"/>
                <w:lang w:eastAsia="ru-RU"/>
              </w:rPr>
            </w:pPr>
            <w:r w:rsidRPr="00907051">
              <w:rPr>
                <w:rFonts w:ascii="Times New Roman" w:eastAsia="Times New Roman" w:hAnsi="Times New Roman" w:cs="Times New Roman"/>
                <w:color w:val="000000"/>
                <w:sz w:val="24"/>
                <w:szCs w:val="24"/>
                <w:lang w:eastAsia="ru-RU"/>
              </w:rPr>
              <w:t>16600,00</w:t>
            </w:r>
          </w:p>
          <w:p w:rsidR="00907051" w:rsidRPr="00907051" w:rsidRDefault="00907051" w:rsidP="00907051">
            <w:pPr>
              <w:jc w:val="center"/>
              <w:rPr>
                <w:rFonts w:ascii="Times New Roman" w:eastAsia="Times New Roman" w:hAnsi="Times New Roman" w:cs="Times New Roman"/>
                <w:color w:val="000000"/>
                <w:sz w:val="24"/>
                <w:szCs w:val="24"/>
                <w:lang w:eastAsia="ru-RU"/>
              </w:rPr>
            </w:pPr>
            <w:r w:rsidRPr="00907051">
              <w:rPr>
                <w:rFonts w:ascii="Times New Roman" w:eastAsia="Times New Roman" w:hAnsi="Times New Roman" w:cs="Times New Roman"/>
                <w:color w:val="000000"/>
                <w:sz w:val="24"/>
                <w:szCs w:val="24"/>
                <w:lang w:eastAsia="ru-RU"/>
              </w:rPr>
              <w:t>17420,00</w:t>
            </w:r>
          </w:p>
          <w:p w:rsidR="00907051" w:rsidRPr="00907051" w:rsidRDefault="00907051" w:rsidP="00907051">
            <w:pPr>
              <w:jc w:val="center"/>
              <w:rPr>
                <w:rFonts w:ascii="Times New Roman" w:eastAsia="Times New Roman" w:hAnsi="Times New Roman" w:cs="Times New Roman"/>
                <w:color w:val="000000"/>
                <w:sz w:val="24"/>
                <w:szCs w:val="24"/>
                <w:lang w:eastAsia="ru-RU"/>
              </w:rPr>
            </w:pPr>
            <w:r w:rsidRPr="00907051">
              <w:rPr>
                <w:rFonts w:ascii="Times New Roman" w:eastAsia="Times New Roman" w:hAnsi="Times New Roman" w:cs="Times New Roman"/>
                <w:color w:val="000000"/>
                <w:sz w:val="24"/>
                <w:szCs w:val="24"/>
                <w:lang w:eastAsia="ru-RU"/>
              </w:rPr>
              <w:t>18300,00</w:t>
            </w:r>
          </w:p>
          <w:p w:rsidR="00907051" w:rsidRPr="00907051" w:rsidRDefault="00907051" w:rsidP="00907051">
            <w:pPr>
              <w:jc w:val="center"/>
              <w:rPr>
                <w:rFonts w:ascii="Times New Roman" w:eastAsia="Times New Roman" w:hAnsi="Times New Roman" w:cs="Times New Roman"/>
              </w:rPr>
            </w:pPr>
          </w:p>
        </w:tc>
      </w:tr>
      <w:tr w:rsidR="00907051" w:rsidRPr="00907051" w:rsidTr="009B6239">
        <w:trPr>
          <w:trHeight w:val="1349"/>
        </w:trPr>
        <w:tc>
          <w:tcPr>
            <w:tcW w:w="6521"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rPr>
                <w:rFonts w:ascii="Times New Roman" w:eastAsia="Times New Roman" w:hAnsi="Times New Roman" w:cs="Times New Roman"/>
                <w:sz w:val="24"/>
                <w:szCs w:val="24"/>
              </w:rPr>
            </w:pPr>
            <w:r w:rsidRPr="00907051">
              <w:rPr>
                <w:rFonts w:ascii="Times New Roman" w:eastAsia="Times New Roman" w:hAnsi="Times New Roman" w:cs="Times New Roman"/>
              </w:rPr>
              <w:t>Бухгалтер</w:t>
            </w:r>
          </w:p>
          <w:p w:rsidR="00907051" w:rsidRPr="00907051" w:rsidRDefault="00907051" w:rsidP="00907051">
            <w:pPr>
              <w:spacing w:after="0"/>
              <w:rPr>
                <w:rFonts w:ascii="Times New Roman" w:eastAsia="Times New Roman" w:hAnsi="Times New Roman" w:cs="Times New Roman"/>
                <w:sz w:val="24"/>
                <w:szCs w:val="24"/>
              </w:rPr>
            </w:pPr>
            <w:r w:rsidRPr="00907051">
              <w:rPr>
                <w:rFonts w:ascii="Times New Roman" w:eastAsia="Times New Roman" w:hAnsi="Times New Roman" w:cs="Times New Roman"/>
              </w:rPr>
              <w:t>(</w:t>
            </w:r>
            <w:hyperlink r:id="rId11" w:history="1">
              <w:r w:rsidRPr="00907051">
                <w:rPr>
                  <w:rFonts w:ascii="Times New Roman" w:eastAsia="Times New Roman" w:hAnsi="Times New Roman" w:cs="Times New Roman"/>
                </w:rPr>
                <w:t>приказ</w:t>
              </w:r>
            </w:hyperlink>
            <w:r w:rsidRPr="00907051">
              <w:rPr>
                <w:rFonts w:ascii="Times New Roman" w:eastAsia="Times New Roman" w:hAnsi="Times New Roman" w:cs="Times New Roman"/>
              </w:rPr>
              <w:t xml:space="preserve"> Министерства труда и социальной защиты Российской Федерации от 21 февраля 2019 года № 103н «Об утверждении профессионального стандарта «Бухгалтер»)</w:t>
            </w:r>
          </w:p>
        </w:tc>
        <w:tc>
          <w:tcPr>
            <w:tcW w:w="1843"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jc w:val="center"/>
              <w:rPr>
                <w:rFonts w:ascii="Times New Roman" w:eastAsia="Times New Roman" w:hAnsi="Times New Roman" w:cs="Times New Roman"/>
                <w:sz w:val="24"/>
                <w:szCs w:val="24"/>
              </w:rPr>
            </w:pPr>
            <w:r w:rsidRPr="00907051">
              <w:rPr>
                <w:rFonts w:ascii="Times New Roman" w:eastAsia="Times New Roman" w:hAnsi="Times New Roman" w:cs="Times New Roman"/>
              </w:rPr>
              <w:t>15200,00</w:t>
            </w:r>
          </w:p>
        </w:tc>
        <w:tc>
          <w:tcPr>
            <w:tcW w:w="1842"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jc w:val="center"/>
              <w:rPr>
                <w:rFonts w:ascii="Times New Roman" w:eastAsia="Times New Roman" w:hAnsi="Times New Roman" w:cs="Times New Roman"/>
              </w:rPr>
            </w:pPr>
            <w:r w:rsidRPr="00907051">
              <w:rPr>
                <w:rFonts w:ascii="Times New Roman" w:eastAsia="Times New Roman" w:hAnsi="Times New Roman" w:cs="Times New Roman"/>
                <w:color w:val="000000"/>
                <w:sz w:val="24"/>
                <w:szCs w:val="24"/>
                <w:lang w:eastAsia="ru-RU"/>
              </w:rPr>
              <w:t>15810,00</w:t>
            </w:r>
          </w:p>
        </w:tc>
      </w:tr>
      <w:tr w:rsidR="00907051" w:rsidRPr="00907051" w:rsidTr="009B6239">
        <w:trPr>
          <w:trHeight w:val="1318"/>
        </w:trPr>
        <w:tc>
          <w:tcPr>
            <w:tcW w:w="6521"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rPr>
                <w:rFonts w:ascii="Times New Roman" w:eastAsia="Times New Roman" w:hAnsi="Times New Roman" w:cs="Times New Roman"/>
                <w:sz w:val="24"/>
                <w:szCs w:val="24"/>
              </w:rPr>
            </w:pPr>
            <w:r w:rsidRPr="00907051">
              <w:rPr>
                <w:rFonts w:ascii="Times New Roman" w:eastAsia="Times New Roman" w:hAnsi="Times New Roman" w:cs="Times New Roman"/>
              </w:rPr>
              <w:t>Оператор ввода</w:t>
            </w:r>
          </w:p>
          <w:p w:rsidR="00907051" w:rsidRPr="00907051" w:rsidRDefault="00907051" w:rsidP="00907051">
            <w:pPr>
              <w:spacing w:after="0"/>
              <w:rPr>
                <w:rFonts w:ascii="Times New Roman" w:eastAsia="Times New Roman" w:hAnsi="Times New Roman" w:cs="Times New Roman"/>
                <w:sz w:val="24"/>
                <w:szCs w:val="24"/>
              </w:rPr>
            </w:pPr>
            <w:r w:rsidRPr="00907051">
              <w:rPr>
                <w:rFonts w:ascii="Times New Roman" w:eastAsia="Times New Roman" w:hAnsi="Times New Roman" w:cs="Times New Roman"/>
              </w:rPr>
              <w:t>(</w:t>
            </w:r>
            <w:hyperlink r:id="rId12" w:history="1">
              <w:r w:rsidRPr="00907051">
                <w:rPr>
                  <w:rFonts w:ascii="Times New Roman" w:eastAsia="Times New Roman" w:hAnsi="Times New Roman" w:cs="Times New Roman"/>
                </w:rPr>
                <w:t>приказ</w:t>
              </w:r>
            </w:hyperlink>
            <w:r w:rsidRPr="00907051">
              <w:rPr>
                <w:rFonts w:ascii="Times New Roman" w:eastAsia="Times New Roman" w:hAnsi="Times New Roman" w:cs="Times New Roman"/>
              </w:rPr>
              <w:t xml:space="preserve"> Министерства труда и социальной защиты Российской Федерации от 08 сентября 2014 года № 629н «Об утверждении профессионального стандарта «Специалист по информационным ресурсам»)</w:t>
            </w:r>
          </w:p>
        </w:tc>
        <w:tc>
          <w:tcPr>
            <w:tcW w:w="1843"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jc w:val="center"/>
              <w:rPr>
                <w:rFonts w:ascii="Times New Roman" w:eastAsia="Times New Roman" w:hAnsi="Times New Roman" w:cs="Times New Roman"/>
                <w:sz w:val="24"/>
                <w:szCs w:val="24"/>
              </w:rPr>
            </w:pPr>
            <w:r w:rsidRPr="00907051">
              <w:rPr>
                <w:rFonts w:ascii="Times New Roman" w:eastAsia="Times New Roman" w:hAnsi="Times New Roman" w:cs="Times New Roman"/>
              </w:rPr>
              <w:t>13830,00</w:t>
            </w:r>
          </w:p>
        </w:tc>
        <w:tc>
          <w:tcPr>
            <w:tcW w:w="1842"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jc w:val="center"/>
              <w:rPr>
                <w:rFonts w:ascii="Times New Roman" w:eastAsia="Times New Roman" w:hAnsi="Times New Roman" w:cs="Times New Roman"/>
              </w:rPr>
            </w:pPr>
            <w:r w:rsidRPr="00907051">
              <w:rPr>
                <w:rFonts w:ascii="Times New Roman" w:eastAsia="Times New Roman" w:hAnsi="Times New Roman" w:cs="Times New Roman"/>
              </w:rPr>
              <w:t>14385,00</w:t>
            </w:r>
          </w:p>
        </w:tc>
      </w:tr>
      <w:tr w:rsidR="00907051" w:rsidRPr="00907051" w:rsidTr="009B6239">
        <w:trPr>
          <w:trHeight w:val="1125"/>
        </w:trPr>
        <w:tc>
          <w:tcPr>
            <w:tcW w:w="6521"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rPr>
                <w:rFonts w:ascii="Times New Roman" w:eastAsia="Times New Roman" w:hAnsi="Times New Roman" w:cs="Times New Roman"/>
                <w:sz w:val="24"/>
                <w:szCs w:val="24"/>
              </w:rPr>
            </w:pPr>
            <w:r w:rsidRPr="00907051">
              <w:rPr>
                <w:rFonts w:ascii="Times New Roman" w:eastAsia="Times New Roman" w:hAnsi="Times New Roman" w:cs="Times New Roman"/>
              </w:rPr>
              <w:t>Руководитель административно-хозяйственного подразделения</w:t>
            </w:r>
          </w:p>
          <w:p w:rsidR="00907051" w:rsidRPr="00907051" w:rsidRDefault="00907051" w:rsidP="00907051">
            <w:pPr>
              <w:spacing w:after="0"/>
              <w:rPr>
                <w:rFonts w:ascii="Times New Roman" w:eastAsia="Times New Roman" w:hAnsi="Times New Roman" w:cs="Times New Roman"/>
                <w:sz w:val="24"/>
                <w:szCs w:val="24"/>
              </w:rPr>
            </w:pPr>
            <w:r w:rsidRPr="00907051">
              <w:rPr>
                <w:rFonts w:ascii="Times New Roman" w:eastAsia="Times New Roman" w:hAnsi="Times New Roman" w:cs="Times New Roman"/>
              </w:rPr>
              <w:t>(</w:t>
            </w:r>
            <w:hyperlink r:id="rId13" w:history="1">
              <w:r w:rsidRPr="00907051">
                <w:rPr>
                  <w:rFonts w:ascii="Times New Roman" w:eastAsia="Times New Roman" w:hAnsi="Times New Roman" w:cs="Times New Roman"/>
                </w:rPr>
                <w:t>приказ</w:t>
              </w:r>
            </w:hyperlink>
            <w:r w:rsidRPr="00907051">
              <w:rPr>
                <w:rFonts w:ascii="Times New Roman" w:eastAsia="Times New Roman" w:hAnsi="Times New Roman" w:cs="Times New Roman"/>
              </w:rPr>
              <w:t xml:space="preserve"> Министерства труда и социальной защиты Российской Федерации от 02 февраля  2018 года № 49н «Об утверждении профессионального стандарта «Специалист административно-хозяйственной деятельности»)</w:t>
            </w:r>
          </w:p>
        </w:tc>
        <w:tc>
          <w:tcPr>
            <w:tcW w:w="1843"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jc w:val="center"/>
              <w:rPr>
                <w:rFonts w:ascii="Times New Roman" w:eastAsia="Times New Roman" w:hAnsi="Times New Roman" w:cs="Times New Roman"/>
                <w:sz w:val="24"/>
                <w:szCs w:val="24"/>
              </w:rPr>
            </w:pPr>
            <w:r w:rsidRPr="00907051">
              <w:rPr>
                <w:rFonts w:ascii="Times New Roman" w:eastAsia="Times New Roman" w:hAnsi="Times New Roman" w:cs="Times New Roman"/>
                <w:bCs/>
              </w:rPr>
              <w:t>22600,00</w:t>
            </w:r>
          </w:p>
        </w:tc>
        <w:tc>
          <w:tcPr>
            <w:tcW w:w="1842"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jc w:val="center"/>
              <w:rPr>
                <w:rFonts w:ascii="Times New Roman" w:eastAsia="Times New Roman" w:hAnsi="Times New Roman" w:cs="Times New Roman"/>
                <w:bCs/>
              </w:rPr>
            </w:pPr>
            <w:r w:rsidRPr="00907051">
              <w:rPr>
                <w:rFonts w:ascii="Times New Roman" w:eastAsia="Times New Roman" w:hAnsi="Times New Roman" w:cs="Times New Roman"/>
                <w:bCs/>
              </w:rPr>
              <w:t>24210,00</w:t>
            </w:r>
          </w:p>
        </w:tc>
      </w:tr>
      <w:tr w:rsidR="00907051" w:rsidRPr="00907051" w:rsidTr="009B6239">
        <w:trPr>
          <w:trHeight w:val="417"/>
        </w:trPr>
        <w:tc>
          <w:tcPr>
            <w:tcW w:w="6521"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rPr>
                <w:rFonts w:ascii="Times New Roman" w:eastAsia="Times New Roman" w:hAnsi="Times New Roman" w:cs="Times New Roman"/>
                <w:sz w:val="24"/>
                <w:szCs w:val="24"/>
              </w:rPr>
            </w:pPr>
            <w:r w:rsidRPr="00907051">
              <w:rPr>
                <w:rFonts w:ascii="Times New Roman" w:eastAsia="Times New Roman" w:hAnsi="Times New Roman" w:cs="Times New Roman"/>
              </w:rPr>
              <w:lastRenderedPageBreak/>
              <w:t>Ассистент (помощник) по оказанию технической помощи</w:t>
            </w:r>
          </w:p>
          <w:p w:rsidR="00907051" w:rsidRPr="00907051" w:rsidRDefault="00907051" w:rsidP="00907051">
            <w:pPr>
              <w:spacing w:after="0"/>
              <w:jc w:val="both"/>
              <w:rPr>
                <w:rFonts w:ascii="Times New Roman" w:eastAsia="Times New Roman" w:hAnsi="Times New Roman" w:cs="Times New Roman"/>
                <w:sz w:val="24"/>
                <w:szCs w:val="24"/>
              </w:rPr>
            </w:pPr>
            <w:r w:rsidRPr="00907051">
              <w:rPr>
                <w:rFonts w:ascii="Times New Roman" w:eastAsia="Times New Roman" w:hAnsi="Times New Roman" w:cs="Times New Roman"/>
              </w:rPr>
              <w:t>(приказ Министерства труда и социальной защиты Российской Федерации от 12.04.2017 №351н «Об утверждении профессионального стандарта «Ассистент (помощник) по оказанию технической помощи инвалидам и лицам с ограниченными возможностями здоровья»)</w:t>
            </w:r>
          </w:p>
        </w:tc>
        <w:tc>
          <w:tcPr>
            <w:tcW w:w="1843"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jc w:val="center"/>
              <w:rPr>
                <w:rFonts w:ascii="Times New Roman" w:eastAsia="Times New Roman" w:hAnsi="Times New Roman" w:cs="Times New Roman"/>
                <w:bCs/>
                <w:sz w:val="24"/>
                <w:szCs w:val="24"/>
              </w:rPr>
            </w:pPr>
            <w:r w:rsidRPr="00907051">
              <w:rPr>
                <w:rFonts w:ascii="Times New Roman" w:eastAsia="Calibri" w:hAnsi="Times New Roman" w:cs="Times New Roman"/>
              </w:rPr>
              <w:t>14660,00</w:t>
            </w:r>
          </w:p>
        </w:tc>
        <w:tc>
          <w:tcPr>
            <w:tcW w:w="1842"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jc w:val="center"/>
              <w:rPr>
                <w:rFonts w:ascii="Times New Roman" w:eastAsia="Calibri" w:hAnsi="Times New Roman" w:cs="Times New Roman"/>
              </w:rPr>
            </w:pPr>
            <w:r w:rsidRPr="00907051">
              <w:rPr>
                <w:rFonts w:ascii="Times New Roman" w:eastAsia="Times New Roman" w:hAnsi="Times New Roman" w:cs="Times New Roman"/>
              </w:rPr>
              <w:t>15195,00</w:t>
            </w:r>
          </w:p>
        </w:tc>
      </w:tr>
    </w:tbl>
    <w:p w:rsidR="00907051" w:rsidRPr="00907051" w:rsidRDefault="00907051" w:rsidP="00907051">
      <w:pPr>
        <w:rPr>
          <w:rFonts w:ascii="Times New Roman" w:eastAsia="Times New Roman" w:hAnsi="Times New Roman" w:cs="Times New Roman"/>
          <w:sz w:val="24"/>
          <w:szCs w:val="24"/>
        </w:rPr>
      </w:pPr>
    </w:p>
    <w:p w:rsidR="00907051" w:rsidRPr="00907051" w:rsidRDefault="00907051" w:rsidP="00907051">
      <w:pPr>
        <w:rPr>
          <w:rFonts w:ascii="Times New Roman" w:eastAsia="Times New Roman" w:hAnsi="Times New Roman" w:cs="Times New Roman"/>
          <w:sz w:val="24"/>
          <w:szCs w:val="24"/>
        </w:rPr>
      </w:pPr>
    </w:p>
    <w:p w:rsidR="00907051" w:rsidRPr="00907051" w:rsidRDefault="00907051" w:rsidP="00907051">
      <w:pPr>
        <w:rPr>
          <w:rFonts w:ascii="Times New Roman" w:eastAsia="Times New Roman" w:hAnsi="Times New Roman" w:cs="Times New Roman"/>
          <w:sz w:val="24"/>
          <w:szCs w:val="24"/>
        </w:rPr>
      </w:pPr>
    </w:p>
    <w:p w:rsidR="00907051" w:rsidRPr="00907051" w:rsidRDefault="00907051" w:rsidP="00907051">
      <w:pPr>
        <w:rPr>
          <w:rFonts w:ascii="Times New Roman" w:eastAsia="Times New Roman" w:hAnsi="Times New Roman" w:cs="Times New Roman"/>
          <w:sz w:val="24"/>
          <w:szCs w:val="24"/>
        </w:rPr>
      </w:pPr>
    </w:p>
    <w:p w:rsidR="00907051" w:rsidRPr="00907051" w:rsidRDefault="00907051" w:rsidP="00907051">
      <w:pPr>
        <w:spacing w:after="0" w:line="240" w:lineRule="auto"/>
        <w:rPr>
          <w:rFonts w:ascii="Times New Roman" w:eastAsia="Calibri" w:hAnsi="Times New Roman" w:cs="Times New Roman"/>
          <w:b/>
          <w:sz w:val="24"/>
          <w:szCs w:val="24"/>
          <w:lang w:eastAsia="ru-RU"/>
        </w:rPr>
        <w:sectPr w:rsidR="00907051" w:rsidRPr="00907051">
          <w:pgSz w:w="11900" w:h="16840"/>
          <w:pgMar w:top="709" w:right="560" w:bottom="567" w:left="1134" w:header="0" w:footer="3" w:gutter="0"/>
          <w:cols w:space="720"/>
        </w:sectPr>
      </w:pPr>
    </w:p>
    <w:p w:rsidR="00907051" w:rsidRPr="00907051" w:rsidRDefault="00907051" w:rsidP="00907051">
      <w:pPr>
        <w:widowControl w:val="0"/>
        <w:spacing w:after="0" w:line="317" w:lineRule="exact"/>
        <w:ind w:left="5387"/>
        <w:jc w:val="both"/>
        <w:rPr>
          <w:rFonts w:ascii="Times New Roman" w:eastAsia="Calibri" w:hAnsi="Times New Roman" w:cs="Times New Roman"/>
          <w:b/>
          <w:sz w:val="24"/>
          <w:szCs w:val="24"/>
        </w:rPr>
      </w:pPr>
      <w:r w:rsidRPr="00907051">
        <w:rPr>
          <w:rFonts w:ascii="Times New Roman" w:eastAsia="Calibri" w:hAnsi="Times New Roman" w:cs="Times New Roman"/>
          <w:b/>
          <w:sz w:val="24"/>
          <w:szCs w:val="24"/>
        </w:rPr>
        <w:lastRenderedPageBreak/>
        <w:t>Приложение 12</w:t>
      </w:r>
    </w:p>
    <w:p w:rsidR="00907051" w:rsidRPr="00907051" w:rsidRDefault="00907051" w:rsidP="00907051">
      <w:pPr>
        <w:widowControl w:val="0"/>
        <w:spacing w:after="597" w:line="317" w:lineRule="exact"/>
        <w:ind w:left="5387"/>
        <w:jc w:val="both"/>
        <w:rPr>
          <w:rFonts w:ascii="Times New Roman" w:eastAsia="Calibri" w:hAnsi="Times New Roman" w:cs="Times New Roman"/>
          <w:sz w:val="24"/>
          <w:szCs w:val="24"/>
        </w:rPr>
      </w:pPr>
      <w:r w:rsidRPr="00907051">
        <w:rPr>
          <w:rFonts w:ascii="Times New Roman" w:eastAsia="Calibri" w:hAnsi="Times New Roman" w:cs="Times New Roman"/>
          <w:sz w:val="24"/>
          <w:szCs w:val="24"/>
        </w:rPr>
        <w:t xml:space="preserve">к Положению о системе  </w:t>
      </w:r>
      <w:proofErr w:type="gramStart"/>
      <w:r w:rsidRPr="00907051">
        <w:rPr>
          <w:rFonts w:ascii="Times New Roman" w:eastAsia="Calibri" w:hAnsi="Times New Roman" w:cs="Times New Roman"/>
          <w:sz w:val="24"/>
          <w:szCs w:val="24"/>
        </w:rPr>
        <w:t>оплаты труда работников муниципальных бюджетных образовательных учреждений муниципального образования</w:t>
      </w:r>
      <w:proofErr w:type="gramEnd"/>
      <w:r w:rsidRPr="00907051">
        <w:rPr>
          <w:rFonts w:ascii="Times New Roman" w:eastAsia="Calibri" w:hAnsi="Times New Roman" w:cs="Times New Roman"/>
          <w:sz w:val="24"/>
          <w:szCs w:val="24"/>
        </w:rPr>
        <w:t xml:space="preserve"> Красноперекопский район Республики Крым</w:t>
      </w:r>
    </w:p>
    <w:p w:rsidR="00907051" w:rsidRPr="00907051" w:rsidRDefault="00907051" w:rsidP="00907051">
      <w:pPr>
        <w:rPr>
          <w:rFonts w:ascii="Times New Roman" w:eastAsia="Times New Roman" w:hAnsi="Times New Roman" w:cs="Times New Roman"/>
          <w:sz w:val="24"/>
          <w:szCs w:val="24"/>
        </w:rPr>
      </w:pPr>
    </w:p>
    <w:p w:rsidR="00907051" w:rsidRPr="00907051" w:rsidRDefault="00907051" w:rsidP="00907051">
      <w:pPr>
        <w:jc w:val="center"/>
        <w:rPr>
          <w:rFonts w:ascii="Times New Roman" w:eastAsia="Times New Roman" w:hAnsi="Times New Roman" w:cs="Times New Roman"/>
          <w:b/>
          <w:sz w:val="24"/>
          <w:szCs w:val="24"/>
        </w:rPr>
      </w:pPr>
      <w:r w:rsidRPr="00907051">
        <w:rPr>
          <w:rFonts w:ascii="Times New Roman" w:eastAsia="Times New Roman" w:hAnsi="Times New Roman" w:cs="Times New Roman"/>
          <w:b/>
          <w:sz w:val="24"/>
          <w:szCs w:val="24"/>
        </w:rPr>
        <w:t xml:space="preserve">Размеры окладов (должностных окладов) </w:t>
      </w:r>
      <w:r w:rsidRPr="00907051">
        <w:rPr>
          <w:rFonts w:ascii="Times New Roman" w:eastAsia="Times New Roman" w:hAnsi="Times New Roman" w:cs="Times New Roman"/>
          <w:b/>
          <w:sz w:val="24"/>
          <w:szCs w:val="24"/>
        </w:rPr>
        <w:br/>
        <w:t>медицинских работников муниципальных бюджетных образовательных учреждений Красноперекопского района Республики Крым</w:t>
      </w:r>
    </w:p>
    <w:p w:rsidR="00907051" w:rsidRPr="00907051" w:rsidRDefault="00907051" w:rsidP="00907051">
      <w:pPr>
        <w:jc w:val="center"/>
        <w:rPr>
          <w:rFonts w:ascii="Times New Roman" w:eastAsia="Times New Roman" w:hAnsi="Times New Roman" w:cs="Times New Roman"/>
          <w:sz w:val="24"/>
          <w:szCs w:val="24"/>
        </w:rPr>
      </w:pPr>
    </w:p>
    <w:tbl>
      <w:tblPr>
        <w:tblW w:w="0" w:type="dxa"/>
        <w:tblInd w:w="62" w:type="dxa"/>
        <w:tblLayout w:type="fixed"/>
        <w:tblCellMar>
          <w:top w:w="102" w:type="dxa"/>
          <w:left w:w="62" w:type="dxa"/>
          <w:bottom w:w="102" w:type="dxa"/>
          <w:right w:w="62" w:type="dxa"/>
        </w:tblCellMar>
        <w:tblLook w:val="04A0" w:firstRow="1" w:lastRow="0" w:firstColumn="1" w:lastColumn="0" w:noHBand="0" w:noVBand="1"/>
      </w:tblPr>
      <w:tblGrid>
        <w:gridCol w:w="4111"/>
        <w:gridCol w:w="2976"/>
        <w:gridCol w:w="2694"/>
      </w:tblGrid>
      <w:tr w:rsidR="00907051" w:rsidRPr="00907051" w:rsidTr="009B6239">
        <w:tc>
          <w:tcPr>
            <w:tcW w:w="4111"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jc w:val="center"/>
              <w:rPr>
                <w:rFonts w:ascii="Times New Roman" w:eastAsia="Times New Roman" w:hAnsi="Times New Roman" w:cs="Times New Roman"/>
                <w:sz w:val="24"/>
                <w:szCs w:val="24"/>
              </w:rPr>
            </w:pPr>
            <w:r w:rsidRPr="00907051">
              <w:rPr>
                <w:rFonts w:ascii="Times New Roman" w:eastAsia="Times New Roman" w:hAnsi="Times New Roman" w:cs="Times New Roman"/>
                <w:sz w:val="24"/>
                <w:szCs w:val="24"/>
              </w:rPr>
              <w:t>Должность</w:t>
            </w:r>
          </w:p>
        </w:tc>
        <w:tc>
          <w:tcPr>
            <w:tcW w:w="2976"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jc w:val="center"/>
              <w:rPr>
                <w:rFonts w:ascii="Times New Roman" w:eastAsia="Times New Roman" w:hAnsi="Times New Roman" w:cs="Times New Roman"/>
                <w:sz w:val="24"/>
                <w:szCs w:val="24"/>
              </w:rPr>
            </w:pPr>
            <w:r w:rsidRPr="00907051">
              <w:rPr>
                <w:rFonts w:ascii="Times New Roman" w:eastAsia="Times New Roman" w:hAnsi="Times New Roman" w:cs="Times New Roman"/>
                <w:sz w:val="24"/>
                <w:szCs w:val="24"/>
              </w:rPr>
              <w:t>Должностной оклад, рублей</w:t>
            </w:r>
          </w:p>
        </w:tc>
        <w:tc>
          <w:tcPr>
            <w:tcW w:w="2694"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jc w:val="center"/>
              <w:rPr>
                <w:rFonts w:ascii="Times New Roman" w:eastAsia="Times New Roman" w:hAnsi="Times New Roman" w:cs="Times New Roman"/>
                <w:sz w:val="24"/>
                <w:szCs w:val="24"/>
              </w:rPr>
            </w:pPr>
            <w:r w:rsidRPr="00907051">
              <w:rPr>
                <w:rFonts w:ascii="Times New Roman" w:eastAsia="Times New Roman" w:hAnsi="Times New Roman" w:cs="Times New Roman"/>
                <w:sz w:val="24"/>
                <w:szCs w:val="24"/>
              </w:rPr>
              <w:t>Должностной оклад с 1.10.2022, рублей</w:t>
            </w:r>
          </w:p>
        </w:tc>
      </w:tr>
      <w:tr w:rsidR="00907051" w:rsidRPr="00907051" w:rsidTr="009B6239">
        <w:tc>
          <w:tcPr>
            <w:tcW w:w="4111"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rPr>
                <w:rFonts w:ascii="Times New Roman" w:eastAsia="Times New Roman" w:hAnsi="Times New Roman" w:cs="Times New Roman"/>
                <w:sz w:val="24"/>
                <w:szCs w:val="24"/>
              </w:rPr>
            </w:pPr>
            <w:r w:rsidRPr="00907051">
              <w:rPr>
                <w:rFonts w:ascii="Times New Roman" w:eastAsia="Times New Roman" w:hAnsi="Times New Roman" w:cs="Times New Roman"/>
                <w:sz w:val="24"/>
                <w:szCs w:val="24"/>
              </w:rPr>
              <w:t>Медицинская сестра диетическая</w:t>
            </w:r>
          </w:p>
        </w:tc>
        <w:tc>
          <w:tcPr>
            <w:tcW w:w="2976"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jc w:val="center"/>
              <w:rPr>
                <w:rFonts w:ascii="Times New Roman" w:eastAsia="Times New Roman" w:hAnsi="Times New Roman" w:cs="Times New Roman"/>
                <w:sz w:val="24"/>
                <w:szCs w:val="24"/>
              </w:rPr>
            </w:pPr>
            <w:r w:rsidRPr="00907051">
              <w:rPr>
                <w:rFonts w:ascii="Times New Roman" w:eastAsia="Times New Roman" w:hAnsi="Times New Roman" w:cs="Times New Roman"/>
                <w:sz w:val="24"/>
                <w:szCs w:val="24"/>
              </w:rPr>
              <w:t>11 746,00</w:t>
            </w:r>
          </w:p>
        </w:tc>
        <w:tc>
          <w:tcPr>
            <w:tcW w:w="2694"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jc w:val="center"/>
              <w:rPr>
                <w:rFonts w:ascii="Times New Roman" w:eastAsia="Times New Roman" w:hAnsi="Times New Roman" w:cs="Times New Roman"/>
                <w:sz w:val="24"/>
                <w:szCs w:val="24"/>
              </w:rPr>
            </w:pPr>
            <w:r w:rsidRPr="00907051">
              <w:rPr>
                <w:rFonts w:ascii="Times New Roman" w:eastAsia="Times New Roman" w:hAnsi="Times New Roman" w:cs="Times New Roman"/>
                <w:sz w:val="24"/>
                <w:szCs w:val="24"/>
              </w:rPr>
              <w:t>13274,00</w:t>
            </w:r>
          </w:p>
        </w:tc>
      </w:tr>
      <w:tr w:rsidR="00907051" w:rsidRPr="00907051" w:rsidTr="009B6239">
        <w:tc>
          <w:tcPr>
            <w:tcW w:w="4111"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rPr>
                <w:rFonts w:ascii="Times New Roman" w:eastAsia="Times New Roman" w:hAnsi="Times New Roman" w:cs="Times New Roman"/>
                <w:sz w:val="24"/>
                <w:szCs w:val="24"/>
              </w:rPr>
            </w:pPr>
            <w:r w:rsidRPr="00907051">
              <w:rPr>
                <w:rFonts w:ascii="Times New Roman" w:eastAsia="Times New Roman" w:hAnsi="Times New Roman" w:cs="Times New Roman"/>
                <w:sz w:val="24"/>
                <w:szCs w:val="24"/>
              </w:rPr>
              <w:t>Медицинская сестра</w:t>
            </w:r>
          </w:p>
        </w:tc>
        <w:tc>
          <w:tcPr>
            <w:tcW w:w="2976"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jc w:val="center"/>
              <w:rPr>
                <w:rFonts w:ascii="Times New Roman" w:eastAsia="Times New Roman" w:hAnsi="Times New Roman" w:cs="Times New Roman"/>
                <w:sz w:val="24"/>
                <w:szCs w:val="24"/>
              </w:rPr>
            </w:pPr>
            <w:r w:rsidRPr="00907051">
              <w:rPr>
                <w:rFonts w:ascii="Times New Roman" w:eastAsia="Times New Roman" w:hAnsi="Times New Roman" w:cs="Times New Roman"/>
                <w:sz w:val="24"/>
                <w:szCs w:val="24"/>
              </w:rPr>
              <w:t>11 830,00</w:t>
            </w:r>
          </w:p>
        </w:tc>
        <w:tc>
          <w:tcPr>
            <w:tcW w:w="2694"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jc w:val="center"/>
              <w:rPr>
                <w:rFonts w:ascii="Times New Roman" w:eastAsia="Times New Roman" w:hAnsi="Times New Roman" w:cs="Times New Roman"/>
                <w:sz w:val="24"/>
                <w:szCs w:val="24"/>
              </w:rPr>
            </w:pPr>
            <w:r w:rsidRPr="00907051">
              <w:rPr>
                <w:rFonts w:ascii="Times New Roman" w:eastAsia="Times New Roman" w:hAnsi="Times New Roman" w:cs="Times New Roman"/>
                <w:sz w:val="24"/>
                <w:szCs w:val="24"/>
              </w:rPr>
              <w:t>13368,00</w:t>
            </w:r>
          </w:p>
        </w:tc>
      </w:tr>
      <w:tr w:rsidR="00907051" w:rsidRPr="00907051" w:rsidTr="009B6239">
        <w:tc>
          <w:tcPr>
            <w:tcW w:w="4111"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rPr>
                <w:rFonts w:ascii="Times New Roman" w:eastAsia="Times New Roman" w:hAnsi="Times New Roman" w:cs="Times New Roman"/>
                <w:sz w:val="24"/>
                <w:szCs w:val="24"/>
              </w:rPr>
            </w:pPr>
            <w:r w:rsidRPr="00907051">
              <w:rPr>
                <w:rFonts w:ascii="Times New Roman" w:eastAsia="Times New Roman" w:hAnsi="Times New Roman" w:cs="Times New Roman"/>
                <w:sz w:val="24"/>
                <w:szCs w:val="24"/>
              </w:rPr>
              <w:t>Врач-специалист</w:t>
            </w:r>
          </w:p>
        </w:tc>
        <w:tc>
          <w:tcPr>
            <w:tcW w:w="2976"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jc w:val="center"/>
              <w:rPr>
                <w:rFonts w:ascii="Times New Roman" w:eastAsia="Times New Roman" w:hAnsi="Times New Roman" w:cs="Times New Roman"/>
                <w:sz w:val="24"/>
                <w:szCs w:val="24"/>
              </w:rPr>
            </w:pPr>
            <w:r w:rsidRPr="00907051">
              <w:rPr>
                <w:rFonts w:ascii="Times New Roman" w:eastAsia="Times New Roman" w:hAnsi="Times New Roman" w:cs="Times New Roman"/>
                <w:sz w:val="24"/>
                <w:szCs w:val="24"/>
              </w:rPr>
              <w:t>19 210,00</w:t>
            </w:r>
          </w:p>
        </w:tc>
        <w:tc>
          <w:tcPr>
            <w:tcW w:w="2694" w:type="dxa"/>
            <w:tcBorders>
              <w:top w:val="single" w:sz="4" w:space="0" w:color="auto"/>
              <w:left w:val="single" w:sz="4" w:space="0" w:color="auto"/>
              <w:bottom w:val="single" w:sz="4" w:space="0" w:color="auto"/>
              <w:right w:val="single" w:sz="4" w:space="0" w:color="auto"/>
            </w:tcBorders>
            <w:hideMark/>
          </w:tcPr>
          <w:p w:rsidR="00907051" w:rsidRPr="00907051" w:rsidRDefault="00907051" w:rsidP="00907051">
            <w:pPr>
              <w:jc w:val="center"/>
              <w:rPr>
                <w:rFonts w:ascii="Times New Roman" w:eastAsia="Times New Roman" w:hAnsi="Times New Roman" w:cs="Times New Roman"/>
                <w:sz w:val="24"/>
                <w:szCs w:val="24"/>
              </w:rPr>
            </w:pPr>
            <w:r w:rsidRPr="00907051">
              <w:rPr>
                <w:rFonts w:ascii="Times New Roman" w:eastAsia="Times New Roman" w:hAnsi="Times New Roman" w:cs="Times New Roman"/>
                <w:sz w:val="24"/>
                <w:szCs w:val="24"/>
              </w:rPr>
              <w:t>21707,00</w:t>
            </w:r>
          </w:p>
        </w:tc>
      </w:tr>
    </w:tbl>
    <w:p w:rsidR="00907051" w:rsidRPr="00907051" w:rsidRDefault="00907051" w:rsidP="00907051">
      <w:pPr>
        <w:rPr>
          <w:rFonts w:ascii="Calibri" w:eastAsia="Times New Roman" w:hAnsi="Calibri" w:cs="Times New Roman"/>
        </w:rPr>
      </w:pPr>
    </w:p>
    <w:p w:rsidR="008F78B2" w:rsidRDefault="008F78B2"/>
    <w:sectPr w:rsidR="008F78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736A3"/>
    <w:multiLevelType w:val="hybridMultilevel"/>
    <w:tmpl w:val="827E91B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AC12DBB"/>
    <w:multiLevelType w:val="hybridMultilevel"/>
    <w:tmpl w:val="444453C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BA02575"/>
    <w:multiLevelType w:val="multilevel"/>
    <w:tmpl w:val="793ED60A"/>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8"/>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3">
    <w:nsid w:val="0D831B77"/>
    <w:multiLevelType w:val="multilevel"/>
    <w:tmpl w:val="CF1C10EE"/>
    <w:lvl w:ilvl="0">
      <w:start w:val="1"/>
      <w:numFmt w:val="decimal"/>
      <w:lvlText w:val="%1."/>
      <w:lvlJc w:val="left"/>
      <w:pPr>
        <w:ind w:left="0" w:firstLine="0"/>
      </w:pPr>
      <w:rPr>
        <w:rFonts w:ascii="Times New Roman" w:eastAsia="Times New Roman" w:hAnsi="Times New Roman" w:cs="Times New Roman"/>
        <w:b/>
        <w:bCs w:val="0"/>
        <w:i w:val="0"/>
        <w:iCs w:val="0"/>
        <w:smallCaps w:val="0"/>
        <w:strike w:val="0"/>
        <w:dstrike w:val="0"/>
        <w:color w:val="000000"/>
        <w:spacing w:val="0"/>
        <w:w w:val="100"/>
        <w:position w:val="0"/>
        <w:sz w:val="28"/>
        <w:szCs w:val="28"/>
        <w:u w:val="none"/>
        <w:effect w:val="none"/>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2"/>
      <w:numFmt w:val="decimal"/>
      <w:lvlText w:val="%1.%2.%3.%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4">
    <w:nsid w:val="14535C23"/>
    <w:multiLevelType w:val="hybridMultilevel"/>
    <w:tmpl w:val="9ADA4C9A"/>
    <w:lvl w:ilvl="0" w:tplc="E6D411DC">
      <w:start w:val="1"/>
      <w:numFmt w:val="decimal"/>
      <w:lvlText w:val="%1."/>
      <w:lvlJc w:val="left"/>
      <w:pPr>
        <w:ind w:left="3905" w:hanging="360"/>
      </w:pPr>
      <w:rPr>
        <w:rFonts w:cs="Times New Roman"/>
      </w:rPr>
    </w:lvl>
    <w:lvl w:ilvl="1" w:tplc="04190019">
      <w:start w:val="1"/>
      <w:numFmt w:val="lowerLetter"/>
      <w:lvlText w:val="%2."/>
      <w:lvlJc w:val="left"/>
      <w:pPr>
        <w:ind w:left="4625" w:hanging="360"/>
      </w:pPr>
      <w:rPr>
        <w:rFonts w:cs="Times New Roman"/>
      </w:rPr>
    </w:lvl>
    <w:lvl w:ilvl="2" w:tplc="0419001B">
      <w:start w:val="1"/>
      <w:numFmt w:val="lowerRoman"/>
      <w:lvlText w:val="%3."/>
      <w:lvlJc w:val="right"/>
      <w:pPr>
        <w:ind w:left="5345" w:hanging="180"/>
      </w:pPr>
      <w:rPr>
        <w:rFonts w:cs="Times New Roman"/>
      </w:rPr>
    </w:lvl>
    <w:lvl w:ilvl="3" w:tplc="0419000F">
      <w:start w:val="1"/>
      <w:numFmt w:val="decimal"/>
      <w:lvlText w:val="%4."/>
      <w:lvlJc w:val="left"/>
      <w:pPr>
        <w:ind w:left="6065" w:hanging="360"/>
      </w:pPr>
      <w:rPr>
        <w:rFonts w:cs="Times New Roman"/>
      </w:rPr>
    </w:lvl>
    <w:lvl w:ilvl="4" w:tplc="04190019">
      <w:start w:val="1"/>
      <w:numFmt w:val="lowerLetter"/>
      <w:lvlText w:val="%5."/>
      <w:lvlJc w:val="left"/>
      <w:pPr>
        <w:ind w:left="6785" w:hanging="360"/>
      </w:pPr>
      <w:rPr>
        <w:rFonts w:cs="Times New Roman"/>
      </w:rPr>
    </w:lvl>
    <w:lvl w:ilvl="5" w:tplc="0419001B">
      <w:start w:val="1"/>
      <w:numFmt w:val="lowerRoman"/>
      <w:lvlText w:val="%6."/>
      <w:lvlJc w:val="right"/>
      <w:pPr>
        <w:ind w:left="7505" w:hanging="180"/>
      </w:pPr>
      <w:rPr>
        <w:rFonts w:cs="Times New Roman"/>
      </w:rPr>
    </w:lvl>
    <w:lvl w:ilvl="6" w:tplc="0419000F">
      <w:start w:val="1"/>
      <w:numFmt w:val="decimal"/>
      <w:lvlText w:val="%7."/>
      <w:lvlJc w:val="left"/>
      <w:pPr>
        <w:ind w:left="8225" w:hanging="360"/>
      </w:pPr>
      <w:rPr>
        <w:rFonts w:cs="Times New Roman"/>
      </w:rPr>
    </w:lvl>
    <w:lvl w:ilvl="7" w:tplc="04190019">
      <w:start w:val="1"/>
      <w:numFmt w:val="lowerLetter"/>
      <w:lvlText w:val="%8."/>
      <w:lvlJc w:val="left"/>
      <w:pPr>
        <w:ind w:left="8945" w:hanging="360"/>
      </w:pPr>
      <w:rPr>
        <w:rFonts w:cs="Times New Roman"/>
      </w:rPr>
    </w:lvl>
    <w:lvl w:ilvl="8" w:tplc="0419001B">
      <w:start w:val="1"/>
      <w:numFmt w:val="lowerRoman"/>
      <w:lvlText w:val="%9."/>
      <w:lvlJc w:val="right"/>
      <w:pPr>
        <w:ind w:left="9665" w:hanging="180"/>
      </w:pPr>
      <w:rPr>
        <w:rFonts w:cs="Times New Roman"/>
      </w:rPr>
    </w:lvl>
  </w:abstractNum>
  <w:abstractNum w:abstractNumId="5">
    <w:nsid w:val="16765436"/>
    <w:multiLevelType w:val="hybridMultilevel"/>
    <w:tmpl w:val="AF447084"/>
    <w:lvl w:ilvl="0" w:tplc="2EDE5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6DB6250"/>
    <w:multiLevelType w:val="multilevel"/>
    <w:tmpl w:val="598A0E75"/>
    <w:lvl w:ilvl="0">
      <w:numFmt w:val="bullet"/>
      <w:lvlText w:val="ь"/>
      <w:lvlJc w:val="left"/>
      <w:pPr>
        <w:tabs>
          <w:tab w:val="num" w:pos="2130"/>
        </w:tabs>
        <w:ind w:left="2130" w:hanging="540"/>
      </w:pPr>
      <w:rPr>
        <w:rFonts w:ascii="Wingdings" w:hAnsi="Wingdings" w:cs="Wingdings"/>
        <w:sz w:val="30"/>
        <w:szCs w:val="30"/>
      </w:rPr>
    </w:lvl>
    <w:lvl w:ilvl="1">
      <w:numFmt w:val="bullet"/>
      <w:lvlText w:val="o"/>
      <w:lvlJc w:val="left"/>
      <w:pPr>
        <w:tabs>
          <w:tab w:val="num" w:pos="2505"/>
        </w:tabs>
        <w:ind w:left="2505" w:hanging="450"/>
      </w:pPr>
      <w:rPr>
        <w:rFonts w:ascii="Courier New" w:hAnsi="Courier New" w:cs="Courier New"/>
        <w:sz w:val="30"/>
        <w:szCs w:val="30"/>
      </w:rPr>
    </w:lvl>
    <w:lvl w:ilvl="2">
      <w:numFmt w:val="bullet"/>
      <w:lvlText w:val="§"/>
      <w:lvlJc w:val="left"/>
      <w:pPr>
        <w:tabs>
          <w:tab w:val="num" w:pos="3405"/>
        </w:tabs>
        <w:ind w:left="3405" w:hanging="450"/>
      </w:pPr>
      <w:rPr>
        <w:rFonts w:ascii="Wingdings" w:hAnsi="Wingdings" w:cs="Wingdings"/>
        <w:sz w:val="30"/>
        <w:szCs w:val="30"/>
      </w:rPr>
    </w:lvl>
    <w:lvl w:ilvl="3">
      <w:numFmt w:val="bullet"/>
      <w:lvlText w:val="·"/>
      <w:lvlJc w:val="left"/>
      <w:pPr>
        <w:tabs>
          <w:tab w:val="num" w:pos="4305"/>
        </w:tabs>
        <w:ind w:left="4305" w:hanging="450"/>
      </w:pPr>
      <w:rPr>
        <w:rFonts w:ascii="Symbol" w:hAnsi="Symbol" w:cs="Symbol"/>
        <w:sz w:val="30"/>
        <w:szCs w:val="30"/>
      </w:rPr>
    </w:lvl>
    <w:lvl w:ilvl="4">
      <w:numFmt w:val="bullet"/>
      <w:lvlText w:val="o"/>
      <w:lvlJc w:val="left"/>
      <w:pPr>
        <w:tabs>
          <w:tab w:val="num" w:pos="5205"/>
        </w:tabs>
        <w:ind w:left="5205" w:hanging="450"/>
      </w:pPr>
      <w:rPr>
        <w:rFonts w:ascii="Courier New" w:hAnsi="Courier New" w:cs="Courier New"/>
        <w:sz w:val="30"/>
        <w:szCs w:val="30"/>
      </w:rPr>
    </w:lvl>
    <w:lvl w:ilvl="5">
      <w:numFmt w:val="bullet"/>
      <w:lvlText w:val="§"/>
      <w:lvlJc w:val="left"/>
      <w:pPr>
        <w:tabs>
          <w:tab w:val="num" w:pos="6105"/>
        </w:tabs>
        <w:ind w:left="6105" w:hanging="450"/>
      </w:pPr>
      <w:rPr>
        <w:rFonts w:ascii="Wingdings" w:hAnsi="Wingdings" w:cs="Wingdings"/>
        <w:sz w:val="30"/>
        <w:szCs w:val="30"/>
      </w:rPr>
    </w:lvl>
    <w:lvl w:ilvl="6">
      <w:numFmt w:val="bullet"/>
      <w:lvlText w:val="·"/>
      <w:lvlJc w:val="left"/>
      <w:pPr>
        <w:tabs>
          <w:tab w:val="num" w:pos="7005"/>
        </w:tabs>
        <w:ind w:left="7005" w:hanging="450"/>
      </w:pPr>
      <w:rPr>
        <w:rFonts w:ascii="Symbol" w:hAnsi="Symbol" w:cs="Symbol"/>
        <w:sz w:val="30"/>
        <w:szCs w:val="30"/>
      </w:rPr>
    </w:lvl>
    <w:lvl w:ilvl="7">
      <w:numFmt w:val="bullet"/>
      <w:lvlText w:val="o"/>
      <w:lvlJc w:val="left"/>
      <w:pPr>
        <w:tabs>
          <w:tab w:val="num" w:pos="7905"/>
        </w:tabs>
        <w:ind w:left="7905" w:hanging="450"/>
      </w:pPr>
      <w:rPr>
        <w:rFonts w:ascii="Courier New" w:hAnsi="Courier New" w:cs="Courier New"/>
        <w:sz w:val="30"/>
        <w:szCs w:val="30"/>
      </w:rPr>
    </w:lvl>
    <w:lvl w:ilvl="8">
      <w:numFmt w:val="bullet"/>
      <w:lvlText w:val="§"/>
      <w:lvlJc w:val="left"/>
      <w:pPr>
        <w:tabs>
          <w:tab w:val="num" w:pos="8805"/>
        </w:tabs>
        <w:ind w:left="8805" w:hanging="450"/>
      </w:pPr>
      <w:rPr>
        <w:rFonts w:ascii="Wingdings" w:hAnsi="Wingdings" w:cs="Wingdings"/>
        <w:sz w:val="30"/>
        <w:szCs w:val="30"/>
      </w:rPr>
    </w:lvl>
  </w:abstractNum>
  <w:abstractNum w:abstractNumId="7">
    <w:nsid w:val="1C453C71"/>
    <w:multiLevelType w:val="multilevel"/>
    <w:tmpl w:val="E0F25892"/>
    <w:lvl w:ilvl="0">
      <w:start w:val="1"/>
      <w:numFmt w:val="bullet"/>
      <w:lvlText w:val=""/>
      <w:lvlJc w:val="left"/>
      <w:pPr>
        <w:tabs>
          <w:tab w:val="num" w:pos="1605"/>
        </w:tabs>
        <w:ind w:left="1605" w:hanging="450"/>
      </w:pPr>
      <w:rPr>
        <w:rFonts w:ascii="Symbol" w:hAnsi="Symbol" w:hint="default"/>
        <w:sz w:val="30"/>
        <w:szCs w:val="30"/>
      </w:rPr>
    </w:lvl>
    <w:lvl w:ilvl="1">
      <w:numFmt w:val="bullet"/>
      <w:lvlText w:val="o"/>
      <w:lvlJc w:val="left"/>
      <w:pPr>
        <w:tabs>
          <w:tab w:val="num" w:pos="2505"/>
        </w:tabs>
        <w:ind w:left="2505" w:hanging="450"/>
      </w:pPr>
      <w:rPr>
        <w:rFonts w:ascii="Courier New" w:hAnsi="Courier New" w:cs="Courier New"/>
        <w:sz w:val="30"/>
        <w:szCs w:val="30"/>
      </w:rPr>
    </w:lvl>
    <w:lvl w:ilvl="2">
      <w:numFmt w:val="bullet"/>
      <w:lvlText w:val="§"/>
      <w:lvlJc w:val="left"/>
      <w:pPr>
        <w:tabs>
          <w:tab w:val="num" w:pos="3405"/>
        </w:tabs>
        <w:ind w:left="3405" w:hanging="450"/>
      </w:pPr>
      <w:rPr>
        <w:rFonts w:ascii="Wingdings" w:hAnsi="Wingdings" w:cs="Wingdings"/>
        <w:sz w:val="30"/>
        <w:szCs w:val="30"/>
      </w:rPr>
    </w:lvl>
    <w:lvl w:ilvl="3">
      <w:numFmt w:val="bullet"/>
      <w:lvlText w:val="·"/>
      <w:lvlJc w:val="left"/>
      <w:pPr>
        <w:tabs>
          <w:tab w:val="num" w:pos="4305"/>
        </w:tabs>
        <w:ind w:left="4305" w:hanging="450"/>
      </w:pPr>
      <w:rPr>
        <w:rFonts w:ascii="Symbol" w:hAnsi="Symbol" w:cs="Symbol"/>
        <w:sz w:val="30"/>
        <w:szCs w:val="30"/>
      </w:rPr>
    </w:lvl>
    <w:lvl w:ilvl="4">
      <w:numFmt w:val="bullet"/>
      <w:lvlText w:val="o"/>
      <w:lvlJc w:val="left"/>
      <w:pPr>
        <w:tabs>
          <w:tab w:val="num" w:pos="5205"/>
        </w:tabs>
        <w:ind w:left="5205" w:hanging="450"/>
      </w:pPr>
      <w:rPr>
        <w:rFonts w:ascii="Courier New" w:hAnsi="Courier New" w:cs="Courier New"/>
        <w:sz w:val="30"/>
        <w:szCs w:val="30"/>
      </w:rPr>
    </w:lvl>
    <w:lvl w:ilvl="5">
      <w:numFmt w:val="bullet"/>
      <w:lvlText w:val="§"/>
      <w:lvlJc w:val="left"/>
      <w:pPr>
        <w:tabs>
          <w:tab w:val="num" w:pos="6105"/>
        </w:tabs>
        <w:ind w:left="6105" w:hanging="450"/>
      </w:pPr>
      <w:rPr>
        <w:rFonts w:ascii="Wingdings" w:hAnsi="Wingdings" w:cs="Wingdings"/>
        <w:sz w:val="30"/>
        <w:szCs w:val="30"/>
      </w:rPr>
    </w:lvl>
    <w:lvl w:ilvl="6">
      <w:numFmt w:val="bullet"/>
      <w:lvlText w:val="·"/>
      <w:lvlJc w:val="left"/>
      <w:pPr>
        <w:tabs>
          <w:tab w:val="num" w:pos="7005"/>
        </w:tabs>
        <w:ind w:left="7005" w:hanging="450"/>
      </w:pPr>
      <w:rPr>
        <w:rFonts w:ascii="Symbol" w:hAnsi="Symbol" w:cs="Symbol"/>
        <w:sz w:val="30"/>
        <w:szCs w:val="30"/>
      </w:rPr>
    </w:lvl>
    <w:lvl w:ilvl="7">
      <w:numFmt w:val="bullet"/>
      <w:lvlText w:val="o"/>
      <w:lvlJc w:val="left"/>
      <w:pPr>
        <w:tabs>
          <w:tab w:val="num" w:pos="7905"/>
        </w:tabs>
        <w:ind w:left="7905" w:hanging="450"/>
      </w:pPr>
      <w:rPr>
        <w:rFonts w:ascii="Courier New" w:hAnsi="Courier New" w:cs="Courier New"/>
        <w:sz w:val="30"/>
        <w:szCs w:val="30"/>
      </w:rPr>
    </w:lvl>
    <w:lvl w:ilvl="8">
      <w:numFmt w:val="bullet"/>
      <w:lvlText w:val="§"/>
      <w:lvlJc w:val="left"/>
      <w:pPr>
        <w:tabs>
          <w:tab w:val="num" w:pos="8805"/>
        </w:tabs>
        <w:ind w:left="8805" w:hanging="450"/>
      </w:pPr>
      <w:rPr>
        <w:rFonts w:ascii="Wingdings" w:hAnsi="Wingdings" w:cs="Wingdings"/>
        <w:sz w:val="30"/>
        <w:szCs w:val="30"/>
      </w:rPr>
    </w:lvl>
  </w:abstractNum>
  <w:abstractNum w:abstractNumId="8">
    <w:nsid w:val="1C6A507A"/>
    <w:multiLevelType w:val="hybridMultilevel"/>
    <w:tmpl w:val="C4463752"/>
    <w:lvl w:ilvl="0" w:tplc="A1F604FA">
      <w:start w:val="1"/>
      <w:numFmt w:val="decimal"/>
      <w:lvlText w:val="%1."/>
      <w:lvlJc w:val="left"/>
      <w:pPr>
        <w:ind w:left="360" w:hanging="360"/>
      </w:pPr>
      <w:rPr>
        <w:b w:val="0"/>
        <w:sz w:val="24"/>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9">
    <w:nsid w:val="1E9C77D4"/>
    <w:multiLevelType w:val="multilevel"/>
    <w:tmpl w:val="AA30871A"/>
    <w:lvl w:ilvl="0">
      <w:start w:val="1"/>
      <w:numFmt w:val="bullet"/>
      <w:lvlText w:val=""/>
      <w:lvlJc w:val="left"/>
      <w:pPr>
        <w:tabs>
          <w:tab w:val="num" w:pos="1605"/>
        </w:tabs>
        <w:ind w:left="1605" w:hanging="450"/>
      </w:pPr>
      <w:rPr>
        <w:rFonts w:ascii="Symbol" w:hAnsi="Symbol" w:hint="default"/>
        <w:sz w:val="30"/>
        <w:szCs w:val="30"/>
      </w:rPr>
    </w:lvl>
    <w:lvl w:ilvl="1">
      <w:numFmt w:val="bullet"/>
      <w:lvlText w:val="o"/>
      <w:lvlJc w:val="left"/>
      <w:pPr>
        <w:tabs>
          <w:tab w:val="num" w:pos="2505"/>
        </w:tabs>
        <w:ind w:left="2505" w:hanging="450"/>
      </w:pPr>
      <w:rPr>
        <w:rFonts w:ascii="Courier New" w:hAnsi="Courier New" w:cs="Courier New"/>
        <w:sz w:val="30"/>
        <w:szCs w:val="30"/>
      </w:rPr>
    </w:lvl>
    <w:lvl w:ilvl="2">
      <w:numFmt w:val="bullet"/>
      <w:lvlText w:val="§"/>
      <w:lvlJc w:val="left"/>
      <w:pPr>
        <w:tabs>
          <w:tab w:val="num" w:pos="3405"/>
        </w:tabs>
        <w:ind w:left="3405" w:hanging="450"/>
      </w:pPr>
      <w:rPr>
        <w:rFonts w:ascii="Wingdings" w:hAnsi="Wingdings" w:cs="Wingdings"/>
        <w:sz w:val="30"/>
        <w:szCs w:val="30"/>
      </w:rPr>
    </w:lvl>
    <w:lvl w:ilvl="3">
      <w:numFmt w:val="bullet"/>
      <w:lvlText w:val="·"/>
      <w:lvlJc w:val="left"/>
      <w:pPr>
        <w:tabs>
          <w:tab w:val="num" w:pos="4305"/>
        </w:tabs>
        <w:ind w:left="4305" w:hanging="450"/>
      </w:pPr>
      <w:rPr>
        <w:rFonts w:ascii="Symbol" w:hAnsi="Symbol" w:cs="Symbol"/>
        <w:sz w:val="30"/>
        <w:szCs w:val="30"/>
      </w:rPr>
    </w:lvl>
    <w:lvl w:ilvl="4">
      <w:numFmt w:val="bullet"/>
      <w:lvlText w:val="o"/>
      <w:lvlJc w:val="left"/>
      <w:pPr>
        <w:tabs>
          <w:tab w:val="num" w:pos="5205"/>
        </w:tabs>
        <w:ind w:left="5205" w:hanging="450"/>
      </w:pPr>
      <w:rPr>
        <w:rFonts w:ascii="Courier New" w:hAnsi="Courier New" w:cs="Courier New"/>
        <w:sz w:val="30"/>
        <w:szCs w:val="30"/>
      </w:rPr>
    </w:lvl>
    <w:lvl w:ilvl="5">
      <w:numFmt w:val="bullet"/>
      <w:lvlText w:val="§"/>
      <w:lvlJc w:val="left"/>
      <w:pPr>
        <w:tabs>
          <w:tab w:val="num" w:pos="6105"/>
        </w:tabs>
        <w:ind w:left="6105" w:hanging="450"/>
      </w:pPr>
      <w:rPr>
        <w:rFonts w:ascii="Wingdings" w:hAnsi="Wingdings" w:cs="Wingdings"/>
        <w:sz w:val="30"/>
        <w:szCs w:val="30"/>
      </w:rPr>
    </w:lvl>
    <w:lvl w:ilvl="6">
      <w:numFmt w:val="bullet"/>
      <w:lvlText w:val="·"/>
      <w:lvlJc w:val="left"/>
      <w:pPr>
        <w:tabs>
          <w:tab w:val="num" w:pos="7005"/>
        </w:tabs>
        <w:ind w:left="7005" w:hanging="450"/>
      </w:pPr>
      <w:rPr>
        <w:rFonts w:ascii="Symbol" w:hAnsi="Symbol" w:cs="Symbol"/>
        <w:sz w:val="30"/>
        <w:szCs w:val="30"/>
      </w:rPr>
    </w:lvl>
    <w:lvl w:ilvl="7">
      <w:numFmt w:val="bullet"/>
      <w:lvlText w:val="o"/>
      <w:lvlJc w:val="left"/>
      <w:pPr>
        <w:tabs>
          <w:tab w:val="num" w:pos="7905"/>
        </w:tabs>
        <w:ind w:left="7905" w:hanging="450"/>
      </w:pPr>
      <w:rPr>
        <w:rFonts w:ascii="Courier New" w:hAnsi="Courier New" w:cs="Courier New"/>
        <w:sz w:val="30"/>
        <w:szCs w:val="30"/>
      </w:rPr>
    </w:lvl>
    <w:lvl w:ilvl="8">
      <w:numFmt w:val="bullet"/>
      <w:lvlText w:val="§"/>
      <w:lvlJc w:val="left"/>
      <w:pPr>
        <w:tabs>
          <w:tab w:val="num" w:pos="8805"/>
        </w:tabs>
        <w:ind w:left="8805" w:hanging="450"/>
      </w:pPr>
      <w:rPr>
        <w:rFonts w:ascii="Wingdings" w:hAnsi="Wingdings" w:cs="Wingdings"/>
        <w:sz w:val="30"/>
        <w:szCs w:val="30"/>
      </w:rPr>
    </w:lvl>
  </w:abstractNum>
  <w:abstractNum w:abstractNumId="10">
    <w:nsid w:val="23425500"/>
    <w:multiLevelType w:val="multilevel"/>
    <w:tmpl w:val="72A21BDA"/>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8"/>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1">
    <w:nsid w:val="26BA76A2"/>
    <w:multiLevelType w:val="multilevel"/>
    <w:tmpl w:val="83A2410C"/>
    <w:lvl w:ilvl="0">
      <w:start w:val="5"/>
      <w:numFmt w:val="decimal"/>
      <w:lvlText w:val="%1."/>
      <w:lvlJc w:val="left"/>
      <w:pPr>
        <w:ind w:left="720" w:hanging="360"/>
      </w:pPr>
      <w:rPr>
        <w:rFonts w:cs="Times New Roman"/>
      </w:r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2">
    <w:nsid w:val="2DD746FE"/>
    <w:multiLevelType w:val="multilevel"/>
    <w:tmpl w:val="92DA4084"/>
    <w:lvl w:ilvl="0">
      <w:numFmt w:val="bullet"/>
      <w:lvlText w:val="·"/>
      <w:lvlJc w:val="left"/>
      <w:pPr>
        <w:tabs>
          <w:tab w:val="num" w:pos="1605"/>
        </w:tabs>
        <w:ind w:left="1605" w:hanging="450"/>
      </w:pPr>
      <w:rPr>
        <w:rFonts w:ascii="Symbol" w:hAnsi="Symbol" w:cs="Symbol"/>
        <w:sz w:val="30"/>
        <w:szCs w:val="30"/>
      </w:rPr>
    </w:lvl>
    <w:lvl w:ilvl="1">
      <w:start w:val="1"/>
      <w:numFmt w:val="bullet"/>
      <w:lvlText w:val=""/>
      <w:lvlJc w:val="left"/>
      <w:pPr>
        <w:tabs>
          <w:tab w:val="num" w:pos="2505"/>
        </w:tabs>
        <w:ind w:left="2505" w:hanging="450"/>
      </w:pPr>
      <w:rPr>
        <w:rFonts w:ascii="Symbol" w:hAnsi="Symbol" w:hint="default"/>
        <w:sz w:val="30"/>
        <w:szCs w:val="30"/>
      </w:rPr>
    </w:lvl>
    <w:lvl w:ilvl="2">
      <w:numFmt w:val="bullet"/>
      <w:lvlText w:val="§"/>
      <w:lvlJc w:val="left"/>
      <w:pPr>
        <w:tabs>
          <w:tab w:val="num" w:pos="3405"/>
        </w:tabs>
        <w:ind w:left="3405" w:hanging="450"/>
      </w:pPr>
      <w:rPr>
        <w:rFonts w:ascii="Wingdings" w:hAnsi="Wingdings" w:cs="Wingdings"/>
        <w:sz w:val="30"/>
        <w:szCs w:val="30"/>
      </w:rPr>
    </w:lvl>
    <w:lvl w:ilvl="3">
      <w:numFmt w:val="bullet"/>
      <w:lvlText w:val="·"/>
      <w:lvlJc w:val="left"/>
      <w:pPr>
        <w:tabs>
          <w:tab w:val="num" w:pos="4305"/>
        </w:tabs>
        <w:ind w:left="4305" w:hanging="450"/>
      </w:pPr>
      <w:rPr>
        <w:rFonts w:ascii="Symbol" w:hAnsi="Symbol" w:cs="Symbol"/>
        <w:sz w:val="30"/>
        <w:szCs w:val="30"/>
      </w:rPr>
    </w:lvl>
    <w:lvl w:ilvl="4">
      <w:numFmt w:val="bullet"/>
      <w:lvlText w:val="o"/>
      <w:lvlJc w:val="left"/>
      <w:pPr>
        <w:tabs>
          <w:tab w:val="num" w:pos="5205"/>
        </w:tabs>
        <w:ind w:left="5205" w:hanging="450"/>
      </w:pPr>
      <w:rPr>
        <w:rFonts w:ascii="Courier New" w:hAnsi="Courier New" w:cs="Courier New"/>
        <w:sz w:val="30"/>
        <w:szCs w:val="30"/>
      </w:rPr>
    </w:lvl>
    <w:lvl w:ilvl="5">
      <w:numFmt w:val="bullet"/>
      <w:lvlText w:val="§"/>
      <w:lvlJc w:val="left"/>
      <w:pPr>
        <w:tabs>
          <w:tab w:val="num" w:pos="6105"/>
        </w:tabs>
        <w:ind w:left="6105" w:hanging="450"/>
      </w:pPr>
      <w:rPr>
        <w:rFonts w:ascii="Wingdings" w:hAnsi="Wingdings" w:cs="Wingdings"/>
        <w:sz w:val="30"/>
        <w:szCs w:val="30"/>
      </w:rPr>
    </w:lvl>
    <w:lvl w:ilvl="6">
      <w:numFmt w:val="bullet"/>
      <w:lvlText w:val="·"/>
      <w:lvlJc w:val="left"/>
      <w:pPr>
        <w:tabs>
          <w:tab w:val="num" w:pos="7005"/>
        </w:tabs>
        <w:ind w:left="7005" w:hanging="450"/>
      </w:pPr>
      <w:rPr>
        <w:rFonts w:ascii="Symbol" w:hAnsi="Symbol" w:cs="Symbol"/>
        <w:sz w:val="30"/>
        <w:szCs w:val="30"/>
      </w:rPr>
    </w:lvl>
    <w:lvl w:ilvl="7">
      <w:numFmt w:val="bullet"/>
      <w:lvlText w:val="o"/>
      <w:lvlJc w:val="left"/>
      <w:pPr>
        <w:tabs>
          <w:tab w:val="num" w:pos="7905"/>
        </w:tabs>
        <w:ind w:left="7905" w:hanging="450"/>
      </w:pPr>
      <w:rPr>
        <w:rFonts w:ascii="Courier New" w:hAnsi="Courier New" w:cs="Courier New"/>
        <w:sz w:val="30"/>
        <w:szCs w:val="30"/>
      </w:rPr>
    </w:lvl>
    <w:lvl w:ilvl="8">
      <w:numFmt w:val="bullet"/>
      <w:lvlText w:val="§"/>
      <w:lvlJc w:val="left"/>
      <w:pPr>
        <w:tabs>
          <w:tab w:val="num" w:pos="8805"/>
        </w:tabs>
        <w:ind w:left="8805" w:hanging="450"/>
      </w:pPr>
      <w:rPr>
        <w:rFonts w:ascii="Wingdings" w:hAnsi="Wingdings" w:cs="Wingdings"/>
        <w:sz w:val="30"/>
        <w:szCs w:val="30"/>
      </w:rPr>
    </w:lvl>
  </w:abstractNum>
  <w:abstractNum w:abstractNumId="13">
    <w:nsid w:val="33CF488C"/>
    <w:multiLevelType w:val="multilevel"/>
    <w:tmpl w:val="C638D962"/>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8"/>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4">
    <w:nsid w:val="36D0098D"/>
    <w:multiLevelType w:val="hybridMultilevel"/>
    <w:tmpl w:val="3DBCB342"/>
    <w:lvl w:ilvl="0" w:tplc="04190001">
      <w:start w:val="1"/>
      <w:numFmt w:val="bullet"/>
      <w:lvlText w:val=""/>
      <w:lvlJc w:val="left"/>
      <w:pPr>
        <w:ind w:left="2325" w:hanging="360"/>
      </w:pPr>
      <w:rPr>
        <w:rFonts w:ascii="Symbol" w:hAnsi="Symbol" w:hint="default"/>
      </w:rPr>
    </w:lvl>
    <w:lvl w:ilvl="1" w:tplc="04190003">
      <w:start w:val="1"/>
      <w:numFmt w:val="bullet"/>
      <w:lvlText w:val="o"/>
      <w:lvlJc w:val="left"/>
      <w:pPr>
        <w:ind w:left="3045" w:hanging="360"/>
      </w:pPr>
      <w:rPr>
        <w:rFonts w:ascii="Courier New" w:hAnsi="Courier New" w:cs="Courier New" w:hint="default"/>
      </w:rPr>
    </w:lvl>
    <w:lvl w:ilvl="2" w:tplc="04190005">
      <w:start w:val="1"/>
      <w:numFmt w:val="bullet"/>
      <w:lvlText w:val=""/>
      <w:lvlJc w:val="left"/>
      <w:pPr>
        <w:ind w:left="3765" w:hanging="360"/>
      </w:pPr>
      <w:rPr>
        <w:rFonts w:ascii="Wingdings" w:hAnsi="Wingdings" w:hint="default"/>
      </w:rPr>
    </w:lvl>
    <w:lvl w:ilvl="3" w:tplc="04190001">
      <w:start w:val="1"/>
      <w:numFmt w:val="bullet"/>
      <w:lvlText w:val=""/>
      <w:lvlJc w:val="left"/>
      <w:pPr>
        <w:ind w:left="4485" w:hanging="360"/>
      </w:pPr>
      <w:rPr>
        <w:rFonts w:ascii="Symbol" w:hAnsi="Symbol" w:hint="default"/>
      </w:rPr>
    </w:lvl>
    <w:lvl w:ilvl="4" w:tplc="04190003">
      <w:start w:val="1"/>
      <w:numFmt w:val="bullet"/>
      <w:lvlText w:val="o"/>
      <w:lvlJc w:val="left"/>
      <w:pPr>
        <w:ind w:left="5205" w:hanging="360"/>
      </w:pPr>
      <w:rPr>
        <w:rFonts w:ascii="Courier New" w:hAnsi="Courier New" w:cs="Courier New" w:hint="default"/>
      </w:rPr>
    </w:lvl>
    <w:lvl w:ilvl="5" w:tplc="04190005">
      <w:start w:val="1"/>
      <w:numFmt w:val="bullet"/>
      <w:lvlText w:val=""/>
      <w:lvlJc w:val="left"/>
      <w:pPr>
        <w:ind w:left="5925" w:hanging="360"/>
      </w:pPr>
      <w:rPr>
        <w:rFonts w:ascii="Wingdings" w:hAnsi="Wingdings" w:hint="default"/>
      </w:rPr>
    </w:lvl>
    <w:lvl w:ilvl="6" w:tplc="04190001">
      <w:start w:val="1"/>
      <w:numFmt w:val="bullet"/>
      <w:lvlText w:val=""/>
      <w:lvlJc w:val="left"/>
      <w:pPr>
        <w:ind w:left="6645" w:hanging="360"/>
      </w:pPr>
      <w:rPr>
        <w:rFonts w:ascii="Symbol" w:hAnsi="Symbol" w:hint="default"/>
      </w:rPr>
    </w:lvl>
    <w:lvl w:ilvl="7" w:tplc="04190003">
      <w:start w:val="1"/>
      <w:numFmt w:val="bullet"/>
      <w:lvlText w:val="o"/>
      <w:lvlJc w:val="left"/>
      <w:pPr>
        <w:ind w:left="7365" w:hanging="360"/>
      </w:pPr>
      <w:rPr>
        <w:rFonts w:ascii="Courier New" w:hAnsi="Courier New" w:cs="Courier New" w:hint="default"/>
      </w:rPr>
    </w:lvl>
    <w:lvl w:ilvl="8" w:tplc="04190005">
      <w:start w:val="1"/>
      <w:numFmt w:val="bullet"/>
      <w:lvlText w:val=""/>
      <w:lvlJc w:val="left"/>
      <w:pPr>
        <w:ind w:left="8085" w:hanging="360"/>
      </w:pPr>
      <w:rPr>
        <w:rFonts w:ascii="Wingdings" w:hAnsi="Wingdings" w:hint="default"/>
      </w:rPr>
    </w:lvl>
  </w:abstractNum>
  <w:abstractNum w:abstractNumId="15">
    <w:nsid w:val="3DFC38C8"/>
    <w:multiLevelType w:val="hybridMultilevel"/>
    <w:tmpl w:val="4B58F340"/>
    <w:lvl w:ilvl="0" w:tplc="C5B652B4">
      <w:start w:val="1"/>
      <w:numFmt w:val="decimal"/>
      <w:lvlText w:val="%1."/>
      <w:lvlJc w:val="left"/>
      <w:pPr>
        <w:ind w:left="720" w:hanging="360"/>
      </w:pPr>
      <w:rPr>
        <w:rFonts w:ascii="Times New Roman" w:eastAsia="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E6E3C8D"/>
    <w:multiLevelType w:val="hybridMultilevel"/>
    <w:tmpl w:val="74F44456"/>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7">
    <w:nsid w:val="4AC40CCB"/>
    <w:multiLevelType w:val="multilevel"/>
    <w:tmpl w:val="DB4C6E46"/>
    <w:lvl w:ilvl="0">
      <w:start w:val="1"/>
      <w:numFmt w:val="bullet"/>
      <w:lvlText w:val=""/>
      <w:lvlJc w:val="left"/>
      <w:pPr>
        <w:tabs>
          <w:tab w:val="num" w:pos="1605"/>
        </w:tabs>
        <w:ind w:left="1605" w:hanging="450"/>
      </w:pPr>
      <w:rPr>
        <w:rFonts w:ascii="Symbol" w:hAnsi="Symbol" w:hint="default"/>
        <w:sz w:val="30"/>
        <w:szCs w:val="30"/>
      </w:rPr>
    </w:lvl>
    <w:lvl w:ilvl="1">
      <w:numFmt w:val="bullet"/>
      <w:lvlText w:val="o"/>
      <w:lvlJc w:val="left"/>
      <w:pPr>
        <w:tabs>
          <w:tab w:val="num" w:pos="2505"/>
        </w:tabs>
        <w:ind w:left="2505" w:hanging="450"/>
      </w:pPr>
      <w:rPr>
        <w:rFonts w:ascii="Courier New" w:hAnsi="Courier New" w:cs="Courier New"/>
        <w:sz w:val="30"/>
        <w:szCs w:val="30"/>
      </w:rPr>
    </w:lvl>
    <w:lvl w:ilvl="2">
      <w:numFmt w:val="bullet"/>
      <w:lvlText w:val="§"/>
      <w:lvlJc w:val="left"/>
      <w:pPr>
        <w:tabs>
          <w:tab w:val="num" w:pos="3405"/>
        </w:tabs>
        <w:ind w:left="3405" w:hanging="450"/>
      </w:pPr>
      <w:rPr>
        <w:rFonts w:ascii="Wingdings" w:hAnsi="Wingdings" w:cs="Wingdings"/>
        <w:sz w:val="30"/>
        <w:szCs w:val="30"/>
      </w:rPr>
    </w:lvl>
    <w:lvl w:ilvl="3">
      <w:numFmt w:val="bullet"/>
      <w:lvlText w:val="·"/>
      <w:lvlJc w:val="left"/>
      <w:pPr>
        <w:tabs>
          <w:tab w:val="num" w:pos="4305"/>
        </w:tabs>
        <w:ind w:left="4305" w:hanging="450"/>
      </w:pPr>
      <w:rPr>
        <w:rFonts w:ascii="Symbol" w:hAnsi="Symbol" w:cs="Symbol"/>
        <w:sz w:val="30"/>
        <w:szCs w:val="30"/>
      </w:rPr>
    </w:lvl>
    <w:lvl w:ilvl="4">
      <w:numFmt w:val="bullet"/>
      <w:lvlText w:val="o"/>
      <w:lvlJc w:val="left"/>
      <w:pPr>
        <w:tabs>
          <w:tab w:val="num" w:pos="5205"/>
        </w:tabs>
        <w:ind w:left="5205" w:hanging="450"/>
      </w:pPr>
      <w:rPr>
        <w:rFonts w:ascii="Courier New" w:hAnsi="Courier New" w:cs="Courier New"/>
        <w:sz w:val="30"/>
        <w:szCs w:val="30"/>
      </w:rPr>
    </w:lvl>
    <w:lvl w:ilvl="5">
      <w:numFmt w:val="bullet"/>
      <w:lvlText w:val="§"/>
      <w:lvlJc w:val="left"/>
      <w:pPr>
        <w:tabs>
          <w:tab w:val="num" w:pos="6105"/>
        </w:tabs>
        <w:ind w:left="6105" w:hanging="450"/>
      </w:pPr>
      <w:rPr>
        <w:rFonts w:ascii="Wingdings" w:hAnsi="Wingdings" w:cs="Wingdings"/>
        <w:sz w:val="30"/>
        <w:szCs w:val="30"/>
      </w:rPr>
    </w:lvl>
    <w:lvl w:ilvl="6">
      <w:numFmt w:val="bullet"/>
      <w:lvlText w:val="·"/>
      <w:lvlJc w:val="left"/>
      <w:pPr>
        <w:tabs>
          <w:tab w:val="num" w:pos="7005"/>
        </w:tabs>
        <w:ind w:left="7005" w:hanging="450"/>
      </w:pPr>
      <w:rPr>
        <w:rFonts w:ascii="Symbol" w:hAnsi="Symbol" w:cs="Symbol"/>
        <w:sz w:val="30"/>
        <w:szCs w:val="30"/>
      </w:rPr>
    </w:lvl>
    <w:lvl w:ilvl="7">
      <w:numFmt w:val="bullet"/>
      <w:lvlText w:val="o"/>
      <w:lvlJc w:val="left"/>
      <w:pPr>
        <w:tabs>
          <w:tab w:val="num" w:pos="7905"/>
        </w:tabs>
        <w:ind w:left="7905" w:hanging="450"/>
      </w:pPr>
      <w:rPr>
        <w:rFonts w:ascii="Courier New" w:hAnsi="Courier New" w:cs="Courier New"/>
        <w:sz w:val="30"/>
        <w:szCs w:val="30"/>
      </w:rPr>
    </w:lvl>
    <w:lvl w:ilvl="8">
      <w:numFmt w:val="bullet"/>
      <w:lvlText w:val="§"/>
      <w:lvlJc w:val="left"/>
      <w:pPr>
        <w:tabs>
          <w:tab w:val="num" w:pos="8805"/>
        </w:tabs>
        <w:ind w:left="8805" w:hanging="450"/>
      </w:pPr>
      <w:rPr>
        <w:rFonts w:ascii="Wingdings" w:hAnsi="Wingdings" w:cs="Wingdings"/>
        <w:sz w:val="30"/>
        <w:szCs w:val="30"/>
      </w:rPr>
    </w:lvl>
  </w:abstractNum>
  <w:abstractNum w:abstractNumId="18">
    <w:nsid w:val="4B6C205B"/>
    <w:multiLevelType w:val="multilevel"/>
    <w:tmpl w:val="107E33BA"/>
    <w:lvl w:ilvl="0">
      <w:start w:val="1"/>
      <w:numFmt w:val="bullet"/>
      <w:lvlText w:val=""/>
      <w:lvlJc w:val="left"/>
      <w:pPr>
        <w:tabs>
          <w:tab w:val="num" w:pos="1605"/>
        </w:tabs>
        <w:ind w:left="1605" w:hanging="450"/>
      </w:pPr>
      <w:rPr>
        <w:rFonts w:ascii="Symbol" w:hAnsi="Symbol" w:hint="default"/>
        <w:sz w:val="30"/>
        <w:szCs w:val="30"/>
      </w:rPr>
    </w:lvl>
    <w:lvl w:ilvl="1">
      <w:numFmt w:val="bullet"/>
      <w:lvlText w:val="o"/>
      <w:lvlJc w:val="left"/>
      <w:pPr>
        <w:tabs>
          <w:tab w:val="num" w:pos="2505"/>
        </w:tabs>
        <w:ind w:left="2505" w:hanging="450"/>
      </w:pPr>
      <w:rPr>
        <w:rFonts w:ascii="Courier New" w:hAnsi="Courier New" w:cs="Courier New"/>
        <w:sz w:val="30"/>
        <w:szCs w:val="30"/>
      </w:rPr>
    </w:lvl>
    <w:lvl w:ilvl="2">
      <w:numFmt w:val="bullet"/>
      <w:lvlText w:val="§"/>
      <w:lvlJc w:val="left"/>
      <w:pPr>
        <w:tabs>
          <w:tab w:val="num" w:pos="3405"/>
        </w:tabs>
        <w:ind w:left="3405" w:hanging="450"/>
      </w:pPr>
      <w:rPr>
        <w:rFonts w:ascii="Wingdings" w:hAnsi="Wingdings" w:cs="Wingdings"/>
        <w:sz w:val="30"/>
        <w:szCs w:val="30"/>
      </w:rPr>
    </w:lvl>
    <w:lvl w:ilvl="3">
      <w:numFmt w:val="bullet"/>
      <w:lvlText w:val="·"/>
      <w:lvlJc w:val="left"/>
      <w:pPr>
        <w:tabs>
          <w:tab w:val="num" w:pos="4305"/>
        </w:tabs>
        <w:ind w:left="4305" w:hanging="450"/>
      </w:pPr>
      <w:rPr>
        <w:rFonts w:ascii="Symbol" w:hAnsi="Symbol" w:cs="Symbol"/>
        <w:sz w:val="30"/>
        <w:szCs w:val="30"/>
      </w:rPr>
    </w:lvl>
    <w:lvl w:ilvl="4">
      <w:numFmt w:val="bullet"/>
      <w:lvlText w:val="o"/>
      <w:lvlJc w:val="left"/>
      <w:pPr>
        <w:tabs>
          <w:tab w:val="num" w:pos="5205"/>
        </w:tabs>
        <w:ind w:left="5205" w:hanging="450"/>
      </w:pPr>
      <w:rPr>
        <w:rFonts w:ascii="Courier New" w:hAnsi="Courier New" w:cs="Courier New"/>
        <w:sz w:val="30"/>
        <w:szCs w:val="30"/>
      </w:rPr>
    </w:lvl>
    <w:lvl w:ilvl="5">
      <w:numFmt w:val="bullet"/>
      <w:lvlText w:val="§"/>
      <w:lvlJc w:val="left"/>
      <w:pPr>
        <w:tabs>
          <w:tab w:val="num" w:pos="6105"/>
        </w:tabs>
        <w:ind w:left="6105" w:hanging="450"/>
      </w:pPr>
      <w:rPr>
        <w:rFonts w:ascii="Wingdings" w:hAnsi="Wingdings" w:cs="Wingdings"/>
        <w:sz w:val="30"/>
        <w:szCs w:val="30"/>
      </w:rPr>
    </w:lvl>
    <w:lvl w:ilvl="6">
      <w:numFmt w:val="bullet"/>
      <w:lvlText w:val="·"/>
      <w:lvlJc w:val="left"/>
      <w:pPr>
        <w:tabs>
          <w:tab w:val="num" w:pos="7005"/>
        </w:tabs>
        <w:ind w:left="7005" w:hanging="450"/>
      </w:pPr>
      <w:rPr>
        <w:rFonts w:ascii="Symbol" w:hAnsi="Symbol" w:cs="Symbol"/>
        <w:sz w:val="30"/>
        <w:szCs w:val="30"/>
      </w:rPr>
    </w:lvl>
    <w:lvl w:ilvl="7">
      <w:numFmt w:val="bullet"/>
      <w:lvlText w:val="o"/>
      <w:lvlJc w:val="left"/>
      <w:pPr>
        <w:tabs>
          <w:tab w:val="num" w:pos="7905"/>
        </w:tabs>
        <w:ind w:left="7905" w:hanging="450"/>
      </w:pPr>
      <w:rPr>
        <w:rFonts w:ascii="Courier New" w:hAnsi="Courier New" w:cs="Courier New"/>
        <w:sz w:val="30"/>
        <w:szCs w:val="30"/>
      </w:rPr>
    </w:lvl>
    <w:lvl w:ilvl="8">
      <w:numFmt w:val="bullet"/>
      <w:lvlText w:val="§"/>
      <w:lvlJc w:val="left"/>
      <w:pPr>
        <w:tabs>
          <w:tab w:val="num" w:pos="8805"/>
        </w:tabs>
        <w:ind w:left="8805" w:hanging="450"/>
      </w:pPr>
      <w:rPr>
        <w:rFonts w:ascii="Wingdings" w:hAnsi="Wingdings" w:cs="Wingdings"/>
        <w:sz w:val="30"/>
        <w:szCs w:val="30"/>
      </w:rPr>
    </w:lvl>
  </w:abstractNum>
  <w:abstractNum w:abstractNumId="19">
    <w:nsid w:val="4BD866B5"/>
    <w:multiLevelType w:val="hybridMultilevel"/>
    <w:tmpl w:val="4AFC1340"/>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03E1E1D"/>
    <w:multiLevelType w:val="hybridMultilevel"/>
    <w:tmpl w:val="F3A47CB4"/>
    <w:lvl w:ilvl="0" w:tplc="2EDE5B08">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21">
    <w:nsid w:val="50F106AF"/>
    <w:multiLevelType w:val="multilevel"/>
    <w:tmpl w:val="1BC80662"/>
    <w:lvl w:ilvl="0">
      <w:start w:val="1"/>
      <w:numFmt w:val="bullet"/>
      <w:lvlText w:val=""/>
      <w:lvlJc w:val="left"/>
      <w:pPr>
        <w:tabs>
          <w:tab w:val="num" w:pos="1605"/>
        </w:tabs>
        <w:ind w:left="1605" w:hanging="450"/>
      </w:pPr>
      <w:rPr>
        <w:rFonts w:ascii="Symbol" w:hAnsi="Symbol" w:hint="default"/>
        <w:sz w:val="30"/>
        <w:szCs w:val="30"/>
      </w:rPr>
    </w:lvl>
    <w:lvl w:ilvl="1">
      <w:numFmt w:val="bullet"/>
      <w:lvlText w:val="o"/>
      <w:lvlJc w:val="left"/>
      <w:pPr>
        <w:tabs>
          <w:tab w:val="num" w:pos="2505"/>
        </w:tabs>
        <w:ind w:left="2505" w:hanging="450"/>
      </w:pPr>
      <w:rPr>
        <w:rFonts w:ascii="Courier New" w:hAnsi="Courier New" w:cs="Courier New"/>
        <w:sz w:val="30"/>
        <w:szCs w:val="30"/>
      </w:rPr>
    </w:lvl>
    <w:lvl w:ilvl="2">
      <w:numFmt w:val="bullet"/>
      <w:lvlText w:val="§"/>
      <w:lvlJc w:val="left"/>
      <w:pPr>
        <w:tabs>
          <w:tab w:val="num" w:pos="3405"/>
        </w:tabs>
        <w:ind w:left="3405" w:hanging="450"/>
      </w:pPr>
      <w:rPr>
        <w:rFonts w:ascii="Wingdings" w:hAnsi="Wingdings" w:cs="Wingdings"/>
        <w:sz w:val="30"/>
        <w:szCs w:val="30"/>
      </w:rPr>
    </w:lvl>
    <w:lvl w:ilvl="3">
      <w:numFmt w:val="bullet"/>
      <w:lvlText w:val="·"/>
      <w:lvlJc w:val="left"/>
      <w:pPr>
        <w:tabs>
          <w:tab w:val="num" w:pos="4305"/>
        </w:tabs>
        <w:ind w:left="4305" w:hanging="450"/>
      </w:pPr>
      <w:rPr>
        <w:rFonts w:ascii="Symbol" w:hAnsi="Symbol" w:cs="Symbol"/>
        <w:sz w:val="30"/>
        <w:szCs w:val="30"/>
      </w:rPr>
    </w:lvl>
    <w:lvl w:ilvl="4">
      <w:numFmt w:val="bullet"/>
      <w:lvlText w:val="o"/>
      <w:lvlJc w:val="left"/>
      <w:pPr>
        <w:tabs>
          <w:tab w:val="num" w:pos="5205"/>
        </w:tabs>
        <w:ind w:left="5205" w:hanging="450"/>
      </w:pPr>
      <w:rPr>
        <w:rFonts w:ascii="Courier New" w:hAnsi="Courier New" w:cs="Courier New"/>
        <w:sz w:val="30"/>
        <w:szCs w:val="30"/>
      </w:rPr>
    </w:lvl>
    <w:lvl w:ilvl="5">
      <w:numFmt w:val="bullet"/>
      <w:lvlText w:val="§"/>
      <w:lvlJc w:val="left"/>
      <w:pPr>
        <w:tabs>
          <w:tab w:val="num" w:pos="6105"/>
        </w:tabs>
        <w:ind w:left="6105" w:hanging="450"/>
      </w:pPr>
      <w:rPr>
        <w:rFonts w:ascii="Wingdings" w:hAnsi="Wingdings" w:cs="Wingdings"/>
        <w:sz w:val="30"/>
        <w:szCs w:val="30"/>
      </w:rPr>
    </w:lvl>
    <w:lvl w:ilvl="6">
      <w:numFmt w:val="bullet"/>
      <w:lvlText w:val="·"/>
      <w:lvlJc w:val="left"/>
      <w:pPr>
        <w:tabs>
          <w:tab w:val="num" w:pos="7005"/>
        </w:tabs>
        <w:ind w:left="7005" w:hanging="450"/>
      </w:pPr>
      <w:rPr>
        <w:rFonts w:ascii="Symbol" w:hAnsi="Symbol" w:cs="Symbol"/>
        <w:sz w:val="30"/>
        <w:szCs w:val="30"/>
      </w:rPr>
    </w:lvl>
    <w:lvl w:ilvl="7">
      <w:numFmt w:val="bullet"/>
      <w:lvlText w:val="o"/>
      <w:lvlJc w:val="left"/>
      <w:pPr>
        <w:tabs>
          <w:tab w:val="num" w:pos="7905"/>
        </w:tabs>
        <w:ind w:left="7905" w:hanging="450"/>
      </w:pPr>
      <w:rPr>
        <w:rFonts w:ascii="Courier New" w:hAnsi="Courier New" w:cs="Courier New"/>
        <w:sz w:val="30"/>
        <w:szCs w:val="30"/>
      </w:rPr>
    </w:lvl>
    <w:lvl w:ilvl="8">
      <w:numFmt w:val="bullet"/>
      <w:lvlText w:val="§"/>
      <w:lvlJc w:val="left"/>
      <w:pPr>
        <w:tabs>
          <w:tab w:val="num" w:pos="8805"/>
        </w:tabs>
        <w:ind w:left="8805" w:hanging="450"/>
      </w:pPr>
      <w:rPr>
        <w:rFonts w:ascii="Wingdings" w:hAnsi="Wingdings" w:cs="Wingdings"/>
        <w:sz w:val="30"/>
        <w:szCs w:val="30"/>
      </w:rPr>
    </w:lvl>
  </w:abstractNum>
  <w:abstractNum w:abstractNumId="22">
    <w:nsid w:val="54242926"/>
    <w:multiLevelType w:val="multilevel"/>
    <w:tmpl w:val="C7582CE2"/>
    <w:lvl w:ilvl="0">
      <w:start w:val="1"/>
      <w:numFmt w:val="bullet"/>
      <w:lvlText w:val=""/>
      <w:lvlJc w:val="left"/>
      <w:pPr>
        <w:tabs>
          <w:tab w:val="num" w:pos="1605"/>
        </w:tabs>
        <w:ind w:left="1605" w:hanging="450"/>
      </w:pPr>
      <w:rPr>
        <w:rFonts w:ascii="Symbol" w:hAnsi="Symbol" w:hint="default"/>
        <w:sz w:val="30"/>
        <w:szCs w:val="30"/>
      </w:rPr>
    </w:lvl>
    <w:lvl w:ilvl="1">
      <w:numFmt w:val="bullet"/>
      <w:lvlText w:val="o"/>
      <w:lvlJc w:val="left"/>
      <w:pPr>
        <w:tabs>
          <w:tab w:val="num" w:pos="2505"/>
        </w:tabs>
        <w:ind w:left="2505" w:hanging="450"/>
      </w:pPr>
      <w:rPr>
        <w:rFonts w:ascii="Courier New" w:hAnsi="Courier New" w:cs="Courier New"/>
        <w:sz w:val="30"/>
        <w:szCs w:val="30"/>
      </w:rPr>
    </w:lvl>
    <w:lvl w:ilvl="2">
      <w:numFmt w:val="bullet"/>
      <w:lvlText w:val="§"/>
      <w:lvlJc w:val="left"/>
      <w:pPr>
        <w:tabs>
          <w:tab w:val="num" w:pos="3405"/>
        </w:tabs>
        <w:ind w:left="3405" w:hanging="450"/>
      </w:pPr>
      <w:rPr>
        <w:rFonts w:ascii="Wingdings" w:hAnsi="Wingdings" w:cs="Wingdings"/>
        <w:sz w:val="30"/>
        <w:szCs w:val="30"/>
      </w:rPr>
    </w:lvl>
    <w:lvl w:ilvl="3">
      <w:numFmt w:val="bullet"/>
      <w:lvlText w:val="·"/>
      <w:lvlJc w:val="left"/>
      <w:pPr>
        <w:tabs>
          <w:tab w:val="num" w:pos="4305"/>
        </w:tabs>
        <w:ind w:left="4305" w:hanging="450"/>
      </w:pPr>
      <w:rPr>
        <w:rFonts w:ascii="Symbol" w:hAnsi="Symbol" w:cs="Symbol"/>
        <w:sz w:val="30"/>
        <w:szCs w:val="30"/>
      </w:rPr>
    </w:lvl>
    <w:lvl w:ilvl="4">
      <w:numFmt w:val="bullet"/>
      <w:lvlText w:val="o"/>
      <w:lvlJc w:val="left"/>
      <w:pPr>
        <w:tabs>
          <w:tab w:val="num" w:pos="5205"/>
        </w:tabs>
        <w:ind w:left="5205" w:hanging="450"/>
      </w:pPr>
      <w:rPr>
        <w:rFonts w:ascii="Courier New" w:hAnsi="Courier New" w:cs="Courier New"/>
        <w:sz w:val="30"/>
        <w:szCs w:val="30"/>
      </w:rPr>
    </w:lvl>
    <w:lvl w:ilvl="5">
      <w:numFmt w:val="bullet"/>
      <w:lvlText w:val="§"/>
      <w:lvlJc w:val="left"/>
      <w:pPr>
        <w:tabs>
          <w:tab w:val="num" w:pos="6105"/>
        </w:tabs>
        <w:ind w:left="6105" w:hanging="450"/>
      </w:pPr>
      <w:rPr>
        <w:rFonts w:ascii="Wingdings" w:hAnsi="Wingdings" w:cs="Wingdings"/>
        <w:sz w:val="30"/>
        <w:szCs w:val="30"/>
      </w:rPr>
    </w:lvl>
    <w:lvl w:ilvl="6">
      <w:numFmt w:val="bullet"/>
      <w:lvlText w:val="·"/>
      <w:lvlJc w:val="left"/>
      <w:pPr>
        <w:tabs>
          <w:tab w:val="num" w:pos="7005"/>
        </w:tabs>
        <w:ind w:left="7005" w:hanging="450"/>
      </w:pPr>
      <w:rPr>
        <w:rFonts w:ascii="Symbol" w:hAnsi="Symbol" w:cs="Symbol"/>
        <w:sz w:val="30"/>
        <w:szCs w:val="30"/>
      </w:rPr>
    </w:lvl>
    <w:lvl w:ilvl="7">
      <w:numFmt w:val="bullet"/>
      <w:lvlText w:val="o"/>
      <w:lvlJc w:val="left"/>
      <w:pPr>
        <w:tabs>
          <w:tab w:val="num" w:pos="7905"/>
        </w:tabs>
        <w:ind w:left="7905" w:hanging="450"/>
      </w:pPr>
      <w:rPr>
        <w:rFonts w:ascii="Courier New" w:hAnsi="Courier New" w:cs="Courier New"/>
        <w:sz w:val="30"/>
        <w:szCs w:val="30"/>
      </w:rPr>
    </w:lvl>
    <w:lvl w:ilvl="8">
      <w:numFmt w:val="bullet"/>
      <w:lvlText w:val="§"/>
      <w:lvlJc w:val="left"/>
      <w:pPr>
        <w:tabs>
          <w:tab w:val="num" w:pos="8805"/>
        </w:tabs>
        <w:ind w:left="8805" w:hanging="450"/>
      </w:pPr>
      <w:rPr>
        <w:rFonts w:ascii="Wingdings" w:hAnsi="Wingdings" w:cs="Wingdings"/>
        <w:sz w:val="30"/>
        <w:szCs w:val="30"/>
      </w:rPr>
    </w:lvl>
  </w:abstractNum>
  <w:abstractNum w:abstractNumId="23">
    <w:nsid w:val="54BB595A"/>
    <w:multiLevelType w:val="multilevel"/>
    <w:tmpl w:val="92DA4084"/>
    <w:lvl w:ilvl="0">
      <w:numFmt w:val="bullet"/>
      <w:lvlText w:val="·"/>
      <w:lvlJc w:val="left"/>
      <w:pPr>
        <w:tabs>
          <w:tab w:val="num" w:pos="1605"/>
        </w:tabs>
        <w:ind w:left="1605" w:hanging="450"/>
      </w:pPr>
      <w:rPr>
        <w:rFonts w:ascii="Symbol" w:hAnsi="Symbol" w:cs="Symbol"/>
        <w:sz w:val="30"/>
        <w:szCs w:val="30"/>
      </w:rPr>
    </w:lvl>
    <w:lvl w:ilvl="1">
      <w:start w:val="1"/>
      <w:numFmt w:val="bullet"/>
      <w:lvlText w:val=""/>
      <w:lvlJc w:val="left"/>
      <w:pPr>
        <w:tabs>
          <w:tab w:val="num" w:pos="2505"/>
        </w:tabs>
        <w:ind w:left="2505" w:hanging="450"/>
      </w:pPr>
      <w:rPr>
        <w:rFonts w:ascii="Symbol" w:hAnsi="Symbol" w:hint="default"/>
        <w:sz w:val="30"/>
        <w:szCs w:val="30"/>
      </w:rPr>
    </w:lvl>
    <w:lvl w:ilvl="2">
      <w:numFmt w:val="bullet"/>
      <w:lvlText w:val="§"/>
      <w:lvlJc w:val="left"/>
      <w:pPr>
        <w:tabs>
          <w:tab w:val="num" w:pos="3405"/>
        </w:tabs>
        <w:ind w:left="3405" w:hanging="450"/>
      </w:pPr>
      <w:rPr>
        <w:rFonts w:ascii="Wingdings" w:hAnsi="Wingdings" w:cs="Wingdings"/>
        <w:sz w:val="30"/>
        <w:szCs w:val="30"/>
      </w:rPr>
    </w:lvl>
    <w:lvl w:ilvl="3">
      <w:numFmt w:val="bullet"/>
      <w:lvlText w:val="·"/>
      <w:lvlJc w:val="left"/>
      <w:pPr>
        <w:tabs>
          <w:tab w:val="num" w:pos="4305"/>
        </w:tabs>
        <w:ind w:left="4305" w:hanging="450"/>
      </w:pPr>
      <w:rPr>
        <w:rFonts w:ascii="Symbol" w:hAnsi="Symbol" w:cs="Symbol"/>
        <w:sz w:val="30"/>
        <w:szCs w:val="30"/>
      </w:rPr>
    </w:lvl>
    <w:lvl w:ilvl="4">
      <w:numFmt w:val="bullet"/>
      <w:lvlText w:val="o"/>
      <w:lvlJc w:val="left"/>
      <w:pPr>
        <w:tabs>
          <w:tab w:val="num" w:pos="5205"/>
        </w:tabs>
        <w:ind w:left="5205" w:hanging="450"/>
      </w:pPr>
      <w:rPr>
        <w:rFonts w:ascii="Courier New" w:hAnsi="Courier New" w:cs="Courier New"/>
        <w:sz w:val="30"/>
        <w:szCs w:val="30"/>
      </w:rPr>
    </w:lvl>
    <w:lvl w:ilvl="5">
      <w:numFmt w:val="bullet"/>
      <w:lvlText w:val="§"/>
      <w:lvlJc w:val="left"/>
      <w:pPr>
        <w:tabs>
          <w:tab w:val="num" w:pos="6105"/>
        </w:tabs>
        <w:ind w:left="6105" w:hanging="450"/>
      </w:pPr>
      <w:rPr>
        <w:rFonts w:ascii="Wingdings" w:hAnsi="Wingdings" w:cs="Wingdings"/>
        <w:sz w:val="30"/>
        <w:szCs w:val="30"/>
      </w:rPr>
    </w:lvl>
    <w:lvl w:ilvl="6">
      <w:numFmt w:val="bullet"/>
      <w:lvlText w:val="·"/>
      <w:lvlJc w:val="left"/>
      <w:pPr>
        <w:tabs>
          <w:tab w:val="num" w:pos="7005"/>
        </w:tabs>
        <w:ind w:left="7005" w:hanging="450"/>
      </w:pPr>
      <w:rPr>
        <w:rFonts w:ascii="Symbol" w:hAnsi="Symbol" w:cs="Symbol"/>
        <w:sz w:val="30"/>
        <w:szCs w:val="30"/>
      </w:rPr>
    </w:lvl>
    <w:lvl w:ilvl="7">
      <w:numFmt w:val="bullet"/>
      <w:lvlText w:val="o"/>
      <w:lvlJc w:val="left"/>
      <w:pPr>
        <w:tabs>
          <w:tab w:val="num" w:pos="7905"/>
        </w:tabs>
        <w:ind w:left="7905" w:hanging="450"/>
      </w:pPr>
      <w:rPr>
        <w:rFonts w:ascii="Courier New" w:hAnsi="Courier New" w:cs="Courier New"/>
        <w:sz w:val="30"/>
        <w:szCs w:val="30"/>
      </w:rPr>
    </w:lvl>
    <w:lvl w:ilvl="8">
      <w:numFmt w:val="bullet"/>
      <w:lvlText w:val="§"/>
      <w:lvlJc w:val="left"/>
      <w:pPr>
        <w:tabs>
          <w:tab w:val="num" w:pos="8805"/>
        </w:tabs>
        <w:ind w:left="8805" w:hanging="450"/>
      </w:pPr>
      <w:rPr>
        <w:rFonts w:ascii="Wingdings" w:hAnsi="Wingdings" w:cs="Wingdings"/>
        <w:sz w:val="30"/>
        <w:szCs w:val="30"/>
      </w:rPr>
    </w:lvl>
  </w:abstractNum>
  <w:abstractNum w:abstractNumId="24">
    <w:nsid w:val="5C0D2ACC"/>
    <w:multiLevelType w:val="hybridMultilevel"/>
    <w:tmpl w:val="B0645784"/>
    <w:lvl w:ilvl="0" w:tplc="2EDE5B08">
      <w:start w:val="1"/>
      <w:numFmt w:val="bullet"/>
      <w:lvlText w:val=""/>
      <w:lvlJc w:val="left"/>
      <w:pPr>
        <w:ind w:left="2325" w:hanging="360"/>
      </w:pPr>
      <w:rPr>
        <w:rFonts w:ascii="Symbol" w:hAnsi="Symbol" w:hint="default"/>
      </w:rPr>
    </w:lvl>
    <w:lvl w:ilvl="1" w:tplc="04190003">
      <w:start w:val="1"/>
      <w:numFmt w:val="bullet"/>
      <w:lvlText w:val="o"/>
      <w:lvlJc w:val="left"/>
      <w:pPr>
        <w:ind w:left="3045" w:hanging="360"/>
      </w:pPr>
      <w:rPr>
        <w:rFonts w:ascii="Courier New" w:hAnsi="Courier New" w:cs="Courier New" w:hint="default"/>
      </w:rPr>
    </w:lvl>
    <w:lvl w:ilvl="2" w:tplc="04190005">
      <w:start w:val="1"/>
      <w:numFmt w:val="bullet"/>
      <w:lvlText w:val=""/>
      <w:lvlJc w:val="left"/>
      <w:pPr>
        <w:ind w:left="3765" w:hanging="360"/>
      </w:pPr>
      <w:rPr>
        <w:rFonts w:ascii="Wingdings" w:hAnsi="Wingdings" w:hint="default"/>
      </w:rPr>
    </w:lvl>
    <w:lvl w:ilvl="3" w:tplc="04190001">
      <w:start w:val="1"/>
      <w:numFmt w:val="bullet"/>
      <w:lvlText w:val=""/>
      <w:lvlJc w:val="left"/>
      <w:pPr>
        <w:ind w:left="4485" w:hanging="360"/>
      </w:pPr>
      <w:rPr>
        <w:rFonts w:ascii="Symbol" w:hAnsi="Symbol" w:hint="default"/>
      </w:rPr>
    </w:lvl>
    <w:lvl w:ilvl="4" w:tplc="04190003">
      <w:start w:val="1"/>
      <w:numFmt w:val="bullet"/>
      <w:lvlText w:val="o"/>
      <w:lvlJc w:val="left"/>
      <w:pPr>
        <w:ind w:left="5205" w:hanging="360"/>
      </w:pPr>
      <w:rPr>
        <w:rFonts w:ascii="Courier New" w:hAnsi="Courier New" w:cs="Courier New" w:hint="default"/>
      </w:rPr>
    </w:lvl>
    <w:lvl w:ilvl="5" w:tplc="04190005">
      <w:start w:val="1"/>
      <w:numFmt w:val="bullet"/>
      <w:lvlText w:val=""/>
      <w:lvlJc w:val="left"/>
      <w:pPr>
        <w:ind w:left="5925" w:hanging="360"/>
      </w:pPr>
      <w:rPr>
        <w:rFonts w:ascii="Wingdings" w:hAnsi="Wingdings" w:hint="default"/>
      </w:rPr>
    </w:lvl>
    <w:lvl w:ilvl="6" w:tplc="04190001">
      <w:start w:val="1"/>
      <w:numFmt w:val="bullet"/>
      <w:lvlText w:val=""/>
      <w:lvlJc w:val="left"/>
      <w:pPr>
        <w:ind w:left="6645" w:hanging="360"/>
      </w:pPr>
      <w:rPr>
        <w:rFonts w:ascii="Symbol" w:hAnsi="Symbol" w:hint="default"/>
      </w:rPr>
    </w:lvl>
    <w:lvl w:ilvl="7" w:tplc="04190003">
      <w:start w:val="1"/>
      <w:numFmt w:val="bullet"/>
      <w:lvlText w:val="o"/>
      <w:lvlJc w:val="left"/>
      <w:pPr>
        <w:ind w:left="7365" w:hanging="360"/>
      </w:pPr>
      <w:rPr>
        <w:rFonts w:ascii="Courier New" w:hAnsi="Courier New" w:cs="Courier New" w:hint="default"/>
      </w:rPr>
    </w:lvl>
    <w:lvl w:ilvl="8" w:tplc="04190005">
      <w:start w:val="1"/>
      <w:numFmt w:val="bullet"/>
      <w:lvlText w:val=""/>
      <w:lvlJc w:val="left"/>
      <w:pPr>
        <w:ind w:left="8085" w:hanging="360"/>
      </w:pPr>
      <w:rPr>
        <w:rFonts w:ascii="Wingdings" w:hAnsi="Wingdings" w:hint="default"/>
      </w:rPr>
    </w:lvl>
  </w:abstractNum>
  <w:abstractNum w:abstractNumId="25">
    <w:nsid w:val="5FD0783B"/>
    <w:multiLevelType w:val="hybridMultilevel"/>
    <w:tmpl w:val="674A1690"/>
    <w:lvl w:ilvl="0" w:tplc="04190001">
      <w:start w:val="1"/>
      <w:numFmt w:val="bullet"/>
      <w:lvlText w:val=""/>
      <w:lvlJc w:val="left"/>
      <w:pPr>
        <w:ind w:left="2325" w:hanging="360"/>
      </w:pPr>
      <w:rPr>
        <w:rFonts w:ascii="Symbol" w:hAnsi="Symbol" w:hint="default"/>
      </w:rPr>
    </w:lvl>
    <w:lvl w:ilvl="1" w:tplc="04190003">
      <w:start w:val="1"/>
      <w:numFmt w:val="bullet"/>
      <w:lvlText w:val="o"/>
      <w:lvlJc w:val="left"/>
      <w:pPr>
        <w:ind w:left="3045" w:hanging="360"/>
      </w:pPr>
      <w:rPr>
        <w:rFonts w:ascii="Courier New" w:hAnsi="Courier New" w:cs="Courier New" w:hint="default"/>
      </w:rPr>
    </w:lvl>
    <w:lvl w:ilvl="2" w:tplc="04190005">
      <w:start w:val="1"/>
      <w:numFmt w:val="bullet"/>
      <w:lvlText w:val=""/>
      <w:lvlJc w:val="left"/>
      <w:pPr>
        <w:ind w:left="3765" w:hanging="360"/>
      </w:pPr>
      <w:rPr>
        <w:rFonts w:ascii="Wingdings" w:hAnsi="Wingdings" w:hint="default"/>
      </w:rPr>
    </w:lvl>
    <w:lvl w:ilvl="3" w:tplc="04190001">
      <w:start w:val="1"/>
      <w:numFmt w:val="bullet"/>
      <w:lvlText w:val=""/>
      <w:lvlJc w:val="left"/>
      <w:pPr>
        <w:ind w:left="4485" w:hanging="360"/>
      </w:pPr>
      <w:rPr>
        <w:rFonts w:ascii="Symbol" w:hAnsi="Symbol" w:hint="default"/>
      </w:rPr>
    </w:lvl>
    <w:lvl w:ilvl="4" w:tplc="04190003">
      <w:start w:val="1"/>
      <w:numFmt w:val="bullet"/>
      <w:lvlText w:val="o"/>
      <w:lvlJc w:val="left"/>
      <w:pPr>
        <w:ind w:left="5205" w:hanging="360"/>
      </w:pPr>
      <w:rPr>
        <w:rFonts w:ascii="Courier New" w:hAnsi="Courier New" w:cs="Courier New" w:hint="default"/>
      </w:rPr>
    </w:lvl>
    <w:lvl w:ilvl="5" w:tplc="04190005">
      <w:start w:val="1"/>
      <w:numFmt w:val="bullet"/>
      <w:lvlText w:val=""/>
      <w:lvlJc w:val="left"/>
      <w:pPr>
        <w:ind w:left="5925" w:hanging="360"/>
      </w:pPr>
      <w:rPr>
        <w:rFonts w:ascii="Wingdings" w:hAnsi="Wingdings" w:hint="default"/>
      </w:rPr>
    </w:lvl>
    <w:lvl w:ilvl="6" w:tplc="04190001">
      <w:start w:val="1"/>
      <w:numFmt w:val="bullet"/>
      <w:lvlText w:val=""/>
      <w:lvlJc w:val="left"/>
      <w:pPr>
        <w:ind w:left="6645" w:hanging="360"/>
      </w:pPr>
      <w:rPr>
        <w:rFonts w:ascii="Symbol" w:hAnsi="Symbol" w:hint="default"/>
      </w:rPr>
    </w:lvl>
    <w:lvl w:ilvl="7" w:tplc="04190003">
      <w:start w:val="1"/>
      <w:numFmt w:val="bullet"/>
      <w:lvlText w:val="o"/>
      <w:lvlJc w:val="left"/>
      <w:pPr>
        <w:ind w:left="7365" w:hanging="360"/>
      </w:pPr>
      <w:rPr>
        <w:rFonts w:ascii="Courier New" w:hAnsi="Courier New" w:cs="Courier New" w:hint="default"/>
      </w:rPr>
    </w:lvl>
    <w:lvl w:ilvl="8" w:tplc="04190005">
      <w:start w:val="1"/>
      <w:numFmt w:val="bullet"/>
      <w:lvlText w:val=""/>
      <w:lvlJc w:val="left"/>
      <w:pPr>
        <w:ind w:left="8085" w:hanging="360"/>
      </w:pPr>
      <w:rPr>
        <w:rFonts w:ascii="Wingdings" w:hAnsi="Wingdings" w:hint="default"/>
      </w:rPr>
    </w:lvl>
  </w:abstractNum>
  <w:abstractNum w:abstractNumId="26">
    <w:nsid w:val="60822DA9"/>
    <w:multiLevelType w:val="multilevel"/>
    <w:tmpl w:val="B19EB09C"/>
    <w:lvl w:ilvl="0">
      <w:start w:val="1"/>
      <w:numFmt w:val="bullet"/>
      <w:lvlText w:val=""/>
      <w:lvlJc w:val="left"/>
      <w:pPr>
        <w:tabs>
          <w:tab w:val="num" w:pos="1605"/>
        </w:tabs>
        <w:ind w:left="1605" w:hanging="450"/>
      </w:pPr>
      <w:rPr>
        <w:rFonts w:ascii="Symbol" w:hAnsi="Symbol" w:hint="default"/>
        <w:sz w:val="30"/>
        <w:szCs w:val="30"/>
      </w:rPr>
    </w:lvl>
    <w:lvl w:ilvl="1">
      <w:start w:val="1"/>
      <w:numFmt w:val="bullet"/>
      <w:lvlText w:val=""/>
      <w:lvlJc w:val="left"/>
      <w:pPr>
        <w:tabs>
          <w:tab w:val="num" w:pos="2505"/>
        </w:tabs>
        <w:ind w:left="2505" w:hanging="450"/>
      </w:pPr>
      <w:rPr>
        <w:rFonts w:ascii="Symbol" w:hAnsi="Symbol" w:hint="default"/>
        <w:sz w:val="30"/>
        <w:szCs w:val="30"/>
      </w:rPr>
    </w:lvl>
    <w:lvl w:ilvl="2">
      <w:numFmt w:val="bullet"/>
      <w:lvlText w:val="§"/>
      <w:lvlJc w:val="left"/>
      <w:pPr>
        <w:tabs>
          <w:tab w:val="num" w:pos="3405"/>
        </w:tabs>
        <w:ind w:left="3405" w:hanging="450"/>
      </w:pPr>
      <w:rPr>
        <w:rFonts w:ascii="Wingdings" w:hAnsi="Wingdings" w:cs="Wingdings"/>
        <w:sz w:val="30"/>
        <w:szCs w:val="30"/>
      </w:rPr>
    </w:lvl>
    <w:lvl w:ilvl="3">
      <w:numFmt w:val="bullet"/>
      <w:lvlText w:val="·"/>
      <w:lvlJc w:val="left"/>
      <w:pPr>
        <w:tabs>
          <w:tab w:val="num" w:pos="4305"/>
        </w:tabs>
        <w:ind w:left="4305" w:hanging="450"/>
      </w:pPr>
      <w:rPr>
        <w:rFonts w:ascii="Symbol" w:hAnsi="Symbol" w:cs="Symbol"/>
        <w:sz w:val="30"/>
        <w:szCs w:val="30"/>
      </w:rPr>
    </w:lvl>
    <w:lvl w:ilvl="4">
      <w:numFmt w:val="bullet"/>
      <w:lvlText w:val="o"/>
      <w:lvlJc w:val="left"/>
      <w:pPr>
        <w:tabs>
          <w:tab w:val="num" w:pos="5205"/>
        </w:tabs>
        <w:ind w:left="5205" w:hanging="450"/>
      </w:pPr>
      <w:rPr>
        <w:rFonts w:ascii="Courier New" w:hAnsi="Courier New" w:cs="Courier New"/>
        <w:sz w:val="30"/>
        <w:szCs w:val="30"/>
      </w:rPr>
    </w:lvl>
    <w:lvl w:ilvl="5">
      <w:numFmt w:val="bullet"/>
      <w:lvlText w:val="§"/>
      <w:lvlJc w:val="left"/>
      <w:pPr>
        <w:tabs>
          <w:tab w:val="num" w:pos="6105"/>
        </w:tabs>
        <w:ind w:left="6105" w:hanging="450"/>
      </w:pPr>
      <w:rPr>
        <w:rFonts w:ascii="Wingdings" w:hAnsi="Wingdings" w:cs="Wingdings"/>
        <w:sz w:val="30"/>
        <w:szCs w:val="30"/>
      </w:rPr>
    </w:lvl>
    <w:lvl w:ilvl="6">
      <w:numFmt w:val="bullet"/>
      <w:lvlText w:val="·"/>
      <w:lvlJc w:val="left"/>
      <w:pPr>
        <w:tabs>
          <w:tab w:val="num" w:pos="7005"/>
        </w:tabs>
        <w:ind w:left="7005" w:hanging="450"/>
      </w:pPr>
      <w:rPr>
        <w:rFonts w:ascii="Symbol" w:hAnsi="Symbol" w:cs="Symbol"/>
        <w:sz w:val="30"/>
        <w:szCs w:val="30"/>
      </w:rPr>
    </w:lvl>
    <w:lvl w:ilvl="7">
      <w:numFmt w:val="bullet"/>
      <w:lvlText w:val="o"/>
      <w:lvlJc w:val="left"/>
      <w:pPr>
        <w:tabs>
          <w:tab w:val="num" w:pos="7905"/>
        </w:tabs>
        <w:ind w:left="7905" w:hanging="450"/>
      </w:pPr>
      <w:rPr>
        <w:rFonts w:ascii="Courier New" w:hAnsi="Courier New" w:cs="Courier New"/>
        <w:sz w:val="30"/>
        <w:szCs w:val="30"/>
      </w:rPr>
    </w:lvl>
    <w:lvl w:ilvl="8">
      <w:numFmt w:val="bullet"/>
      <w:lvlText w:val="§"/>
      <w:lvlJc w:val="left"/>
      <w:pPr>
        <w:tabs>
          <w:tab w:val="num" w:pos="8805"/>
        </w:tabs>
        <w:ind w:left="8805" w:hanging="450"/>
      </w:pPr>
      <w:rPr>
        <w:rFonts w:ascii="Wingdings" w:hAnsi="Wingdings" w:cs="Wingdings"/>
        <w:sz w:val="30"/>
        <w:szCs w:val="30"/>
      </w:rPr>
    </w:lvl>
  </w:abstractNum>
  <w:abstractNum w:abstractNumId="27">
    <w:nsid w:val="671904AC"/>
    <w:multiLevelType w:val="hybridMultilevel"/>
    <w:tmpl w:val="F954CCAA"/>
    <w:lvl w:ilvl="0" w:tplc="2EDE5B0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672F478E"/>
    <w:multiLevelType w:val="hybridMultilevel"/>
    <w:tmpl w:val="8CE23B3C"/>
    <w:lvl w:ilvl="0" w:tplc="2EDE5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EDD61B7"/>
    <w:multiLevelType w:val="hybridMultilevel"/>
    <w:tmpl w:val="02D8687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1D015D9"/>
    <w:multiLevelType w:val="hybridMultilevel"/>
    <w:tmpl w:val="3404E9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62C3D02"/>
    <w:multiLevelType w:val="multilevel"/>
    <w:tmpl w:val="740C54B4"/>
    <w:lvl w:ilvl="0">
      <w:start w:val="1"/>
      <w:numFmt w:val="bullet"/>
      <w:lvlText w:val=""/>
      <w:lvlJc w:val="left"/>
      <w:pPr>
        <w:tabs>
          <w:tab w:val="num" w:pos="2130"/>
        </w:tabs>
        <w:ind w:left="2130" w:hanging="540"/>
      </w:pPr>
      <w:rPr>
        <w:rFonts w:ascii="Symbol" w:hAnsi="Symbol" w:hint="default"/>
        <w:sz w:val="30"/>
        <w:szCs w:val="30"/>
      </w:rPr>
    </w:lvl>
    <w:lvl w:ilvl="1">
      <w:numFmt w:val="bullet"/>
      <w:lvlText w:val="o"/>
      <w:lvlJc w:val="left"/>
      <w:pPr>
        <w:tabs>
          <w:tab w:val="num" w:pos="2505"/>
        </w:tabs>
        <w:ind w:left="2505" w:hanging="450"/>
      </w:pPr>
      <w:rPr>
        <w:rFonts w:ascii="Courier New" w:hAnsi="Courier New" w:cs="Courier New"/>
        <w:sz w:val="30"/>
        <w:szCs w:val="30"/>
      </w:rPr>
    </w:lvl>
    <w:lvl w:ilvl="2">
      <w:numFmt w:val="bullet"/>
      <w:lvlText w:val="§"/>
      <w:lvlJc w:val="left"/>
      <w:pPr>
        <w:tabs>
          <w:tab w:val="num" w:pos="3405"/>
        </w:tabs>
        <w:ind w:left="3405" w:hanging="450"/>
      </w:pPr>
      <w:rPr>
        <w:rFonts w:ascii="Wingdings" w:hAnsi="Wingdings" w:cs="Wingdings"/>
        <w:sz w:val="30"/>
        <w:szCs w:val="30"/>
      </w:rPr>
    </w:lvl>
    <w:lvl w:ilvl="3">
      <w:numFmt w:val="bullet"/>
      <w:lvlText w:val="·"/>
      <w:lvlJc w:val="left"/>
      <w:pPr>
        <w:tabs>
          <w:tab w:val="num" w:pos="4305"/>
        </w:tabs>
        <w:ind w:left="4305" w:hanging="450"/>
      </w:pPr>
      <w:rPr>
        <w:rFonts w:ascii="Symbol" w:hAnsi="Symbol" w:cs="Symbol"/>
        <w:sz w:val="30"/>
        <w:szCs w:val="30"/>
      </w:rPr>
    </w:lvl>
    <w:lvl w:ilvl="4">
      <w:numFmt w:val="bullet"/>
      <w:lvlText w:val="o"/>
      <w:lvlJc w:val="left"/>
      <w:pPr>
        <w:tabs>
          <w:tab w:val="num" w:pos="5205"/>
        </w:tabs>
        <w:ind w:left="5205" w:hanging="450"/>
      </w:pPr>
      <w:rPr>
        <w:rFonts w:ascii="Courier New" w:hAnsi="Courier New" w:cs="Courier New"/>
        <w:sz w:val="30"/>
        <w:szCs w:val="30"/>
      </w:rPr>
    </w:lvl>
    <w:lvl w:ilvl="5">
      <w:numFmt w:val="bullet"/>
      <w:lvlText w:val="§"/>
      <w:lvlJc w:val="left"/>
      <w:pPr>
        <w:tabs>
          <w:tab w:val="num" w:pos="6105"/>
        </w:tabs>
        <w:ind w:left="6105" w:hanging="450"/>
      </w:pPr>
      <w:rPr>
        <w:rFonts w:ascii="Wingdings" w:hAnsi="Wingdings" w:cs="Wingdings"/>
        <w:sz w:val="30"/>
        <w:szCs w:val="30"/>
      </w:rPr>
    </w:lvl>
    <w:lvl w:ilvl="6">
      <w:numFmt w:val="bullet"/>
      <w:lvlText w:val="·"/>
      <w:lvlJc w:val="left"/>
      <w:pPr>
        <w:tabs>
          <w:tab w:val="num" w:pos="7005"/>
        </w:tabs>
        <w:ind w:left="7005" w:hanging="450"/>
      </w:pPr>
      <w:rPr>
        <w:rFonts w:ascii="Symbol" w:hAnsi="Symbol" w:cs="Symbol"/>
        <w:sz w:val="30"/>
        <w:szCs w:val="30"/>
      </w:rPr>
    </w:lvl>
    <w:lvl w:ilvl="7">
      <w:numFmt w:val="bullet"/>
      <w:lvlText w:val="o"/>
      <w:lvlJc w:val="left"/>
      <w:pPr>
        <w:tabs>
          <w:tab w:val="num" w:pos="7905"/>
        </w:tabs>
        <w:ind w:left="7905" w:hanging="450"/>
      </w:pPr>
      <w:rPr>
        <w:rFonts w:ascii="Courier New" w:hAnsi="Courier New" w:cs="Courier New"/>
        <w:sz w:val="30"/>
        <w:szCs w:val="30"/>
      </w:rPr>
    </w:lvl>
    <w:lvl w:ilvl="8">
      <w:numFmt w:val="bullet"/>
      <w:lvlText w:val="§"/>
      <w:lvlJc w:val="left"/>
      <w:pPr>
        <w:tabs>
          <w:tab w:val="num" w:pos="8805"/>
        </w:tabs>
        <w:ind w:left="8805" w:hanging="450"/>
      </w:pPr>
      <w:rPr>
        <w:rFonts w:ascii="Wingdings" w:hAnsi="Wingdings" w:cs="Wingdings"/>
        <w:sz w:val="30"/>
        <w:szCs w:val="30"/>
      </w:rPr>
    </w:lvl>
  </w:abstractNum>
  <w:abstractNum w:abstractNumId="32">
    <w:nsid w:val="78CE50D5"/>
    <w:multiLevelType w:val="multilevel"/>
    <w:tmpl w:val="CD361162"/>
    <w:lvl w:ilvl="0">
      <w:start w:val="1"/>
      <w:numFmt w:val="decimal"/>
      <w:lvlText w:val="6.2.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33">
    <w:nsid w:val="7F0819ED"/>
    <w:multiLevelType w:val="multilevel"/>
    <w:tmpl w:val="CA2A5B60"/>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4">
    <w:nsid w:val="7F5C4595"/>
    <w:multiLevelType w:val="multilevel"/>
    <w:tmpl w:val="85B4DFF0"/>
    <w:lvl w:ilvl="0">
      <w:start w:val="1"/>
      <w:numFmt w:val="decimal"/>
      <w:lvlText w:val="6.2.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35">
    <w:nsid w:val="7FC50D24"/>
    <w:multiLevelType w:val="multilevel"/>
    <w:tmpl w:val="C6B6A602"/>
    <w:lvl w:ilvl="0">
      <w:start w:val="3"/>
      <w:numFmt w:val="decimal"/>
      <w:lvlText w:val="%1"/>
      <w:lvlJc w:val="left"/>
      <w:pPr>
        <w:ind w:left="600" w:hanging="600"/>
      </w:pPr>
      <w:rPr>
        <w:rFonts w:cs="Times New Roman"/>
      </w:rPr>
    </w:lvl>
    <w:lvl w:ilvl="1">
      <w:start w:val="2"/>
      <w:numFmt w:val="decimal"/>
      <w:lvlText w:val="%1.%2"/>
      <w:lvlJc w:val="left"/>
      <w:pPr>
        <w:ind w:left="1162" w:hanging="600"/>
      </w:pPr>
      <w:rPr>
        <w:rFonts w:cs="Times New Roman"/>
      </w:rPr>
    </w:lvl>
    <w:lvl w:ilvl="2">
      <w:start w:val="2"/>
      <w:numFmt w:val="decimal"/>
      <w:lvlText w:val="%1.%2.%3"/>
      <w:lvlJc w:val="left"/>
      <w:pPr>
        <w:ind w:left="1844" w:hanging="720"/>
      </w:pPr>
      <w:rPr>
        <w:rFonts w:cs="Times New Roman"/>
      </w:rPr>
    </w:lvl>
    <w:lvl w:ilvl="3">
      <w:start w:val="1"/>
      <w:numFmt w:val="decimal"/>
      <w:lvlText w:val="%1.%2.%3.%4"/>
      <w:lvlJc w:val="left"/>
      <w:pPr>
        <w:ind w:left="2766" w:hanging="1080"/>
      </w:pPr>
      <w:rPr>
        <w:rFonts w:cs="Times New Roman"/>
      </w:rPr>
    </w:lvl>
    <w:lvl w:ilvl="4">
      <w:start w:val="1"/>
      <w:numFmt w:val="decimal"/>
      <w:lvlText w:val="%1.%2.%3.%4.%5"/>
      <w:lvlJc w:val="left"/>
      <w:pPr>
        <w:ind w:left="3328" w:hanging="1080"/>
      </w:pPr>
      <w:rPr>
        <w:rFonts w:cs="Times New Roman"/>
      </w:rPr>
    </w:lvl>
    <w:lvl w:ilvl="5">
      <w:start w:val="1"/>
      <w:numFmt w:val="decimal"/>
      <w:lvlText w:val="%1.%2.%3.%4.%5.%6"/>
      <w:lvlJc w:val="left"/>
      <w:pPr>
        <w:ind w:left="4250" w:hanging="1440"/>
      </w:pPr>
      <w:rPr>
        <w:rFonts w:cs="Times New Roman"/>
      </w:rPr>
    </w:lvl>
    <w:lvl w:ilvl="6">
      <w:start w:val="1"/>
      <w:numFmt w:val="decimal"/>
      <w:lvlText w:val="%1.%2.%3.%4.%5.%6.%7"/>
      <w:lvlJc w:val="left"/>
      <w:pPr>
        <w:ind w:left="4812" w:hanging="1440"/>
      </w:pPr>
      <w:rPr>
        <w:rFonts w:cs="Times New Roman"/>
      </w:rPr>
    </w:lvl>
    <w:lvl w:ilvl="7">
      <w:start w:val="1"/>
      <w:numFmt w:val="decimal"/>
      <w:lvlText w:val="%1.%2.%3.%4.%5.%6.%7.%8"/>
      <w:lvlJc w:val="left"/>
      <w:pPr>
        <w:ind w:left="5734" w:hanging="1800"/>
      </w:pPr>
      <w:rPr>
        <w:rFonts w:cs="Times New Roman"/>
      </w:rPr>
    </w:lvl>
    <w:lvl w:ilvl="8">
      <w:start w:val="1"/>
      <w:numFmt w:val="decimal"/>
      <w:lvlText w:val="%1.%2.%3.%4.%5.%6.%7.%8.%9"/>
      <w:lvlJc w:val="left"/>
      <w:pPr>
        <w:ind w:left="6656" w:hanging="2160"/>
      </w:pPr>
      <w:rPr>
        <w:rFonts w:cs="Times New Roman"/>
      </w:rPr>
    </w:lvl>
  </w:abstractNum>
  <w:num w:numId="1">
    <w:abstractNumId w:val="18"/>
  </w:num>
  <w:num w:numId="2">
    <w:abstractNumId w:val="20"/>
  </w:num>
  <w:num w:numId="3">
    <w:abstractNumId w:val="21"/>
  </w:num>
  <w:num w:numId="4">
    <w:abstractNumId w:val="27"/>
  </w:num>
  <w:num w:numId="5">
    <w:abstractNumId w:val="24"/>
  </w:num>
  <w:num w:numId="6">
    <w:abstractNumId w:val="12"/>
  </w:num>
  <w:num w:numId="7">
    <w:abstractNumId w:val="6"/>
  </w:num>
  <w:num w:numId="8">
    <w:abstractNumId w:val="23"/>
  </w:num>
  <w:num w:numId="9">
    <w:abstractNumId w:val="26"/>
  </w:num>
  <w:num w:numId="10">
    <w:abstractNumId w:val="9"/>
  </w:num>
  <w:num w:numId="11">
    <w:abstractNumId w:val="22"/>
  </w:num>
  <w:num w:numId="12">
    <w:abstractNumId w:val="17"/>
  </w:num>
  <w:num w:numId="13">
    <w:abstractNumId w:val="7"/>
  </w:num>
  <w:num w:numId="14">
    <w:abstractNumId w:val="14"/>
  </w:num>
  <w:num w:numId="15">
    <w:abstractNumId w:val="25"/>
  </w:num>
  <w:num w:numId="16">
    <w:abstractNumId w:val="31"/>
  </w:num>
  <w:num w:numId="17">
    <w:abstractNumId w:val="28"/>
  </w:num>
  <w:num w:numId="18">
    <w:abstractNumId w:val="5"/>
  </w:num>
  <w:num w:numId="19">
    <w:abstractNumId w:val="19"/>
  </w:num>
  <w:num w:numId="20">
    <w:abstractNumId w:val="30"/>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16"/>
  </w:num>
  <w:num w:numId="24">
    <w:abstractNumId w:val="1"/>
  </w:num>
  <w:num w:numId="25">
    <w:abstractNumId w:val="29"/>
  </w:num>
  <w:num w:numId="26">
    <w:abstractNumId w:val="15"/>
  </w:num>
  <w:num w:numId="27">
    <w:abstractNumId w:val="3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2"/>
    </w:lvlOverride>
    <w:lvlOverride w:ilvl="4"/>
    <w:lvlOverride w:ilvl="5"/>
    <w:lvlOverride w:ilvl="6"/>
    <w:lvlOverride w:ilvl="7"/>
    <w:lvlOverride w:ilvl="8"/>
  </w:num>
  <w:num w:numId="29">
    <w:abstractNumId w:val="2"/>
  </w:num>
  <w:num w:numId="30">
    <w:abstractNumId w:val="35"/>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lvlOverride w:ilvl="0">
      <w:startOverride w:val="1"/>
    </w:lvlOverride>
    <w:lvlOverride w:ilvl="1"/>
    <w:lvlOverride w:ilvl="2"/>
    <w:lvlOverride w:ilvl="3"/>
    <w:lvlOverride w:ilvl="4"/>
    <w:lvlOverride w:ilvl="5"/>
    <w:lvlOverride w:ilvl="6"/>
    <w:lvlOverride w:ilvl="7"/>
    <w:lvlOverride w:ilvl="8"/>
  </w:num>
  <w:num w:numId="33">
    <w:abstractNumId w:val="32"/>
    <w:lvlOverride w:ilvl="0">
      <w:startOverride w:val="1"/>
    </w:lvlOverride>
    <w:lvlOverride w:ilvl="1"/>
    <w:lvlOverride w:ilvl="2"/>
    <w:lvlOverride w:ilvl="3"/>
    <w:lvlOverride w:ilvl="4"/>
    <w:lvlOverride w:ilvl="5"/>
    <w:lvlOverride w:ilvl="6"/>
    <w:lvlOverride w:ilvl="7"/>
    <w:lvlOverride w:ilvl="8"/>
  </w:num>
  <w:num w:numId="34">
    <w:abstractNumId w:val="10"/>
  </w:num>
  <w:num w:numId="35">
    <w:abstractNumId w:val="0"/>
  </w:num>
  <w:num w:numId="36">
    <w:abstractNumId w:val="13"/>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8DD"/>
    <w:rsid w:val="006178DD"/>
    <w:rsid w:val="008F78B2"/>
    <w:rsid w:val="00907051"/>
    <w:rsid w:val="00BD1E2C"/>
    <w:rsid w:val="00CE43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07051"/>
  </w:style>
  <w:style w:type="character" w:styleId="a3">
    <w:name w:val="Hyperlink"/>
    <w:uiPriority w:val="99"/>
    <w:semiHidden/>
    <w:unhideWhenUsed/>
    <w:rsid w:val="00907051"/>
    <w:rPr>
      <w:rFonts w:ascii="Times New Roman" w:hAnsi="Times New Roman" w:cs="Times New Roman" w:hint="default"/>
      <w:color w:val="0000FF"/>
      <w:u w:val="single"/>
    </w:rPr>
  </w:style>
  <w:style w:type="paragraph" w:styleId="a4">
    <w:name w:val="Normal (Web)"/>
    <w:basedOn w:val="a"/>
    <w:uiPriority w:val="99"/>
    <w:unhideWhenUsed/>
    <w:rsid w:val="009070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99"/>
    <w:qFormat/>
    <w:rsid w:val="00907051"/>
    <w:pPr>
      <w:ind w:left="720"/>
      <w:contextualSpacing/>
    </w:pPr>
    <w:rPr>
      <w:rFonts w:ascii="Calibri" w:eastAsia="Times New Roman" w:hAnsi="Calibri" w:cs="Times New Roman"/>
      <w:lang w:eastAsia="ru-RU"/>
    </w:rPr>
  </w:style>
  <w:style w:type="paragraph" w:customStyle="1" w:styleId="10">
    <w:name w:val="Без интервала1"/>
    <w:uiPriority w:val="99"/>
    <w:rsid w:val="00907051"/>
    <w:pPr>
      <w:spacing w:after="0" w:line="240" w:lineRule="auto"/>
    </w:pPr>
    <w:rPr>
      <w:rFonts w:ascii="Calibri" w:eastAsia="Times New Roman" w:hAnsi="Calibri" w:cs="Times New Roman"/>
      <w:lang w:eastAsia="ru-RU"/>
    </w:rPr>
  </w:style>
  <w:style w:type="character" w:customStyle="1" w:styleId="apple-converted-space">
    <w:name w:val="apple-converted-space"/>
    <w:rsid w:val="00907051"/>
    <w:rPr>
      <w:rFonts w:ascii="Times New Roman" w:hAnsi="Times New Roman" w:cs="Times New Roman" w:hint="default"/>
    </w:rPr>
  </w:style>
  <w:style w:type="character" w:styleId="a6">
    <w:name w:val="FollowedHyperlink"/>
    <w:basedOn w:val="a0"/>
    <w:uiPriority w:val="99"/>
    <w:semiHidden/>
    <w:unhideWhenUsed/>
    <w:rsid w:val="00907051"/>
    <w:rPr>
      <w:color w:val="800080" w:themeColor="followedHyperlink"/>
      <w:u w:val="single"/>
    </w:rPr>
  </w:style>
  <w:style w:type="paragraph" w:styleId="a7">
    <w:name w:val="No Spacing"/>
    <w:link w:val="a8"/>
    <w:uiPriority w:val="1"/>
    <w:qFormat/>
    <w:rsid w:val="00907051"/>
    <w:pPr>
      <w:spacing w:after="0"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907051"/>
    <w:pPr>
      <w:spacing w:after="0" w:line="240" w:lineRule="auto"/>
    </w:pPr>
    <w:rPr>
      <w:rFonts w:ascii="Tahoma" w:eastAsia="Times New Roman" w:hAnsi="Tahoma" w:cs="Tahoma"/>
      <w:sz w:val="16"/>
      <w:szCs w:val="16"/>
      <w:lang w:eastAsia="ru-RU"/>
    </w:rPr>
  </w:style>
  <w:style w:type="character" w:customStyle="1" w:styleId="aa">
    <w:name w:val="Текст выноски Знак"/>
    <w:basedOn w:val="a0"/>
    <w:link w:val="a9"/>
    <w:uiPriority w:val="99"/>
    <w:semiHidden/>
    <w:rsid w:val="00907051"/>
    <w:rPr>
      <w:rFonts w:ascii="Tahoma" w:eastAsia="Times New Roman" w:hAnsi="Tahoma" w:cs="Tahoma"/>
      <w:sz w:val="16"/>
      <w:szCs w:val="16"/>
      <w:lang w:eastAsia="ru-RU"/>
    </w:rPr>
  </w:style>
  <w:style w:type="numbering" w:customStyle="1" w:styleId="11">
    <w:name w:val="Нет списка11"/>
    <w:next w:val="a2"/>
    <w:uiPriority w:val="99"/>
    <w:semiHidden/>
    <w:unhideWhenUsed/>
    <w:rsid w:val="00907051"/>
  </w:style>
  <w:style w:type="numbering" w:customStyle="1" w:styleId="111">
    <w:name w:val="Нет списка111"/>
    <w:next w:val="a2"/>
    <w:uiPriority w:val="99"/>
    <w:semiHidden/>
    <w:unhideWhenUsed/>
    <w:rsid w:val="00907051"/>
  </w:style>
  <w:style w:type="paragraph" w:styleId="ab">
    <w:name w:val="header"/>
    <w:basedOn w:val="a"/>
    <w:link w:val="ac"/>
    <w:uiPriority w:val="99"/>
    <w:semiHidden/>
    <w:unhideWhenUsed/>
    <w:rsid w:val="00907051"/>
    <w:pPr>
      <w:tabs>
        <w:tab w:val="center" w:pos="4677"/>
        <w:tab w:val="right" w:pos="9355"/>
      </w:tabs>
    </w:pPr>
    <w:rPr>
      <w:rFonts w:ascii="Calibri" w:eastAsia="Times New Roman" w:hAnsi="Calibri" w:cs="Times New Roman"/>
      <w:lang w:val="x-none"/>
    </w:rPr>
  </w:style>
  <w:style w:type="character" w:customStyle="1" w:styleId="ac">
    <w:name w:val="Верхний колонтитул Знак"/>
    <w:basedOn w:val="a0"/>
    <w:link w:val="ab"/>
    <w:uiPriority w:val="99"/>
    <w:semiHidden/>
    <w:rsid w:val="00907051"/>
    <w:rPr>
      <w:rFonts w:ascii="Calibri" w:eastAsia="Times New Roman" w:hAnsi="Calibri" w:cs="Times New Roman"/>
      <w:lang w:val="x-none"/>
    </w:rPr>
  </w:style>
  <w:style w:type="paragraph" w:styleId="ad">
    <w:name w:val="footer"/>
    <w:basedOn w:val="a"/>
    <w:link w:val="ae"/>
    <w:uiPriority w:val="99"/>
    <w:semiHidden/>
    <w:unhideWhenUsed/>
    <w:rsid w:val="00907051"/>
    <w:pPr>
      <w:tabs>
        <w:tab w:val="center" w:pos="4677"/>
        <w:tab w:val="right" w:pos="9355"/>
      </w:tabs>
    </w:pPr>
    <w:rPr>
      <w:rFonts w:ascii="Calibri" w:eastAsia="Times New Roman" w:hAnsi="Calibri" w:cs="Times New Roman"/>
      <w:lang w:val="x-none"/>
    </w:rPr>
  </w:style>
  <w:style w:type="character" w:customStyle="1" w:styleId="ae">
    <w:name w:val="Нижний колонтитул Знак"/>
    <w:basedOn w:val="a0"/>
    <w:link w:val="ad"/>
    <w:uiPriority w:val="99"/>
    <w:semiHidden/>
    <w:rsid w:val="00907051"/>
    <w:rPr>
      <w:rFonts w:ascii="Calibri" w:eastAsia="Times New Roman" w:hAnsi="Calibri" w:cs="Times New Roman"/>
      <w:lang w:val="x-none"/>
    </w:rPr>
  </w:style>
  <w:style w:type="character" w:customStyle="1" w:styleId="a8">
    <w:name w:val="Без интервала Знак"/>
    <w:link w:val="a7"/>
    <w:uiPriority w:val="1"/>
    <w:locked/>
    <w:rsid w:val="00907051"/>
    <w:rPr>
      <w:rFonts w:ascii="Times New Roman" w:eastAsia="Times New Roman" w:hAnsi="Times New Roman" w:cs="Times New Roman"/>
      <w:sz w:val="24"/>
      <w:szCs w:val="24"/>
      <w:lang w:eastAsia="ru-RU"/>
    </w:rPr>
  </w:style>
  <w:style w:type="paragraph" w:customStyle="1" w:styleId="Default">
    <w:name w:val="Default"/>
    <w:rsid w:val="00907051"/>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f">
    <w:name w:val="Основной текст_"/>
    <w:link w:val="12"/>
    <w:locked/>
    <w:rsid w:val="00907051"/>
    <w:rPr>
      <w:sz w:val="24"/>
      <w:shd w:val="clear" w:color="auto" w:fill="FFFFFF"/>
    </w:rPr>
  </w:style>
  <w:style w:type="paragraph" w:customStyle="1" w:styleId="12">
    <w:name w:val="Основной текст1"/>
    <w:basedOn w:val="a"/>
    <w:link w:val="af"/>
    <w:rsid w:val="00907051"/>
    <w:pPr>
      <w:shd w:val="clear" w:color="auto" w:fill="FFFFFF"/>
      <w:spacing w:after="360" w:line="240" w:lineRule="atLeast"/>
    </w:pPr>
    <w:rPr>
      <w:sz w:val="24"/>
    </w:rPr>
  </w:style>
  <w:style w:type="character" w:customStyle="1" w:styleId="6">
    <w:name w:val="Основной текст (6)_"/>
    <w:link w:val="60"/>
    <w:locked/>
    <w:rsid w:val="00907051"/>
    <w:rPr>
      <w:rFonts w:ascii="Times New Roman" w:hAnsi="Times New Roman" w:cs="Times New Roman"/>
      <w:b/>
      <w:bCs/>
      <w:sz w:val="28"/>
      <w:szCs w:val="28"/>
      <w:shd w:val="clear" w:color="auto" w:fill="FFFFFF"/>
    </w:rPr>
  </w:style>
  <w:style w:type="paragraph" w:customStyle="1" w:styleId="60">
    <w:name w:val="Основной текст (6)"/>
    <w:basedOn w:val="a"/>
    <w:link w:val="6"/>
    <w:rsid w:val="00907051"/>
    <w:pPr>
      <w:widowControl w:val="0"/>
      <w:shd w:val="clear" w:color="auto" w:fill="FFFFFF"/>
      <w:spacing w:before="480" w:after="60" w:line="240" w:lineRule="atLeast"/>
      <w:ind w:hanging="980"/>
      <w:jc w:val="both"/>
    </w:pPr>
    <w:rPr>
      <w:rFonts w:ascii="Times New Roman" w:hAnsi="Times New Roman" w:cs="Times New Roman"/>
      <w:b/>
      <w:bCs/>
      <w:sz w:val="28"/>
      <w:szCs w:val="28"/>
    </w:rPr>
  </w:style>
  <w:style w:type="character" w:customStyle="1" w:styleId="2">
    <w:name w:val="Основной текст (2)_"/>
    <w:link w:val="21"/>
    <w:locked/>
    <w:rsid w:val="00907051"/>
    <w:rPr>
      <w:rFonts w:ascii="Times New Roman" w:hAnsi="Times New Roman" w:cs="Times New Roman"/>
      <w:sz w:val="28"/>
      <w:szCs w:val="28"/>
      <w:shd w:val="clear" w:color="auto" w:fill="FFFFFF"/>
    </w:rPr>
  </w:style>
  <w:style w:type="paragraph" w:customStyle="1" w:styleId="21">
    <w:name w:val="Основной текст (2)1"/>
    <w:basedOn w:val="a"/>
    <w:link w:val="2"/>
    <w:rsid w:val="00907051"/>
    <w:pPr>
      <w:widowControl w:val="0"/>
      <w:shd w:val="clear" w:color="auto" w:fill="FFFFFF"/>
      <w:spacing w:before="300" w:after="60" w:line="240" w:lineRule="atLeast"/>
      <w:ind w:hanging="760"/>
      <w:jc w:val="both"/>
    </w:pPr>
    <w:rPr>
      <w:rFonts w:ascii="Times New Roman" w:hAnsi="Times New Roman" w:cs="Times New Roman"/>
      <w:sz w:val="28"/>
      <w:szCs w:val="28"/>
    </w:rPr>
  </w:style>
  <w:style w:type="character" w:customStyle="1" w:styleId="13">
    <w:name w:val="Заголовок №1_"/>
    <w:link w:val="14"/>
    <w:locked/>
    <w:rsid w:val="00907051"/>
    <w:rPr>
      <w:rFonts w:ascii="Times New Roman" w:hAnsi="Times New Roman" w:cs="Times New Roman"/>
      <w:sz w:val="50"/>
      <w:szCs w:val="50"/>
      <w:shd w:val="clear" w:color="auto" w:fill="FFFFFF"/>
    </w:rPr>
  </w:style>
  <w:style w:type="paragraph" w:customStyle="1" w:styleId="14">
    <w:name w:val="Заголовок №1"/>
    <w:basedOn w:val="a"/>
    <w:link w:val="13"/>
    <w:rsid w:val="00907051"/>
    <w:pPr>
      <w:widowControl w:val="0"/>
      <w:shd w:val="clear" w:color="auto" w:fill="FFFFFF"/>
      <w:spacing w:after="60" w:line="240" w:lineRule="atLeast"/>
      <w:outlineLvl w:val="0"/>
    </w:pPr>
    <w:rPr>
      <w:rFonts w:ascii="Times New Roman" w:hAnsi="Times New Roman" w:cs="Times New Roman"/>
      <w:sz w:val="50"/>
      <w:szCs w:val="50"/>
    </w:rPr>
  </w:style>
  <w:style w:type="character" w:customStyle="1" w:styleId="af0">
    <w:name w:val="Колонтитул_"/>
    <w:link w:val="15"/>
    <w:locked/>
    <w:rsid w:val="00907051"/>
    <w:rPr>
      <w:rFonts w:ascii="Times New Roman" w:hAnsi="Times New Roman" w:cs="Times New Roman"/>
      <w:shd w:val="clear" w:color="auto" w:fill="FFFFFF"/>
    </w:rPr>
  </w:style>
  <w:style w:type="paragraph" w:customStyle="1" w:styleId="15">
    <w:name w:val="Колонтитул1"/>
    <w:basedOn w:val="a"/>
    <w:link w:val="af0"/>
    <w:rsid w:val="00907051"/>
    <w:pPr>
      <w:widowControl w:val="0"/>
      <w:shd w:val="clear" w:color="auto" w:fill="FFFFFF"/>
      <w:spacing w:after="0" w:line="240" w:lineRule="atLeast"/>
    </w:pPr>
    <w:rPr>
      <w:rFonts w:ascii="Times New Roman" w:hAnsi="Times New Roman" w:cs="Times New Roman"/>
    </w:rPr>
  </w:style>
  <w:style w:type="character" w:customStyle="1" w:styleId="3">
    <w:name w:val="Основной текст (3)_"/>
    <w:link w:val="30"/>
    <w:locked/>
    <w:rsid w:val="00907051"/>
    <w:rPr>
      <w:rFonts w:ascii="Times New Roman" w:hAnsi="Times New Roman" w:cs="Times New Roman"/>
      <w:b/>
      <w:bCs/>
      <w:sz w:val="18"/>
      <w:szCs w:val="18"/>
      <w:shd w:val="clear" w:color="auto" w:fill="FFFFFF"/>
    </w:rPr>
  </w:style>
  <w:style w:type="paragraph" w:customStyle="1" w:styleId="30">
    <w:name w:val="Основной текст (3)"/>
    <w:basedOn w:val="a"/>
    <w:link w:val="3"/>
    <w:rsid w:val="00907051"/>
    <w:pPr>
      <w:widowControl w:val="0"/>
      <w:shd w:val="clear" w:color="auto" w:fill="FFFFFF"/>
      <w:spacing w:before="60" w:after="600" w:line="226" w:lineRule="exact"/>
      <w:jc w:val="center"/>
    </w:pPr>
    <w:rPr>
      <w:rFonts w:ascii="Times New Roman" w:hAnsi="Times New Roman" w:cs="Times New Roman"/>
      <w:b/>
      <w:bCs/>
      <w:sz w:val="18"/>
      <w:szCs w:val="18"/>
    </w:rPr>
  </w:style>
  <w:style w:type="character" w:customStyle="1" w:styleId="4">
    <w:name w:val="Основной текст (4)_"/>
    <w:link w:val="40"/>
    <w:locked/>
    <w:rsid w:val="00907051"/>
    <w:rPr>
      <w:rFonts w:ascii="Times New Roman" w:hAnsi="Times New Roman" w:cs="Times New Roman"/>
      <w:i/>
      <w:iCs/>
      <w:sz w:val="28"/>
      <w:szCs w:val="28"/>
      <w:shd w:val="clear" w:color="auto" w:fill="FFFFFF"/>
    </w:rPr>
  </w:style>
  <w:style w:type="paragraph" w:customStyle="1" w:styleId="40">
    <w:name w:val="Основной текст (4)"/>
    <w:basedOn w:val="a"/>
    <w:link w:val="4"/>
    <w:rsid w:val="00907051"/>
    <w:pPr>
      <w:widowControl w:val="0"/>
      <w:shd w:val="clear" w:color="auto" w:fill="FFFFFF"/>
      <w:spacing w:before="720" w:after="0" w:line="322" w:lineRule="exact"/>
    </w:pPr>
    <w:rPr>
      <w:rFonts w:ascii="Times New Roman" w:hAnsi="Times New Roman" w:cs="Times New Roman"/>
      <w:i/>
      <w:iCs/>
      <w:sz w:val="28"/>
      <w:szCs w:val="28"/>
    </w:rPr>
  </w:style>
  <w:style w:type="character" w:customStyle="1" w:styleId="5">
    <w:name w:val="Основной текст (5)_"/>
    <w:link w:val="50"/>
    <w:locked/>
    <w:rsid w:val="00907051"/>
    <w:rPr>
      <w:rFonts w:ascii="Consolas" w:hAnsi="Consolas" w:cs="Consolas"/>
      <w:sz w:val="8"/>
      <w:szCs w:val="8"/>
      <w:shd w:val="clear" w:color="auto" w:fill="FFFFFF"/>
      <w:lang w:val="en-US"/>
    </w:rPr>
  </w:style>
  <w:style w:type="paragraph" w:customStyle="1" w:styleId="50">
    <w:name w:val="Основной текст (5)"/>
    <w:basedOn w:val="a"/>
    <w:link w:val="5"/>
    <w:rsid w:val="00907051"/>
    <w:pPr>
      <w:widowControl w:val="0"/>
      <w:shd w:val="clear" w:color="auto" w:fill="FFFFFF"/>
      <w:spacing w:after="480" w:line="240" w:lineRule="atLeast"/>
      <w:jc w:val="both"/>
    </w:pPr>
    <w:rPr>
      <w:rFonts w:ascii="Consolas" w:hAnsi="Consolas" w:cs="Consolas"/>
      <w:sz w:val="8"/>
      <w:szCs w:val="8"/>
      <w:lang w:val="en-US"/>
    </w:rPr>
  </w:style>
  <w:style w:type="character" w:customStyle="1" w:styleId="af1">
    <w:name w:val="Подпись к таблице_"/>
    <w:link w:val="af2"/>
    <w:locked/>
    <w:rsid w:val="00907051"/>
    <w:rPr>
      <w:rFonts w:ascii="Times New Roman" w:hAnsi="Times New Roman" w:cs="Times New Roman"/>
      <w:b/>
      <w:bCs/>
      <w:sz w:val="28"/>
      <w:szCs w:val="28"/>
      <w:shd w:val="clear" w:color="auto" w:fill="FFFFFF"/>
    </w:rPr>
  </w:style>
  <w:style w:type="paragraph" w:customStyle="1" w:styleId="af2">
    <w:name w:val="Подпись к таблице"/>
    <w:basedOn w:val="a"/>
    <w:link w:val="af1"/>
    <w:rsid w:val="00907051"/>
    <w:pPr>
      <w:widowControl w:val="0"/>
      <w:shd w:val="clear" w:color="auto" w:fill="FFFFFF"/>
      <w:spacing w:after="0" w:line="312" w:lineRule="exact"/>
      <w:ind w:hanging="160"/>
      <w:jc w:val="center"/>
    </w:pPr>
    <w:rPr>
      <w:rFonts w:ascii="Times New Roman" w:hAnsi="Times New Roman" w:cs="Times New Roman"/>
      <w:b/>
      <w:bCs/>
      <w:sz w:val="28"/>
      <w:szCs w:val="28"/>
    </w:rPr>
  </w:style>
  <w:style w:type="paragraph" w:customStyle="1" w:styleId="ConsPlusNormal">
    <w:name w:val="ConsPlusNormal"/>
    <w:rsid w:val="00907051"/>
    <w:pPr>
      <w:widowControl w:val="0"/>
      <w:autoSpaceDE w:val="0"/>
      <w:autoSpaceDN w:val="0"/>
      <w:spacing w:after="0" w:line="240" w:lineRule="auto"/>
    </w:pPr>
    <w:rPr>
      <w:rFonts w:ascii="Calibri" w:eastAsia="Arial Unicode MS" w:hAnsi="Calibri" w:cs="Calibri"/>
      <w:szCs w:val="20"/>
      <w:lang w:eastAsia="ru-RU"/>
    </w:rPr>
  </w:style>
  <w:style w:type="character" w:customStyle="1" w:styleId="6Exact">
    <w:name w:val="Основной текст (6) Exact"/>
    <w:rsid w:val="00907051"/>
    <w:rPr>
      <w:rFonts w:ascii="Times New Roman" w:hAnsi="Times New Roman" w:cs="Times New Roman" w:hint="default"/>
      <w:b/>
      <w:bCs/>
      <w:strike w:val="0"/>
      <w:dstrike w:val="0"/>
      <w:sz w:val="28"/>
      <w:szCs w:val="28"/>
      <w:u w:val="none"/>
      <w:effect w:val="none"/>
    </w:rPr>
  </w:style>
  <w:style w:type="character" w:customStyle="1" w:styleId="2Exact">
    <w:name w:val="Основной текст (2) Exact"/>
    <w:rsid w:val="00907051"/>
    <w:rPr>
      <w:rFonts w:ascii="Times New Roman" w:hAnsi="Times New Roman" w:cs="Times New Roman" w:hint="default"/>
      <w:strike w:val="0"/>
      <w:dstrike w:val="0"/>
      <w:sz w:val="28"/>
      <w:szCs w:val="28"/>
      <w:u w:val="none"/>
      <w:effect w:val="none"/>
    </w:rPr>
  </w:style>
  <w:style w:type="character" w:customStyle="1" w:styleId="100">
    <w:name w:val="Колонтитул + 10"/>
    <w:aliases w:val="5 pt"/>
    <w:rsid w:val="00907051"/>
    <w:rPr>
      <w:rFonts w:ascii="Times New Roman" w:hAnsi="Times New Roman" w:cs="Times New Roman" w:hint="default"/>
      <w:strike w:val="0"/>
      <w:dstrike w:val="0"/>
      <w:color w:val="000000"/>
      <w:spacing w:val="0"/>
      <w:w w:val="100"/>
      <w:position w:val="0"/>
      <w:sz w:val="21"/>
      <w:szCs w:val="21"/>
      <w:u w:val="none"/>
      <w:effect w:val="none"/>
      <w:lang w:val="ru-RU" w:eastAsia="ru-RU"/>
    </w:rPr>
  </w:style>
  <w:style w:type="character" w:customStyle="1" w:styleId="41">
    <w:name w:val="Основной текст (4) + Не курсив"/>
    <w:rsid w:val="00907051"/>
    <w:rPr>
      <w:rFonts w:ascii="Times New Roman" w:hAnsi="Times New Roman" w:cs="Times New Roman" w:hint="default"/>
      <w:i/>
      <w:iCs/>
      <w:strike w:val="0"/>
      <w:dstrike w:val="0"/>
      <w:color w:val="000000"/>
      <w:spacing w:val="0"/>
      <w:w w:val="100"/>
      <w:position w:val="0"/>
      <w:sz w:val="28"/>
      <w:szCs w:val="28"/>
      <w:u w:val="none"/>
      <w:effect w:val="none"/>
      <w:lang w:val="ru-RU" w:eastAsia="ru-RU"/>
    </w:rPr>
  </w:style>
  <w:style w:type="character" w:customStyle="1" w:styleId="20">
    <w:name w:val="Основной текст (2) + Полужирный"/>
    <w:rsid w:val="00907051"/>
    <w:rPr>
      <w:rFonts w:ascii="Times New Roman" w:hAnsi="Times New Roman" w:cs="Times New Roman" w:hint="default"/>
      <w:b/>
      <w:bCs/>
      <w:strike w:val="0"/>
      <w:dstrike w:val="0"/>
      <w:color w:val="000000"/>
      <w:spacing w:val="0"/>
      <w:w w:val="100"/>
      <w:position w:val="0"/>
      <w:sz w:val="28"/>
      <w:szCs w:val="28"/>
      <w:u w:val="none"/>
      <w:effect w:val="none"/>
      <w:lang w:val="ru-RU" w:eastAsia="ru-RU"/>
    </w:rPr>
  </w:style>
  <w:style w:type="character" w:customStyle="1" w:styleId="61">
    <w:name w:val="Основной текст (6) + Малые прописные"/>
    <w:rsid w:val="00907051"/>
    <w:rPr>
      <w:rFonts w:ascii="Times New Roman" w:hAnsi="Times New Roman" w:cs="Times New Roman" w:hint="default"/>
      <w:b/>
      <w:bCs/>
      <w:smallCaps/>
      <w:strike w:val="0"/>
      <w:dstrike w:val="0"/>
      <w:color w:val="000000"/>
      <w:spacing w:val="0"/>
      <w:w w:val="100"/>
      <w:position w:val="0"/>
      <w:sz w:val="28"/>
      <w:szCs w:val="28"/>
      <w:u w:val="none"/>
      <w:effect w:val="none"/>
      <w:lang w:val="ru-RU" w:eastAsia="ru-RU"/>
    </w:rPr>
  </w:style>
  <w:style w:type="character" w:customStyle="1" w:styleId="af3">
    <w:name w:val="Колонтитул"/>
    <w:rsid w:val="00907051"/>
    <w:rPr>
      <w:rFonts w:ascii="Times New Roman" w:hAnsi="Times New Roman" w:cs="Times New Roman" w:hint="default"/>
      <w:strike w:val="0"/>
      <w:dstrike w:val="0"/>
      <w:color w:val="000000"/>
      <w:spacing w:val="0"/>
      <w:w w:val="100"/>
      <w:position w:val="0"/>
      <w:sz w:val="24"/>
      <w:szCs w:val="24"/>
      <w:u w:val="none"/>
      <w:effect w:val="none"/>
      <w:lang w:val="ru-RU" w:eastAsia="ru-RU"/>
    </w:rPr>
  </w:style>
  <w:style w:type="character" w:customStyle="1" w:styleId="22">
    <w:name w:val="Основной текст (2) + Курсив"/>
    <w:rsid w:val="00907051"/>
    <w:rPr>
      <w:rFonts w:ascii="Times New Roman" w:hAnsi="Times New Roman" w:cs="Times New Roman" w:hint="default"/>
      <w:i/>
      <w:iCs/>
      <w:color w:val="000000"/>
      <w:spacing w:val="0"/>
      <w:w w:val="100"/>
      <w:position w:val="0"/>
      <w:sz w:val="28"/>
      <w:szCs w:val="28"/>
      <w:u w:val="single"/>
      <w:lang w:val="ru-RU" w:eastAsia="ru-RU"/>
    </w:rPr>
  </w:style>
  <w:style w:type="character" w:customStyle="1" w:styleId="220">
    <w:name w:val="Основной текст (2) + Курсив2"/>
    <w:rsid w:val="00907051"/>
    <w:rPr>
      <w:rFonts w:ascii="Times New Roman" w:hAnsi="Times New Roman" w:cs="Times New Roman" w:hint="default"/>
      <w:i/>
      <w:iCs/>
      <w:strike w:val="0"/>
      <w:dstrike w:val="0"/>
      <w:color w:val="000000"/>
      <w:spacing w:val="0"/>
      <w:w w:val="100"/>
      <w:position w:val="0"/>
      <w:sz w:val="28"/>
      <w:szCs w:val="28"/>
      <w:u w:val="none"/>
      <w:effect w:val="none"/>
      <w:lang w:val="ru-RU" w:eastAsia="ru-RU"/>
    </w:rPr>
  </w:style>
  <w:style w:type="character" w:customStyle="1" w:styleId="23">
    <w:name w:val="Основной текст (2)"/>
    <w:rsid w:val="00907051"/>
    <w:rPr>
      <w:rFonts w:ascii="Times New Roman" w:hAnsi="Times New Roman" w:cs="Times New Roman" w:hint="default"/>
      <w:color w:val="000000"/>
      <w:spacing w:val="0"/>
      <w:w w:val="100"/>
      <w:position w:val="0"/>
      <w:sz w:val="28"/>
      <w:szCs w:val="28"/>
      <w:u w:val="single"/>
      <w:lang w:val="ru-RU" w:eastAsia="ru-RU"/>
    </w:rPr>
  </w:style>
  <w:style w:type="character" w:customStyle="1" w:styleId="TrebuchetMS">
    <w:name w:val="Колонтитул + Trebuchet MS"/>
    <w:aliases w:val="11 pt"/>
    <w:rsid w:val="00907051"/>
    <w:rPr>
      <w:rFonts w:ascii="Trebuchet MS" w:hAnsi="Trebuchet MS" w:cs="Trebuchet MS" w:hint="default"/>
      <w:strike w:val="0"/>
      <w:dstrike w:val="0"/>
      <w:color w:val="000000"/>
      <w:spacing w:val="0"/>
      <w:w w:val="100"/>
      <w:position w:val="0"/>
      <w:sz w:val="22"/>
      <w:szCs w:val="22"/>
      <w:u w:val="none"/>
      <w:effect w:val="none"/>
      <w:lang w:val="ru-RU" w:eastAsia="ru-RU"/>
    </w:rPr>
  </w:style>
  <w:style w:type="character" w:customStyle="1" w:styleId="TrebuchetMS3">
    <w:name w:val="Колонтитул + Trebuchet MS3"/>
    <w:aliases w:val="4,5 pt5"/>
    <w:rsid w:val="00907051"/>
    <w:rPr>
      <w:rFonts w:ascii="Trebuchet MS" w:hAnsi="Trebuchet MS" w:cs="Trebuchet MS" w:hint="default"/>
      <w:strike w:val="0"/>
      <w:dstrike w:val="0"/>
      <w:color w:val="000000"/>
      <w:spacing w:val="0"/>
      <w:w w:val="100"/>
      <w:position w:val="0"/>
      <w:sz w:val="9"/>
      <w:szCs w:val="9"/>
      <w:u w:val="none"/>
      <w:effect w:val="none"/>
      <w:lang w:val="ru-RU" w:eastAsia="ru-RU"/>
    </w:rPr>
  </w:style>
  <w:style w:type="character" w:customStyle="1" w:styleId="221">
    <w:name w:val="Основной текст (2)2"/>
    <w:rsid w:val="00907051"/>
    <w:rPr>
      <w:rFonts w:ascii="Times New Roman" w:hAnsi="Times New Roman" w:cs="Times New Roman" w:hint="default"/>
      <w:strike w:val="0"/>
      <w:dstrike w:val="0"/>
      <w:color w:val="000000"/>
      <w:spacing w:val="0"/>
      <w:w w:val="100"/>
      <w:position w:val="0"/>
      <w:sz w:val="28"/>
      <w:szCs w:val="28"/>
      <w:u w:val="none"/>
      <w:effect w:val="none"/>
      <w:lang w:val="ru-RU" w:eastAsia="ru-RU"/>
    </w:rPr>
  </w:style>
  <w:style w:type="character" w:customStyle="1" w:styleId="2TrebuchetMS">
    <w:name w:val="Основной текст (2) + Trebuchet MS"/>
    <w:aliases w:val="4 pt"/>
    <w:rsid w:val="00907051"/>
    <w:rPr>
      <w:rFonts w:ascii="Trebuchet MS" w:hAnsi="Trebuchet MS" w:cs="Trebuchet MS" w:hint="default"/>
      <w:strike w:val="0"/>
      <w:dstrike w:val="0"/>
      <w:color w:val="000000"/>
      <w:spacing w:val="0"/>
      <w:w w:val="100"/>
      <w:position w:val="0"/>
      <w:sz w:val="8"/>
      <w:szCs w:val="8"/>
      <w:u w:val="none"/>
      <w:effect w:val="none"/>
      <w:lang w:val="ru-RU" w:eastAsia="ru-RU"/>
    </w:rPr>
  </w:style>
  <w:style w:type="character" w:customStyle="1" w:styleId="TrebuchetMS2">
    <w:name w:val="Колонтитул + Trebuchet MS2"/>
    <w:aliases w:val="5,5 pt4"/>
    <w:rsid w:val="00907051"/>
    <w:rPr>
      <w:rFonts w:ascii="Trebuchet MS" w:hAnsi="Trebuchet MS" w:cs="Trebuchet MS" w:hint="default"/>
      <w:strike w:val="0"/>
      <w:dstrike w:val="0"/>
      <w:color w:val="000000"/>
      <w:spacing w:val="0"/>
      <w:w w:val="100"/>
      <w:position w:val="0"/>
      <w:sz w:val="11"/>
      <w:szCs w:val="11"/>
      <w:u w:val="none"/>
      <w:effect w:val="none"/>
      <w:lang w:val="ru-RU" w:eastAsia="ru-RU"/>
    </w:rPr>
  </w:style>
  <w:style w:type="character" w:customStyle="1" w:styleId="210">
    <w:name w:val="Основной текст (2) + Курсив1"/>
    <w:rsid w:val="00907051"/>
    <w:rPr>
      <w:rFonts w:ascii="Times New Roman" w:hAnsi="Times New Roman" w:cs="Times New Roman" w:hint="default"/>
      <w:i/>
      <w:iCs/>
      <w:strike w:val="0"/>
      <w:dstrike w:val="0"/>
      <w:color w:val="000000"/>
      <w:spacing w:val="0"/>
      <w:w w:val="100"/>
      <w:position w:val="0"/>
      <w:sz w:val="28"/>
      <w:szCs w:val="28"/>
      <w:u w:val="none"/>
      <w:effect w:val="none"/>
      <w:lang w:val="ru-RU" w:eastAsia="ru-RU"/>
    </w:rPr>
  </w:style>
  <w:style w:type="character" w:customStyle="1" w:styleId="4pt">
    <w:name w:val="Колонтитул + 4 pt"/>
    <w:rsid w:val="00907051"/>
    <w:rPr>
      <w:rFonts w:ascii="Times New Roman" w:hAnsi="Times New Roman" w:cs="Times New Roman" w:hint="default"/>
      <w:strike w:val="0"/>
      <w:dstrike w:val="0"/>
      <w:color w:val="000000"/>
      <w:spacing w:val="0"/>
      <w:w w:val="100"/>
      <w:position w:val="0"/>
      <w:sz w:val="8"/>
      <w:szCs w:val="8"/>
      <w:u w:val="none"/>
      <w:effect w:val="none"/>
      <w:lang w:val="ru-RU" w:eastAsia="ru-RU"/>
    </w:rPr>
  </w:style>
  <w:style w:type="character" w:customStyle="1" w:styleId="Consolas">
    <w:name w:val="Колонтитул + Consolas"/>
    <w:aliases w:val="6 pt,Курсив"/>
    <w:rsid w:val="00907051"/>
    <w:rPr>
      <w:rFonts w:ascii="Consolas" w:hAnsi="Consolas" w:cs="Consolas" w:hint="default"/>
      <w:i/>
      <w:iCs/>
      <w:strike w:val="0"/>
      <w:dstrike w:val="0"/>
      <w:color w:val="000000"/>
      <w:spacing w:val="0"/>
      <w:w w:val="100"/>
      <w:position w:val="0"/>
      <w:sz w:val="12"/>
      <w:szCs w:val="12"/>
      <w:u w:val="none"/>
      <w:effect w:val="none"/>
      <w:lang w:val="ru-RU" w:eastAsia="ru-RU"/>
    </w:rPr>
  </w:style>
  <w:style w:type="character" w:customStyle="1" w:styleId="2Candara">
    <w:name w:val="Основной текст (2) + Candara"/>
    <w:aliases w:val="12 pt"/>
    <w:rsid w:val="00907051"/>
    <w:rPr>
      <w:rFonts w:ascii="Candara" w:hAnsi="Candara" w:cs="Candara" w:hint="default"/>
      <w:strike w:val="0"/>
      <w:dstrike w:val="0"/>
      <w:color w:val="000000"/>
      <w:spacing w:val="0"/>
      <w:w w:val="100"/>
      <w:position w:val="0"/>
      <w:sz w:val="24"/>
      <w:szCs w:val="24"/>
      <w:u w:val="none"/>
      <w:effect w:val="none"/>
      <w:lang w:val="ru-RU" w:eastAsia="ru-RU"/>
    </w:rPr>
  </w:style>
  <w:style w:type="character" w:customStyle="1" w:styleId="2-1pt">
    <w:name w:val="Основной текст (2) + Интервал -1 pt"/>
    <w:rsid w:val="00907051"/>
    <w:rPr>
      <w:rFonts w:ascii="Times New Roman" w:hAnsi="Times New Roman" w:cs="Times New Roman" w:hint="default"/>
      <w:strike w:val="0"/>
      <w:dstrike w:val="0"/>
      <w:color w:val="000000"/>
      <w:spacing w:val="-30"/>
      <w:w w:val="100"/>
      <w:position w:val="0"/>
      <w:sz w:val="28"/>
      <w:szCs w:val="28"/>
      <w:u w:val="none"/>
      <w:effect w:val="none"/>
      <w:lang w:val="ru-RU" w:eastAsia="ru-RU"/>
    </w:rPr>
  </w:style>
  <w:style w:type="character" w:customStyle="1" w:styleId="2BookmanOldStyle">
    <w:name w:val="Основной текст (2) + Bookman Old Style"/>
    <w:aliases w:val="8,5 pt3,Интервал 0 pt"/>
    <w:rsid w:val="00907051"/>
    <w:rPr>
      <w:rFonts w:ascii="Bookman Old Style" w:hAnsi="Bookman Old Style" w:cs="Bookman Old Style" w:hint="default"/>
      <w:strike w:val="0"/>
      <w:dstrike w:val="0"/>
      <w:color w:val="000000"/>
      <w:spacing w:val="10"/>
      <w:w w:val="100"/>
      <w:position w:val="0"/>
      <w:sz w:val="17"/>
      <w:szCs w:val="17"/>
      <w:u w:val="none"/>
      <w:effect w:val="none"/>
      <w:lang w:val="ru-RU" w:eastAsia="ru-RU"/>
    </w:rPr>
  </w:style>
  <w:style w:type="character" w:customStyle="1" w:styleId="24pt">
    <w:name w:val="Основной текст (2) + 4 pt"/>
    <w:rsid w:val="00907051"/>
    <w:rPr>
      <w:rFonts w:ascii="Times New Roman" w:hAnsi="Times New Roman" w:cs="Times New Roman" w:hint="default"/>
      <w:strike w:val="0"/>
      <w:dstrike w:val="0"/>
      <w:color w:val="000000"/>
      <w:spacing w:val="0"/>
      <w:w w:val="100"/>
      <w:position w:val="0"/>
      <w:sz w:val="8"/>
      <w:szCs w:val="8"/>
      <w:u w:val="none"/>
      <w:effect w:val="none"/>
      <w:lang w:val="ru-RU" w:eastAsia="ru-RU"/>
    </w:rPr>
  </w:style>
  <w:style w:type="character" w:customStyle="1" w:styleId="216pt">
    <w:name w:val="Основной текст (2) + 16 pt"/>
    <w:aliases w:val="Курсив2,Интервал 0 pt1"/>
    <w:rsid w:val="00907051"/>
    <w:rPr>
      <w:rFonts w:ascii="Times New Roman" w:hAnsi="Times New Roman" w:cs="Times New Roman" w:hint="default"/>
      <w:i/>
      <w:iCs/>
      <w:strike w:val="0"/>
      <w:dstrike w:val="0"/>
      <w:color w:val="000000"/>
      <w:spacing w:val="-10"/>
      <w:w w:val="100"/>
      <w:position w:val="0"/>
      <w:sz w:val="32"/>
      <w:szCs w:val="32"/>
      <w:u w:val="none"/>
      <w:effect w:val="none"/>
      <w:lang w:val="ru-RU" w:eastAsia="ru-RU"/>
    </w:rPr>
  </w:style>
  <w:style w:type="character" w:customStyle="1" w:styleId="219pt">
    <w:name w:val="Основной текст (2) + 19 pt"/>
    <w:aliases w:val="Полужирный,Курсив1,Масштаб 50%"/>
    <w:rsid w:val="00907051"/>
    <w:rPr>
      <w:rFonts w:ascii="Times New Roman" w:hAnsi="Times New Roman" w:cs="Times New Roman" w:hint="default"/>
      <w:b/>
      <w:bCs/>
      <w:i/>
      <w:iCs/>
      <w:strike w:val="0"/>
      <w:dstrike w:val="0"/>
      <w:color w:val="000000"/>
      <w:spacing w:val="0"/>
      <w:w w:val="50"/>
      <w:position w:val="0"/>
      <w:sz w:val="38"/>
      <w:szCs w:val="38"/>
      <w:u w:val="none"/>
      <w:effect w:val="none"/>
      <w:lang w:val="ru-RU" w:eastAsia="ru-RU"/>
    </w:rPr>
  </w:style>
  <w:style w:type="character" w:customStyle="1" w:styleId="101">
    <w:name w:val="Колонтитул + 101"/>
    <w:aliases w:val="5 pt2"/>
    <w:rsid w:val="00907051"/>
    <w:rPr>
      <w:rFonts w:ascii="Times New Roman" w:hAnsi="Times New Roman" w:cs="Times New Roman" w:hint="default"/>
      <w:strike w:val="0"/>
      <w:dstrike w:val="0"/>
      <w:color w:val="000000"/>
      <w:spacing w:val="0"/>
      <w:w w:val="100"/>
      <w:position w:val="0"/>
      <w:sz w:val="21"/>
      <w:szCs w:val="21"/>
      <w:u w:val="none"/>
      <w:effect w:val="none"/>
      <w:lang w:val="ru-RU" w:eastAsia="ru-RU"/>
    </w:rPr>
  </w:style>
  <w:style w:type="character" w:customStyle="1" w:styleId="TrebuchetMS1">
    <w:name w:val="Колонтитул + Trebuchet MS1"/>
    <w:aliases w:val="7,5 pt1"/>
    <w:rsid w:val="00907051"/>
    <w:rPr>
      <w:rFonts w:ascii="Trebuchet MS" w:hAnsi="Trebuchet MS" w:cs="Trebuchet MS" w:hint="default"/>
      <w:b/>
      <w:bCs/>
      <w:strike w:val="0"/>
      <w:dstrike w:val="0"/>
      <w:color w:val="000000"/>
      <w:spacing w:val="0"/>
      <w:w w:val="100"/>
      <w:position w:val="0"/>
      <w:sz w:val="15"/>
      <w:szCs w:val="15"/>
      <w:u w:val="none"/>
      <w:effect w:val="none"/>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07051"/>
  </w:style>
  <w:style w:type="character" w:styleId="a3">
    <w:name w:val="Hyperlink"/>
    <w:uiPriority w:val="99"/>
    <w:semiHidden/>
    <w:unhideWhenUsed/>
    <w:rsid w:val="00907051"/>
    <w:rPr>
      <w:rFonts w:ascii="Times New Roman" w:hAnsi="Times New Roman" w:cs="Times New Roman" w:hint="default"/>
      <w:color w:val="0000FF"/>
      <w:u w:val="single"/>
    </w:rPr>
  </w:style>
  <w:style w:type="paragraph" w:styleId="a4">
    <w:name w:val="Normal (Web)"/>
    <w:basedOn w:val="a"/>
    <w:uiPriority w:val="99"/>
    <w:unhideWhenUsed/>
    <w:rsid w:val="009070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99"/>
    <w:qFormat/>
    <w:rsid w:val="00907051"/>
    <w:pPr>
      <w:ind w:left="720"/>
      <w:contextualSpacing/>
    </w:pPr>
    <w:rPr>
      <w:rFonts w:ascii="Calibri" w:eastAsia="Times New Roman" w:hAnsi="Calibri" w:cs="Times New Roman"/>
      <w:lang w:eastAsia="ru-RU"/>
    </w:rPr>
  </w:style>
  <w:style w:type="paragraph" w:customStyle="1" w:styleId="10">
    <w:name w:val="Без интервала1"/>
    <w:uiPriority w:val="99"/>
    <w:rsid w:val="00907051"/>
    <w:pPr>
      <w:spacing w:after="0" w:line="240" w:lineRule="auto"/>
    </w:pPr>
    <w:rPr>
      <w:rFonts w:ascii="Calibri" w:eastAsia="Times New Roman" w:hAnsi="Calibri" w:cs="Times New Roman"/>
      <w:lang w:eastAsia="ru-RU"/>
    </w:rPr>
  </w:style>
  <w:style w:type="character" w:customStyle="1" w:styleId="apple-converted-space">
    <w:name w:val="apple-converted-space"/>
    <w:rsid w:val="00907051"/>
    <w:rPr>
      <w:rFonts w:ascii="Times New Roman" w:hAnsi="Times New Roman" w:cs="Times New Roman" w:hint="default"/>
    </w:rPr>
  </w:style>
  <w:style w:type="character" w:styleId="a6">
    <w:name w:val="FollowedHyperlink"/>
    <w:basedOn w:val="a0"/>
    <w:uiPriority w:val="99"/>
    <w:semiHidden/>
    <w:unhideWhenUsed/>
    <w:rsid w:val="00907051"/>
    <w:rPr>
      <w:color w:val="800080" w:themeColor="followedHyperlink"/>
      <w:u w:val="single"/>
    </w:rPr>
  </w:style>
  <w:style w:type="paragraph" w:styleId="a7">
    <w:name w:val="No Spacing"/>
    <w:link w:val="a8"/>
    <w:uiPriority w:val="1"/>
    <w:qFormat/>
    <w:rsid w:val="00907051"/>
    <w:pPr>
      <w:spacing w:after="0"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907051"/>
    <w:pPr>
      <w:spacing w:after="0" w:line="240" w:lineRule="auto"/>
    </w:pPr>
    <w:rPr>
      <w:rFonts w:ascii="Tahoma" w:eastAsia="Times New Roman" w:hAnsi="Tahoma" w:cs="Tahoma"/>
      <w:sz w:val="16"/>
      <w:szCs w:val="16"/>
      <w:lang w:eastAsia="ru-RU"/>
    </w:rPr>
  </w:style>
  <w:style w:type="character" w:customStyle="1" w:styleId="aa">
    <w:name w:val="Текст выноски Знак"/>
    <w:basedOn w:val="a0"/>
    <w:link w:val="a9"/>
    <w:uiPriority w:val="99"/>
    <w:semiHidden/>
    <w:rsid w:val="00907051"/>
    <w:rPr>
      <w:rFonts w:ascii="Tahoma" w:eastAsia="Times New Roman" w:hAnsi="Tahoma" w:cs="Tahoma"/>
      <w:sz w:val="16"/>
      <w:szCs w:val="16"/>
      <w:lang w:eastAsia="ru-RU"/>
    </w:rPr>
  </w:style>
  <w:style w:type="numbering" w:customStyle="1" w:styleId="11">
    <w:name w:val="Нет списка11"/>
    <w:next w:val="a2"/>
    <w:uiPriority w:val="99"/>
    <w:semiHidden/>
    <w:unhideWhenUsed/>
    <w:rsid w:val="00907051"/>
  </w:style>
  <w:style w:type="numbering" w:customStyle="1" w:styleId="111">
    <w:name w:val="Нет списка111"/>
    <w:next w:val="a2"/>
    <w:uiPriority w:val="99"/>
    <w:semiHidden/>
    <w:unhideWhenUsed/>
    <w:rsid w:val="00907051"/>
  </w:style>
  <w:style w:type="paragraph" w:styleId="ab">
    <w:name w:val="header"/>
    <w:basedOn w:val="a"/>
    <w:link w:val="ac"/>
    <w:uiPriority w:val="99"/>
    <w:semiHidden/>
    <w:unhideWhenUsed/>
    <w:rsid w:val="00907051"/>
    <w:pPr>
      <w:tabs>
        <w:tab w:val="center" w:pos="4677"/>
        <w:tab w:val="right" w:pos="9355"/>
      </w:tabs>
    </w:pPr>
    <w:rPr>
      <w:rFonts w:ascii="Calibri" w:eastAsia="Times New Roman" w:hAnsi="Calibri" w:cs="Times New Roman"/>
      <w:lang w:val="x-none"/>
    </w:rPr>
  </w:style>
  <w:style w:type="character" w:customStyle="1" w:styleId="ac">
    <w:name w:val="Верхний колонтитул Знак"/>
    <w:basedOn w:val="a0"/>
    <w:link w:val="ab"/>
    <w:uiPriority w:val="99"/>
    <w:semiHidden/>
    <w:rsid w:val="00907051"/>
    <w:rPr>
      <w:rFonts w:ascii="Calibri" w:eastAsia="Times New Roman" w:hAnsi="Calibri" w:cs="Times New Roman"/>
      <w:lang w:val="x-none"/>
    </w:rPr>
  </w:style>
  <w:style w:type="paragraph" w:styleId="ad">
    <w:name w:val="footer"/>
    <w:basedOn w:val="a"/>
    <w:link w:val="ae"/>
    <w:uiPriority w:val="99"/>
    <w:semiHidden/>
    <w:unhideWhenUsed/>
    <w:rsid w:val="00907051"/>
    <w:pPr>
      <w:tabs>
        <w:tab w:val="center" w:pos="4677"/>
        <w:tab w:val="right" w:pos="9355"/>
      </w:tabs>
    </w:pPr>
    <w:rPr>
      <w:rFonts w:ascii="Calibri" w:eastAsia="Times New Roman" w:hAnsi="Calibri" w:cs="Times New Roman"/>
      <w:lang w:val="x-none"/>
    </w:rPr>
  </w:style>
  <w:style w:type="character" w:customStyle="1" w:styleId="ae">
    <w:name w:val="Нижний колонтитул Знак"/>
    <w:basedOn w:val="a0"/>
    <w:link w:val="ad"/>
    <w:uiPriority w:val="99"/>
    <w:semiHidden/>
    <w:rsid w:val="00907051"/>
    <w:rPr>
      <w:rFonts w:ascii="Calibri" w:eastAsia="Times New Roman" w:hAnsi="Calibri" w:cs="Times New Roman"/>
      <w:lang w:val="x-none"/>
    </w:rPr>
  </w:style>
  <w:style w:type="character" w:customStyle="1" w:styleId="a8">
    <w:name w:val="Без интервала Знак"/>
    <w:link w:val="a7"/>
    <w:uiPriority w:val="1"/>
    <w:locked/>
    <w:rsid w:val="00907051"/>
    <w:rPr>
      <w:rFonts w:ascii="Times New Roman" w:eastAsia="Times New Roman" w:hAnsi="Times New Roman" w:cs="Times New Roman"/>
      <w:sz w:val="24"/>
      <w:szCs w:val="24"/>
      <w:lang w:eastAsia="ru-RU"/>
    </w:rPr>
  </w:style>
  <w:style w:type="paragraph" w:customStyle="1" w:styleId="Default">
    <w:name w:val="Default"/>
    <w:rsid w:val="00907051"/>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f">
    <w:name w:val="Основной текст_"/>
    <w:link w:val="12"/>
    <w:locked/>
    <w:rsid w:val="00907051"/>
    <w:rPr>
      <w:sz w:val="24"/>
      <w:shd w:val="clear" w:color="auto" w:fill="FFFFFF"/>
    </w:rPr>
  </w:style>
  <w:style w:type="paragraph" w:customStyle="1" w:styleId="12">
    <w:name w:val="Основной текст1"/>
    <w:basedOn w:val="a"/>
    <w:link w:val="af"/>
    <w:rsid w:val="00907051"/>
    <w:pPr>
      <w:shd w:val="clear" w:color="auto" w:fill="FFFFFF"/>
      <w:spacing w:after="360" w:line="240" w:lineRule="atLeast"/>
    </w:pPr>
    <w:rPr>
      <w:sz w:val="24"/>
    </w:rPr>
  </w:style>
  <w:style w:type="character" w:customStyle="1" w:styleId="6">
    <w:name w:val="Основной текст (6)_"/>
    <w:link w:val="60"/>
    <w:locked/>
    <w:rsid w:val="00907051"/>
    <w:rPr>
      <w:rFonts w:ascii="Times New Roman" w:hAnsi="Times New Roman" w:cs="Times New Roman"/>
      <w:b/>
      <w:bCs/>
      <w:sz w:val="28"/>
      <w:szCs w:val="28"/>
      <w:shd w:val="clear" w:color="auto" w:fill="FFFFFF"/>
    </w:rPr>
  </w:style>
  <w:style w:type="paragraph" w:customStyle="1" w:styleId="60">
    <w:name w:val="Основной текст (6)"/>
    <w:basedOn w:val="a"/>
    <w:link w:val="6"/>
    <w:rsid w:val="00907051"/>
    <w:pPr>
      <w:widowControl w:val="0"/>
      <w:shd w:val="clear" w:color="auto" w:fill="FFFFFF"/>
      <w:spacing w:before="480" w:after="60" w:line="240" w:lineRule="atLeast"/>
      <w:ind w:hanging="980"/>
      <w:jc w:val="both"/>
    </w:pPr>
    <w:rPr>
      <w:rFonts w:ascii="Times New Roman" w:hAnsi="Times New Roman" w:cs="Times New Roman"/>
      <w:b/>
      <w:bCs/>
      <w:sz w:val="28"/>
      <w:szCs w:val="28"/>
    </w:rPr>
  </w:style>
  <w:style w:type="character" w:customStyle="1" w:styleId="2">
    <w:name w:val="Основной текст (2)_"/>
    <w:link w:val="21"/>
    <w:locked/>
    <w:rsid w:val="00907051"/>
    <w:rPr>
      <w:rFonts w:ascii="Times New Roman" w:hAnsi="Times New Roman" w:cs="Times New Roman"/>
      <w:sz w:val="28"/>
      <w:szCs w:val="28"/>
      <w:shd w:val="clear" w:color="auto" w:fill="FFFFFF"/>
    </w:rPr>
  </w:style>
  <w:style w:type="paragraph" w:customStyle="1" w:styleId="21">
    <w:name w:val="Основной текст (2)1"/>
    <w:basedOn w:val="a"/>
    <w:link w:val="2"/>
    <w:rsid w:val="00907051"/>
    <w:pPr>
      <w:widowControl w:val="0"/>
      <w:shd w:val="clear" w:color="auto" w:fill="FFFFFF"/>
      <w:spacing w:before="300" w:after="60" w:line="240" w:lineRule="atLeast"/>
      <w:ind w:hanging="760"/>
      <w:jc w:val="both"/>
    </w:pPr>
    <w:rPr>
      <w:rFonts w:ascii="Times New Roman" w:hAnsi="Times New Roman" w:cs="Times New Roman"/>
      <w:sz w:val="28"/>
      <w:szCs w:val="28"/>
    </w:rPr>
  </w:style>
  <w:style w:type="character" w:customStyle="1" w:styleId="13">
    <w:name w:val="Заголовок №1_"/>
    <w:link w:val="14"/>
    <w:locked/>
    <w:rsid w:val="00907051"/>
    <w:rPr>
      <w:rFonts w:ascii="Times New Roman" w:hAnsi="Times New Roman" w:cs="Times New Roman"/>
      <w:sz w:val="50"/>
      <w:szCs w:val="50"/>
      <w:shd w:val="clear" w:color="auto" w:fill="FFFFFF"/>
    </w:rPr>
  </w:style>
  <w:style w:type="paragraph" w:customStyle="1" w:styleId="14">
    <w:name w:val="Заголовок №1"/>
    <w:basedOn w:val="a"/>
    <w:link w:val="13"/>
    <w:rsid w:val="00907051"/>
    <w:pPr>
      <w:widowControl w:val="0"/>
      <w:shd w:val="clear" w:color="auto" w:fill="FFFFFF"/>
      <w:spacing w:after="60" w:line="240" w:lineRule="atLeast"/>
      <w:outlineLvl w:val="0"/>
    </w:pPr>
    <w:rPr>
      <w:rFonts w:ascii="Times New Roman" w:hAnsi="Times New Roman" w:cs="Times New Roman"/>
      <w:sz w:val="50"/>
      <w:szCs w:val="50"/>
    </w:rPr>
  </w:style>
  <w:style w:type="character" w:customStyle="1" w:styleId="af0">
    <w:name w:val="Колонтитул_"/>
    <w:link w:val="15"/>
    <w:locked/>
    <w:rsid w:val="00907051"/>
    <w:rPr>
      <w:rFonts w:ascii="Times New Roman" w:hAnsi="Times New Roman" w:cs="Times New Roman"/>
      <w:shd w:val="clear" w:color="auto" w:fill="FFFFFF"/>
    </w:rPr>
  </w:style>
  <w:style w:type="paragraph" w:customStyle="1" w:styleId="15">
    <w:name w:val="Колонтитул1"/>
    <w:basedOn w:val="a"/>
    <w:link w:val="af0"/>
    <w:rsid w:val="00907051"/>
    <w:pPr>
      <w:widowControl w:val="0"/>
      <w:shd w:val="clear" w:color="auto" w:fill="FFFFFF"/>
      <w:spacing w:after="0" w:line="240" w:lineRule="atLeast"/>
    </w:pPr>
    <w:rPr>
      <w:rFonts w:ascii="Times New Roman" w:hAnsi="Times New Roman" w:cs="Times New Roman"/>
    </w:rPr>
  </w:style>
  <w:style w:type="character" w:customStyle="1" w:styleId="3">
    <w:name w:val="Основной текст (3)_"/>
    <w:link w:val="30"/>
    <w:locked/>
    <w:rsid w:val="00907051"/>
    <w:rPr>
      <w:rFonts w:ascii="Times New Roman" w:hAnsi="Times New Roman" w:cs="Times New Roman"/>
      <w:b/>
      <w:bCs/>
      <w:sz w:val="18"/>
      <w:szCs w:val="18"/>
      <w:shd w:val="clear" w:color="auto" w:fill="FFFFFF"/>
    </w:rPr>
  </w:style>
  <w:style w:type="paragraph" w:customStyle="1" w:styleId="30">
    <w:name w:val="Основной текст (3)"/>
    <w:basedOn w:val="a"/>
    <w:link w:val="3"/>
    <w:rsid w:val="00907051"/>
    <w:pPr>
      <w:widowControl w:val="0"/>
      <w:shd w:val="clear" w:color="auto" w:fill="FFFFFF"/>
      <w:spacing w:before="60" w:after="600" w:line="226" w:lineRule="exact"/>
      <w:jc w:val="center"/>
    </w:pPr>
    <w:rPr>
      <w:rFonts w:ascii="Times New Roman" w:hAnsi="Times New Roman" w:cs="Times New Roman"/>
      <w:b/>
      <w:bCs/>
      <w:sz w:val="18"/>
      <w:szCs w:val="18"/>
    </w:rPr>
  </w:style>
  <w:style w:type="character" w:customStyle="1" w:styleId="4">
    <w:name w:val="Основной текст (4)_"/>
    <w:link w:val="40"/>
    <w:locked/>
    <w:rsid w:val="00907051"/>
    <w:rPr>
      <w:rFonts w:ascii="Times New Roman" w:hAnsi="Times New Roman" w:cs="Times New Roman"/>
      <w:i/>
      <w:iCs/>
      <w:sz w:val="28"/>
      <w:szCs w:val="28"/>
      <w:shd w:val="clear" w:color="auto" w:fill="FFFFFF"/>
    </w:rPr>
  </w:style>
  <w:style w:type="paragraph" w:customStyle="1" w:styleId="40">
    <w:name w:val="Основной текст (4)"/>
    <w:basedOn w:val="a"/>
    <w:link w:val="4"/>
    <w:rsid w:val="00907051"/>
    <w:pPr>
      <w:widowControl w:val="0"/>
      <w:shd w:val="clear" w:color="auto" w:fill="FFFFFF"/>
      <w:spacing w:before="720" w:after="0" w:line="322" w:lineRule="exact"/>
    </w:pPr>
    <w:rPr>
      <w:rFonts w:ascii="Times New Roman" w:hAnsi="Times New Roman" w:cs="Times New Roman"/>
      <w:i/>
      <w:iCs/>
      <w:sz w:val="28"/>
      <w:szCs w:val="28"/>
    </w:rPr>
  </w:style>
  <w:style w:type="character" w:customStyle="1" w:styleId="5">
    <w:name w:val="Основной текст (5)_"/>
    <w:link w:val="50"/>
    <w:locked/>
    <w:rsid w:val="00907051"/>
    <w:rPr>
      <w:rFonts w:ascii="Consolas" w:hAnsi="Consolas" w:cs="Consolas"/>
      <w:sz w:val="8"/>
      <w:szCs w:val="8"/>
      <w:shd w:val="clear" w:color="auto" w:fill="FFFFFF"/>
      <w:lang w:val="en-US"/>
    </w:rPr>
  </w:style>
  <w:style w:type="paragraph" w:customStyle="1" w:styleId="50">
    <w:name w:val="Основной текст (5)"/>
    <w:basedOn w:val="a"/>
    <w:link w:val="5"/>
    <w:rsid w:val="00907051"/>
    <w:pPr>
      <w:widowControl w:val="0"/>
      <w:shd w:val="clear" w:color="auto" w:fill="FFFFFF"/>
      <w:spacing w:after="480" w:line="240" w:lineRule="atLeast"/>
      <w:jc w:val="both"/>
    </w:pPr>
    <w:rPr>
      <w:rFonts w:ascii="Consolas" w:hAnsi="Consolas" w:cs="Consolas"/>
      <w:sz w:val="8"/>
      <w:szCs w:val="8"/>
      <w:lang w:val="en-US"/>
    </w:rPr>
  </w:style>
  <w:style w:type="character" w:customStyle="1" w:styleId="af1">
    <w:name w:val="Подпись к таблице_"/>
    <w:link w:val="af2"/>
    <w:locked/>
    <w:rsid w:val="00907051"/>
    <w:rPr>
      <w:rFonts w:ascii="Times New Roman" w:hAnsi="Times New Roman" w:cs="Times New Roman"/>
      <w:b/>
      <w:bCs/>
      <w:sz w:val="28"/>
      <w:szCs w:val="28"/>
      <w:shd w:val="clear" w:color="auto" w:fill="FFFFFF"/>
    </w:rPr>
  </w:style>
  <w:style w:type="paragraph" w:customStyle="1" w:styleId="af2">
    <w:name w:val="Подпись к таблице"/>
    <w:basedOn w:val="a"/>
    <w:link w:val="af1"/>
    <w:rsid w:val="00907051"/>
    <w:pPr>
      <w:widowControl w:val="0"/>
      <w:shd w:val="clear" w:color="auto" w:fill="FFFFFF"/>
      <w:spacing w:after="0" w:line="312" w:lineRule="exact"/>
      <w:ind w:hanging="160"/>
      <w:jc w:val="center"/>
    </w:pPr>
    <w:rPr>
      <w:rFonts w:ascii="Times New Roman" w:hAnsi="Times New Roman" w:cs="Times New Roman"/>
      <w:b/>
      <w:bCs/>
      <w:sz w:val="28"/>
      <w:szCs w:val="28"/>
    </w:rPr>
  </w:style>
  <w:style w:type="paragraph" w:customStyle="1" w:styleId="ConsPlusNormal">
    <w:name w:val="ConsPlusNormal"/>
    <w:rsid w:val="00907051"/>
    <w:pPr>
      <w:widowControl w:val="0"/>
      <w:autoSpaceDE w:val="0"/>
      <w:autoSpaceDN w:val="0"/>
      <w:spacing w:after="0" w:line="240" w:lineRule="auto"/>
    </w:pPr>
    <w:rPr>
      <w:rFonts w:ascii="Calibri" w:eastAsia="Arial Unicode MS" w:hAnsi="Calibri" w:cs="Calibri"/>
      <w:szCs w:val="20"/>
      <w:lang w:eastAsia="ru-RU"/>
    </w:rPr>
  </w:style>
  <w:style w:type="character" w:customStyle="1" w:styleId="6Exact">
    <w:name w:val="Основной текст (6) Exact"/>
    <w:rsid w:val="00907051"/>
    <w:rPr>
      <w:rFonts w:ascii="Times New Roman" w:hAnsi="Times New Roman" w:cs="Times New Roman" w:hint="default"/>
      <w:b/>
      <w:bCs/>
      <w:strike w:val="0"/>
      <w:dstrike w:val="0"/>
      <w:sz w:val="28"/>
      <w:szCs w:val="28"/>
      <w:u w:val="none"/>
      <w:effect w:val="none"/>
    </w:rPr>
  </w:style>
  <w:style w:type="character" w:customStyle="1" w:styleId="2Exact">
    <w:name w:val="Основной текст (2) Exact"/>
    <w:rsid w:val="00907051"/>
    <w:rPr>
      <w:rFonts w:ascii="Times New Roman" w:hAnsi="Times New Roman" w:cs="Times New Roman" w:hint="default"/>
      <w:strike w:val="0"/>
      <w:dstrike w:val="0"/>
      <w:sz w:val="28"/>
      <w:szCs w:val="28"/>
      <w:u w:val="none"/>
      <w:effect w:val="none"/>
    </w:rPr>
  </w:style>
  <w:style w:type="character" w:customStyle="1" w:styleId="100">
    <w:name w:val="Колонтитул + 10"/>
    <w:aliases w:val="5 pt"/>
    <w:rsid w:val="00907051"/>
    <w:rPr>
      <w:rFonts w:ascii="Times New Roman" w:hAnsi="Times New Roman" w:cs="Times New Roman" w:hint="default"/>
      <w:strike w:val="0"/>
      <w:dstrike w:val="0"/>
      <w:color w:val="000000"/>
      <w:spacing w:val="0"/>
      <w:w w:val="100"/>
      <w:position w:val="0"/>
      <w:sz w:val="21"/>
      <w:szCs w:val="21"/>
      <w:u w:val="none"/>
      <w:effect w:val="none"/>
      <w:lang w:val="ru-RU" w:eastAsia="ru-RU"/>
    </w:rPr>
  </w:style>
  <w:style w:type="character" w:customStyle="1" w:styleId="41">
    <w:name w:val="Основной текст (4) + Не курсив"/>
    <w:rsid w:val="00907051"/>
    <w:rPr>
      <w:rFonts w:ascii="Times New Roman" w:hAnsi="Times New Roman" w:cs="Times New Roman" w:hint="default"/>
      <w:i/>
      <w:iCs/>
      <w:strike w:val="0"/>
      <w:dstrike w:val="0"/>
      <w:color w:val="000000"/>
      <w:spacing w:val="0"/>
      <w:w w:val="100"/>
      <w:position w:val="0"/>
      <w:sz w:val="28"/>
      <w:szCs w:val="28"/>
      <w:u w:val="none"/>
      <w:effect w:val="none"/>
      <w:lang w:val="ru-RU" w:eastAsia="ru-RU"/>
    </w:rPr>
  </w:style>
  <w:style w:type="character" w:customStyle="1" w:styleId="20">
    <w:name w:val="Основной текст (2) + Полужирный"/>
    <w:rsid w:val="00907051"/>
    <w:rPr>
      <w:rFonts w:ascii="Times New Roman" w:hAnsi="Times New Roman" w:cs="Times New Roman" w:hint="default"/>
      <w:b/>
      <w:bCs/>
      <w:strike w:val="0"/>
      <w:dstrike w:val="0"/>
      <w:color w:val="000000"/>
      <w:spacing w:val="0"/>
      <w:w w:val="100"/>
      <w:position w:val="0"/>
      <w:sz w:val="28"/>
      <w:szCs w:val="28"/>
      <w:u w:val="none"/>
      <w:effect w:val="none"/>
      <w:lang w:val="ru-RU" w:eastAsia="ru-RU"/>
    </w:rPr>
  </w:style>
  <w:style w:type="character" w:customStyle="1" w:styleId="61">
    <w:name w:val="Основной текст (6) + Малые прописные"/>
    <w:rsid w:val="00907051"/>
    <w:rPr>
      <w:rFonts w:ascii="Times New Roman" w:hAnsi="Times New Roman" w:cs="Times New Roman" w:hint="default"/>
      <w:b/>
      <w:bCs/>
      <w:smallCaps/>
      <w:strike w:val="0"/>
      <w:dstrike w:val="0"/>
      <w:color w:val="000000"/>
      <w:spacing w:val="0"/>
      <w:w w:val="100"/>
      <w:position w:val="0"/>
      <w:sz w:val="28"/>
      <w:szCs w:val="28"/>
      <w:u w:val="none"/>
      <w:effect w:val="none"/>
      <w:lang w:val="ru-RU" w:eastAsia="ru-RU"/>
    </w:rPr>
  </w:style>
  <w:style w:type="character" w:customStyle="1" w:styleId="af3">
    <w:name w:val="Колонтитул"/>
    <w:rsid w:val="00907051"/>
    <w:rPr>
      <w:rFonts w:ascii="Times New Roman" w:hAnsi="Times New Roman" w:cs="Times New Roman" w:hint="default"/>
      <w:strike w:val="0"/>
      <w:dstrike w:val="0"/>
      <w:color w:val="000000"/>
      <w:spacing w:val="0"/>
      <w:w w:val="100"/>
      <w:position w:val="0"/>
      <w:sz w:val="24"/>
      <w:szCs w:val="24"/>
      <w:u w:val="none"/>
      <w:effect w:val="none"/>
      <w:lang w:val="ru-RU" w:eastAsia="ru-RU"/>
    </w:rPr>
  </w:style>
  <w:style w:type="character" w:customStyle="1" w:styleId="22">
    <w:name w:val="Основной текст (2) + Курсив"/>
    <w:rsid w:val="00907051"/>
    <w:rPr>
      <w:rFonts w:ascii="Times New Roman" w:hAnsi="Times New Roman" w:cs="Times New Roman" w:hint="default"/>
      <w:i/>
      <w:iCs/>
      <w:color w:val="000000"/>
      <w:spacing w:val="0"/>
      <w:w w:val="100"/>
      <w:position w:val="0"/>
      <w:sz w:val="28"/>
      <w:szCs w:val="28"/>
      <w:u w:val="single"/>
      <w:lang w:val="ru-RU" w:eastAsia="ru-RU"/>
    </w:rPr>
  </w:style>
  <w:style w:type="character" w:customStyle="1" w:styleId="220">
    <w:name w:val="Основной текст (2) + Курсив2"/>
    <w:rsid w:val="00907051"/>
    <w:rPr>
      <w:rFonts w:ascii="Times New Roman" w:hAnsi="Times New Roman" w:cs="Times New Roman" w:hint="default"/>
      <w:i/>
      <w:iCs/>
      <w:strike w:val="0"/>
      <w:dstrike w:val="0"/>
      <w:color w:val="000000"/>
      <w:spacing w:val="0"/>
      <w:w w:val="100"/>
      <w:position w:val="0"/>
      <w:sz w:val="28"/>
      <w:szCs w:val="28"/>
      <w:u w:val="none"/>
      <w:effect w:val="none"/>
      <w:lang w:val="ru-RU" w:eastAsia="ru-RU"/>
    </w:rPr>
  </w:style>
  <w:style w:type="character" w:customStyle="1" w:styleId="23">
    <w:name w:val="Основной текст (2)"/>
    <w:rsid w:val="00907051"/>
    <w:rPr>
      <w:rFonts w:ascii="Times New Roman" w:hAnsi="Times New Roman" w:cs="Times New Roman" w:hint="default"/>
      <w:color w:val="000000"/>
      <w:spacing w:val="0"/>
      <w:w w:val="100"/>
      <w:position w:val="0"/>
      <w:sz w:val="28"/>
      <w:szCs w:val="28"/>
      <w:u w:val="single"/>
      <w:lang w:val="ru-RU" w:eastAsia="ru-RU"/>
    </w:rPr>
  </w:style>
  <w:style w:type="character" w:customStyle="1" w:styleId="TrebuchetMS">
    <w:name w:val="Колонтитул + Trebuchet MS"/>
    <w:aliases w:val="11 pt"/>
    <w:rsid w:val="00907051"/>
    <w:rPr>
      <w:rFonts w:ascii="Trebuchet MS" w:hAnsi="Trebuchet MS" w:cs="Trebuchet MS" w:hint="default"/>
      <w:strike w:val="0"/>
      <w:dstrike w:val="0"/>
      <w:color w:val="000000"/>
      <w:spacing w:val="0"/>
      <w:w w:val="100"/>
      <w:position w:val="0"/>
      <w:sz w:val="22"/>
      <w:szCs w:val="22"/>
      <w:u w:val="none"/>
      <w:effect w:val="none"/>
      <w:lang w:val="ru-RU" w:eastAsia="ru-RU"/>
    </w:rPr>
  </w:style>
  <w:style w:type="character" w:customStyle="1" w:styleId="TrebuchetMS3">
    <w:name w:val="Колонтитул + Trebuchet MS3"/>
    <w:aliases w:val="4,5 pt5"/>
    <w:rsid w:val="00907051"/>
    <w:rPr>
      <w:rFonts w:ascii="Trebuchet MS" w:hAnsi="Trebuchet MS" w:cs="Trebuchet MS" w:hint="default"/>
      <w:strike w:val="0"/>
      <w:dstrike w:val="0"/>
      <w:color w:val="000000"/>
      <w:spacing w:val="0"/>
      <w:w w:val="100"/>
      <w:position w:val="0"/>
      <w:sz w:val="9"/>
      <w:szCs w:val="9"/>
      <w:u w:val="none"/>
      <w:effect w:val="none"/>
      <w:lang w:val="ru-RU" w:eastAsia="ru-RU"/>
    </w:rPr>
  </w:style>
  <w:style w:type="character" w:customStyle="1" w:styleId="221">
    <w:name w:val="Основной текст (2)2"/>
    <w:rsid w:val="00907051"/>
    <w:rPr>
      <w:rFonts w:ascii="Times New Roman" w:hAnsi="Times New Roman" w:cs="Times New Roman" w:hint="default"/>
      <w:strike w:val="0"/>
      <w:dstrike w:val="0"/>
      <w:color w:val="000000"/>
      <w:spacing w:val="0"/>
      <w:w w:val="100"/>
      <w:position w:val="0"/>
      <w:sz w:val="28"/>
      <w:szCs w:val="28"/>
      <w:u w:val="none"/>
      <w:effect w:val="none"/>
      <w:lang w:val="ru-RU" w:eastAsia="ru-RU"/>
    </w:rPr>
  </w:style>
  <w:style w:type="character" w:customStyle="1" w:styleId="2TrebuchetMS">
    <w:name w:val="Основной текст (2) + Trebuchet MS"/>
    <w:aliases w:val="4 pt"/>
    <w:rsid w:val="00907051"/>
    <w:rPr>
      <w:rFonts w:ascii="Trebuchet MS" w:hAnsi="Trebuchet MS" w:cs="Trebuchet MS" w:hint="default"/>
      <w:strike w:val="0"/>
      <w:dstrike w:val="0"/>
      <w:color w:val="000000"/>
      <w:spacing w:val="0"/>
      <w:w w:val="100"/>
      <w:position w:val="0"/>
      <w:sz w:val="8"/>
      <w:szCs w:val="8"/>
      <w:u w:val="none"/>
      <w:effect w:val="none"/>
      <w:lang w:val="ru-RU" w:eastAsia="ru-RU"/>
    </w:rPr>
  </w:style>
  <w:style w:type="character" w:customStyle="1" w:styleId="TrebuchetMS2">
    <w:name w:val="Колонтитул + Trebuchet MS2"/>
    <w:aliases w:val="5,5 pt4"/>
    <w:rsid w:val="00907051"/>
    <w:rPr>
      <w:rFonts w:ascii="Trebuchet MS" w:hAnsi="Trebuchet MS" w:cs="Trebuchet MS" w:hint="default"/>
      <w:strike w:val="0"/>
      <w:dstrike w:val="0"/>
      <w:color w:val="000000"/>
      <w:spacing w:val="0"/>
      <w:w w:val="100"/>
      <w:position w:val="0"/>
      <w:sz w:val="11"/>
      <w:szCs w:val="11"/>
      <w:u w:val="none"/>
      <w:effect w:val="none"/>
      <w:lang w:val="ru-RU" w:eastAsia="ru-RU"/>
    </w:rPr>
  </w:style>
  <w:style w:type="character" w:customStyle="1" w:styleId="210">
    <w:name w:val="Основной текст (2) + Курсив1"/>
    <w:rsid w:val="00907051"/>
    <w:rPr>
      <w:rFonts w:ascii="Times New Roman" w:hAnsi="Times New Roman" w:cs="Times New Roman" w:hint="default"/>
      <w:i/>
      <w:iCs/>
      <w:strike w:val="0"/>
      <w:dstrike w:val="0"/>
      <w:color w:val="000000"/>
      <w:spacing w:val="0"/>
      <w:w w:val="100"/>
      <w:position w:val="0"/>
      <w:sz w:val="28"/>
      <w:szCs w:val="28"/>
      <w:u w:val="none"/>
      <w:effect w:val="none"/>
      <w:lang w:val="ru-RU" w:eastAsia="ru-RU"/>
    </w:rPr>
  </w:style>
  <w:style w:type="character" w:customStyle="1" w:styleId="4pt">
    <w:name w:val="Колонтитул + 4 pt"/>
    <w:rsid w:val="00907051"/>
    <w:rPr>
      <w:rFonts w:ascii="Times New Roman" w:hAnsi="Times New Roman" w:cs="Times New Roman" w:hint="default"/>
      <w:strike w:val="0"/>
      <w:dstrike w:val="0"/>
      <w:color w:val="000000"/>
      <w:spacing w:val="0"/>
      <w:w w:val="100"/>
      <w:position w:val="0"/>
      <w:sz w:val="8"/>
      <w:szCs w:val="8"/>
      <w:u w:val="none"/>
      <w:effect w:val="none"/>
      <w:lang w:val="ru-RU" w:eastAsia="ru-RU"/>
    </w:rPr>
  </w:style>
  <w:style w:type="character" w:customStyle="1" w:styleId="Consolas">
    <w:name w:val="Колонтитул + Consolas"/>
    <w:aliases w:val="6 pt,Курсив"/>
    <w:rsid w:val="00907051"/>
    <w:rPr>
      <w:rFonts w:ascii="Consolas" w:hAnsi="Consolas" w:cs="Consolas" w:hint="default"/>
      <w:i/>
      <w:iCs/>
      <w:strike w:val="0"/>
      <w:dstrike w:val="0"/>
      <w:color w:val="000000"/>
      <w:spacing w:val="0"/>
      <w:w w:val="100"/>
      <w:position w:val="0"/>
      <w:sz w:val="12"/>
      <w:szCs w:val="12"/>
      <w:u w:val="none"/>
      <w:effect w:val="none"/>
      <w:lang w:val="ru-RU" w:eastAsia="ru-RU"/>
    </w:rPr>
  </w:style>
  <w:style w:type="character" w:customStyle="1" w:styleId="2Candara">
    <w:name w:val="Основной текст (2) + Candara"/>
    <w:aliases w:val="12 pt"/>
    <w:rsid w:val="00907051"/>
    <w:rPr>
      <w:rFonts w:ascii="Candara" w:hAnsi="Candara" w:cs="Candara" w:hint="default"/>
      <w:strike w:val="0"/>
      <w:dstrike w:val="0"/>
      <w:color w:val="000000"/>
      <w:spacing w:val="0"/>
      <w:w w:val="100"/>
      <w:position w:val="0"/>
      <w:sz w:val="24"/>
      <w:szCs w:val="24"/>
      <w:u w:val="none"/>
      <w:effect w:val="none"/>
      <w:lang w:val="ru-RU" w:eastAsia="ru-RU"/>
    </w:rPr>
  </w:style>
  <w:style w:type="character" w:customStyle="1" w:styleId="2-1pt">
    <w:name w:val="Основной текст (2) + Интервал -1 pt"/>
    <w:rsid w:val="00907051"/>
    <w:rPr>
      <w:rFonts w:ascii="Times New Roman" w:hAnsi="Times New Roman" w:cs="Times New Roman" w:hint="default"/>
      <w:strike w:val="0"/>
      <w:dstrike w:val="0"/>
      <w:color w:val="000000"/>
      <w:spacing w:val="-30"/>
      <w:w w:val="100"/>
      <w:position w:val="0"/>
      <w:sz w:val="28"/>
      <w:szCs w:val="28"/>
      <w:u w:val="none"/>
      <w:effect w:val="none"/>
      <w:lang w:val="ru-RU" w:eastAsia="ru-RU"/>
    </w:rPr>
  </w:style>
  <w:style w:type="character" w:customStyle="1" w:styleId="2BookmanOldStyle">
    <w:name w:val="Основной текст (2) + Bookman Old Style"/>
    <w:aliases w:val="8,5 pt3,Интервал 0 pt"/>
    <w:rsid w:val="00907051"/>
    <w:rPr>
      <w:rFonts w:ascii="Bookman Old Style" w:hAnsi="Bookman Old Style" w:cs="Bookman Old Style" w:hint="default"/>
      <w:strike w:val="0"/>
      <w:dstrike w:val="0"/>
      <w:color w:val="000000"/>
      <w:spacing w:val="10"/>
      <w:w w:val="100"/>
      <w:position w:val="0"/>
      <w:sz w:val="17"/>
      <w:szCs w:val="17"/>
      <w:u w:val="none"/>
      <w:effect w:val="none"/>
      <w:lang w:val="ru-RU" w:eastAsia="ru-RU"/>
    </w:rPr>
  </w:style>
  <w:style w:type="character" w:customStyle="1" w:styleId="24pt">
    <w:name w:val="Основной текст (2) + 4 pt"/>
    <w:rsid w:val="00907051"/>
    <w:rPr>
      <w:rFonts w:ascii="Times New Roman" w:hAnsi="Times New Roman" w:cs="Times New Roman" w:hint="default"/>
      <w:strike w:val="0"/>
      <w:dstrike w:val="0"/>
      <w:color w:val="000000"/>
      <w:spacing w:val="0"/>
      <w:w w:val="100"/>
      <w:position w:val="0"/>
      <w:sz w:val="8"/>
      <w:szCs w:val="8"/>
      <w:u w:val="none"/>
      <w:effect w:val="none"/>
      <w:lang w:val="ru-RU" w:eastAsia="ru-RU"/>
    </w:rPr>
  </w:style>
  <w:style w:type="character" w:customStyle="1" w:styleId="216pt">
    <w:name w:val="Основной текст (2) + 16 pt"/>
    <w:aliases w:val="Курсив2,Интервал 0 pt1"/>
    <w:rsid w:val="00907051"/>
    <w:rPr>
      <w:rFonts w:ascii="Times New Roman" w:hAnsi="Times New Roman" w:cs="Times New Roman" w:hint="default"/>
      <w:i/>
      <w:iCs/>
      <w:strike w:val="0"/>
      <w:dstrike w:val="0"/>
      <w:color w:val="000000"/>
      <w:spacing w:val="-10"/>
      <w:w w:val="100"/>
      <w:position w:val="0"/>
      <w:sz w:val="32"/>
      <w:szCs w:val="32"/>
      <w:u w:val="none"/>
      <w:effect w:val="none"/>
      <w:lang w:val="ru-RU" w:eastAsia="ru-RU"/>
    </w:rPr>
  </w:style>
  <w:style w:type="character" w:customStyle="1" w:styleId="219pt">
    <w:name w:val="Основной текст (2) + 19 pt"/>
    <w:aliases w:val="Полужирный,Курсив1,Масштаб 50%"/>
    <w:rsid w:val="00907051"/>
    <w:rPr>
      <w:rFonts w:ascii="Times New Roman" w:hAnsi="Times New Roman" w:cs="Times New Roman" w:hint="default"/>
      <w:b/>
      <w:bCs/>
      <w:i/>
      <w:iCs/>
      <w:strike w:val="0"/>
      <w:dstrike w:val="0"/>
      <w:color w:val="000000"/>
      <w:spacing w:val="0"/>
      <w:w w:val="50"/>
      <w:position w:val="0"/>
      <w:sz w:val="38"/>
      <w:szCs w:val="38"/>
      <w:u w:val="none"/>
      <w:effect w:val="none"/>
      <w:lang w:val="ru-RU" w:eastAsia="ru-RU"/>
    </w:rPr>
  </w:style>
  <w:style w:type="character" w:customStyle="1" w:styleId="101">
    <w:name w:val="Колонтитул + 101"/>
    <w:aliases w:val="5 pt2"/>
    <w:rsid w:val="00907051"/>
    <w:rPr>
      <w:rFonts w:ascii="Times New Roman" w:hAnsi="Times New Roman" w:cs="Times New Roman" w:hint="default"/>
      <w:strike w:val="0"/>
      <w:dstrike w:val="0"/>
      <w:color w:val="000000"/>
      <w:spacing w:val="0"/>
      <w:w w:val="100"/>
      <w:position w:val="0"/>
      <w:sz w:val="21"/>
      <w:szCs w:val="21"/>
      <w:u w:val="none"/>
      <w:effect w:val="none"/>
      <w:lang w:val="ru-RU" w:eastAsia="ru-RU"/>
    </w:rPr>
  </w:style>
  <w:style w:type="character" w:customStyle="1" w:styleId="TrebuchetMS1">
    <w:name w:val="Колонтитул + Trebuchet MS1"/>
    <w:aliases w:val="7,5 pt1"/>
    <w:rsid w:val="00907051"/>
    <w:rPr>
      <w:rFonts w:ascii="Trebuchet MS" w:hAnsi="Trebuchet MS" w:cs="Trebuchet MS" w:hint="default"/>
      <w:b/>
      <w:bCs/>
      <w:strike w:val="0"/>
      <w:dstrike w:val="0"/>
      <w:color w:val="000000"/>
      <w:spacing w:val="0"/>
      <w:w w:val="100"/>
      <w:position w:val="0"/>
      <w:sz w:val="15"/>
      <w:szCs w:val="15"/>
      <w:u w:val="none"/>
      <w:effect w:val="none"/>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CCBFDB7FA2AEB65C900A5F8DF33ADAF5CB3A17FE98BCD30703827B5280B7E800EDD299C9BBFDA83F988A1E032sBY5H" TargetMode="External"/><Relationship Id="rId13" Type="http://schemas.openxmlformats.org/officeDocument/2006/relationships/hyperlink" Target="consultantplus://offline/ref=5CCBFDB7FA2AEB65C900A5F8DF33ADAF5CBEA270E987CD30703827B5280B7E800EDD299C9BBFDA83F988A1E032sBY5H" TargetMode="External"/><Relationship Id="rId3" Type="http://schemas.microsoft.com/office/2007/relationships/stylesWithEffects" Target="stylesWithEffects.xml"/><Relationship Id="rId7" Type="http://schemas.openxmlformats.org/officeDocument/2006/relationships/hyperlink" Target="consultantplus://offline/ref=5CCBFDB7FA2AEB65C900A5F8DF33ADAF5FBBA371E586CD30703827B5280B7E800EDD299C9BBFDA83F988A1E032sBY5H" TargetMode="External"/><Relationship Id="rId12" Type="http://schemas.openxmlformats.org/officeDocument/2006/relationships/hyperlink" Target="consultantplus://offline/ref=5CCBFDB7FA2AEB65C900A5F8DF33ADAF5CBEA270E987CD30703827B5280B7E800EDD299C9BBFDA83F988A1E032sBY5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5CCBFDB7FA2AEB65C900A5F8DF33ADAF5CB2A470E98BCD30703827B5280B7E800EDD299C9BBFDA83F988A1E032sBY5H" TargetMode="External"/><Relationship Id="rId11" Type="http://schemas.openxmlformats.org/officeDocument/2006/relationships/hyperlink" Target="consultantplus://offline/ref=5CCBFDB7FA2AEB65C900A5F8DF33ADAF5CBEA270E987CD30703827B5280B7E800EDD299C9BBFDA83F988A1E032sBY5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E0BC5C913209EAA91D0E77B4CB526B6BA40D480E64F0A1DE17F3D8970AABF9DA0780CF947C7FF899ECE3B36D4Cs5BEM" TargetMode="External"/><Relationship Id="rId4" Type="http://schemas.openxmlformats.org/officeDocument/2006/relationships/settings" Target="settings.xml"/><Relationship Id="rId9" Type="http://schemas.openxmlformats.org/officeDocument/2006/relationships/hyperlink" Target="consultantplus://offline/ref=5CCBFDB7FA2AEB65C900A5F8DF33ADAF5CB2A271E485CD30703827B5280B7E800EDD299C9BBFDA83F988A1E032sBY5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10294</Words>
  <Characters>58682</Characters>
  <Application>Microsoft Office Word</Application>
  <DocSecurity>0</DocSecurity>
  <Lines>489</Lines>
  <Paragraphs>137</Paragraphs>
  <ScaleCrop>false</ScaleCrop>
  <Company/>
  <LinksUpToDate>false</LinksUpToDate>
  <CharactersWithSpaces>68839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Мама</dc:creator>
  <cp:keywords/>
  <dc:description/>
  <cp:lastModifiedBy>Мама</cp:lastModifiedBy>
  <cp:revision>2</cp:revision>
  <dcterms:created xsi:type="dcterms:W3CDTF">2022-11-14T20:09:00Z</dcterms:created>
  <dcterms:modified xsi:type="dcterms:W3CDTF">2022-11-14T20:09:00Z</dcterms:modified>
</cp:coreProperties>
</file>