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5C" w:rsidRDefault="00AA4A4F">
      <w:pPr>
        <w:rPr>
          <w:rFonts w:ascii="Calibri" w:eastAsia="Calibri" w:hAnsi="Calibri" w:cs="Times New Roman"/>
        </w:rPr>
      </w:pPr>
      <w:r w:rsidRPr="009863B6">
        <w:rPr>
          <w:rFonts w:ascii="Calibri" w:eastAsia="Calibri" w:hAnsi="Calibri" w:cs="Times New Roman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06.7pt;height:34.45pt" fillcolor="#3cf" strokecolor="#009" strokeweight="1pt">
            <v:shadow on="t" color="#009" offset="7pt,-7pt"/>
            <v:textpath style="font-family:&quot;Impact&quot;;v-text-spacing:52429f;v-text-kern:t" trim="t" fitpath="t" xscale="f" string="План работы"/>
          </v:shape>
        </w:pict>
      </w:r>
    </w:p>
    <w:p w:rsidR="00AA4A4F" w:rsidRDefault="00AA4A4F" w:rsidP="00AA4A4F">
      <w:pPr>
        <w:spacing w:after="0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AA4A4F">
        <w:rPr>
          <w:rFonts w:ascii="Times New Roman" w:eastAsia="Calibri" w:hAnsi="Times New Roman" w:cs="Times New Roman"/>
          <w:sz w:val="40"/>
          <w:szCs w:val="40"/>
        </w:rPr>
        <w:t>Министерство экономики</w:t>
      </w:r>
    </w:p>
    <w:p w:rsidR="00AA4A4F" w:rsidRDefault="00AA4A4F" w:rsidP="00AA4A4F">
      <w:pPr>
        <w:spacing w:after="0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на 2021-2022 учебный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AA4A4F" w:rsidRPr="009863B6" w:rsidTr="00654DB0">
        <w:tc>
          <w:tcPr>
            <w:tcW w:w="1101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4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Сроки исполнение</w:t>
            </w: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A4A4F" w:rsidRPr="009863B6" w:rsidTr="00654DB0">
        <w:tc>
          <w:tcPr>
            <w:tcW w:w="1101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AA4A4F" w:rsidRPr="009863B6" w:rsidRDefault="00AA4A4F" w:rsidP="00654DB0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Выборы в  министерствах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экономики</w:t>
            </w:r>
          </w:p>
          <w:p w:rsidR="00AA4A4F" w:rsidRPr="009863B6" w:rsidRDefault="00AA4A4F" w:rsidP="00654DB0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AA4A4F" w:rsidRPr="009863B6" w:rsidTr="00654DB0">
        <w:tc>
          <w:tcPr>
            <w:tcW w:w="1101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4A4F" w:rsidRPr="009863B6" w:rsidTr="00654DB0">
        <w:tc>
          <w:tcPr>
            <w:tcW w:w="1101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4A4F" w:rsidRPr="009863B6" w:rsidTr="00654DB0">
        <w:tc>
          <w:tcPr>
            <w:tcW w:w="1101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</w:p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4A4F" w:rsidRPr="009863B6" w:rsidTr="00654DB0">
        <w:tc>
          <w:tcPr>
            <w:tcW w:w="1101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4A4F" w:rsidRPr="009863B6" w:rsidTr="00654DB0">
        <w:tc>
          <w:tcPr>
            <w:tcW w:w="1101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раз месяц </w:t>
            </w: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4A4F" w:rsidRPr="009863B6" w:rsidTr="00654DB0">
        <w:tc>
          <w:tcPr>
            <w:tcW w:w="1101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4A4F" w:rsidRPr="009863B6" w:rsidTr="00654DB0">
        <w:tc>
          <w:tcPr>
            <w:tcW w:w="1101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4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63B6">
              <w:rPr>
                <w:rFonts w:ascii="Times New Roman" w:eastAsia="Calibri" w:hAnsi="Times New Roman" w:cs="Times New Roman"/>
                <w:sz w:val="28"/>
                <w:szCs w:val="28"/>
              </w:rPr>
              <w:t>1 раз в семестр</w:t>
            </w:r>
          </w:p>
        </w:tc>
        <w:tc>
          <w:tcPr>
            <w:tcW w:w="2393" w:type="dxa"/>
          </w:tcPr>
          <w:p w:rsidR="00AA4A4F" w:rsidRPr="009863B6" w:rsidRDefault="00AA4A4F" w:rsidP="00654D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A4A4F" w:rsidRPr="00AA4A4F" w:rsidRDefault="00AA4A4F" w:rsidP="00AA4A4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sectPr w:rsidR="00AA4A4F" w:rsidRPr="00AA4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67"/>
    <w:rsid w:val="003E7F67"/>
    <w:rsid w:val="005D015C"/>
    <w:rsid w:val="00AA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4A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A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4A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A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2</cp:revision>
  <dcterms:created xsi:type="dcterms:W3CDTF">2021-11-21T15:50:00Z</dcterms:created>
  <dcterms:modified xsi:type="dcterms:W3CDTF">2021-11-21T15:52:00Z</dcterms:modified>
</cp:coreProperties>
</file>