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714" w:rsidRDefault="00DB5714" w:rsidP="00DB5714">
      <w:pPr>
        <w:pStyle w:val="3"/>
        <w:shd w:val="clear" w:color="auto" w:fill="CDE8F1"/>
        <w:tabs>
          <w:tab w:val="center" w:pos="7285"/>
          <w:tab w:val="right" w:pos="14570"/>
        </w:tabs>
        <w:spacing w:before="0" w:line="750" w:lineRule="atLeast"/>
        <w:rPr>
          <w:rFonts w:ascii="Arial" w:hAnsi="Arial" w:cs="Arial"/>
          <w:caps/>
          <w:color w:val="0B77B5"/>
          <w:sz w:val="24"/>
          <w:szCs w:val="24"/>
        </w:rPr>
      </w:pPr>
      <w:r>
        <w:rPr>
          <w:rFonts w:ascii="Arial" w:hAnsi="Arial" w:cs="Arial"/>
          <w:color w:val="0B77B5"/>
          <w:sz w:val="33"/>
          <w:szCs w:val="33"/>
        </w:rPr>
        <w:tab/>
        <w:t xml:space="preserve">Активные </w:t>
      </w:r>
      <w:r w:rsidRPr="00DB5714">
        <w:rPr>
          <w:rFonts w:ascii="Arial" w:hAnsi="Arial" w:cs="Arial"/>
          <w:color w:val="0B77B5"/>
          <w:sz w:val="32"/>
          <w:szCs w:val="24"/>
        </w:rPr>
        <w:t>каникулы</w:t>
      </w:r>
      <w:r>
        <w:rPr>
          <w:rFonts w:ascii="Arial" w:hAnsi="Arial" w:cs="Arial"/>
          <w:color w:val="0B77B5"/>
          <w:sz w:val="24"/>
          <w:szCs w:val="24"/>
        </w:rPr>
        <w:t xml:space="preserve">          </w:t>
      </w:r>
      <w:r w:rsidRPr="00DB5714">
        <w:rPr>
          <w:rFonts w:ascii="Arial" w:hAnsi="Arial" w:cs="Arial"/>
          <w:caps/>
          <w:color w:val="0B77B5"/>
          <w:sz w:val="24"/>
          <w:szCs w:val="24"/>
        </w:rPr>
        <w:t>ДВОРЕЦ ДЕТСКОГО И ЮНОШЕСКОГО ТВОРЧЕСТВА</w:t>
      </w:r>
      <w:r>
        <w:rPr>
          <w:rFonts w:ascii="Arial" w:hAnsi="Arial" w:cs="Arial"/>
          <w:caps/>
          <w:color w:val="0B77B5"/>
          <w:sz w:val="24"/>
          <w:szCs w:val="24"/>
        </w:rPr>
        <w:tab/>
      </w:r>
    </w:p>
    <w:p w:rsidR="00DB5714" w:rsidRDefault="00DB5714" w:rsidP="00DB5714">
      <w:pPr>
        <w:pStyle w:val="4"/>
        <w:shd w:val="clear" w:color="auto" w:fill="CDE8F1"/>
        <w:spacing w:before="0" w:beforeAutospacing="0" w:after="0" w:afterAutospacing="0" w:line="375" w:lineRule="atLeast"/>
        <w:jc w:val="center"/>
        <w:rPr>
          <w:rFonts w:ascii="Arial" w:hAnsi="Arial" w:cs="Arial"/>
          <w:caps/>
          <w:color w:val="7B7B7B"/>
          <w:sz w:val="20"/>
          <w:szCs w:val="20"/>
        </w:rPr>
      </w:pPr>
      <w:r w:rsidRPr="00DB5714">
        <w:t>http://ddyt.ru/aktivnye-kanikuly</w:t>
      </w:r>
      <w:r w:rsidRPr="00DB5714">
        <w:rPr>
          <w:rFonts w:ascii="Arial" w:hAnsi="Arial" w:cs="Arial"/>
          <w:caps/>
          <w:color w:val="7B7B7B"/>
          <w:sz w:val="20"/>
          <w:szCs w:val="20"/>
        </w:rPr>
        <w:t xml:space="preserve"> ГОСУДАРСТВЕННОЕ БЮДЖЕТНОЕ</w:t>
      </w:r>
      <w:r>
        <w:rPr>
          <w:rFonts w:ascii="Arial" w:hAnsi="Arial" w:cs="Arial"/>
          <w:caps/>
          <w:color w:val="7B7B7B"/>
          <w:sz w:val="20"/>
          <w:szCs w:val="20"/>
        </w:rPr>
        <w:t xml:space="preserve"> ОБРАЗОВАТЕЛЬНОЕ УЧРЕЖДЕНИЕ ДОПОЛНИТЕЛЬНОГО ОБРАЗОВАНИЯ </w:t>
      </w:r>
      <w:r w:rsidRPr="00DB5714">
        <w:rPr>
          <w:rFonts w:ascii="Arial" w:hAnsi="Arial" w:cs="Arial"/>
          <w:caps/>
          <w:color w:val="7B7B7B"/>
          <w:sz w:val="20"/>
          <w:szCs w:val="20"/>
        </w:rPr>
        <w:t>РЕСПУБЛИКИ КРЫМ</w:t>
      </w:r>
    </w:p>
    <w:tbl>
      <w:tblPr>
        <w:tblpPr w:leftFromText="180" w:rightFromText="180" w:vertAnchor="page" w:horzAnchor="margin" w:tblpXSpec="right" w:tblpY="2041"/>
        <w:tblW w:w="13425" w:type="dxa"/>
        <w:shd w:val="clear" w:color="auto" w:fill="CDE8F1"/>
        <w:tblCellMar>
          <w:left w:w="0" w:type="dxa"/>
          <w:right w:w="0" w:type="dxa"/>
        </w:tblCellMar>
        <w:tblLook w:val="04A0"/>
      </w:tblPr>
      <w:tblGrid>
        <w:gridCol w:w="4498"/>
        <w:gridCol w:w="1997"/>
        <w:gridCol w:w="4408"/>
        <w:gridCol w:w="2522"/>
      </w:tblGrid>
      <w:tr w:rsidR="00DB5714" w:rsidRPr="00DB5714" w:rsidTr="00DB5714">
        <w:tc>
          <w:tcPr>
            <w:tcW w:w="4498" w:type="dxa"/>
            <w:tcBorders>
              <w:top w:val="double" w:sz="6" w:space="0" w:color="17365D"/>
              <w:left w:val="double" w:sz="6" w:space="0" w:color="17365D"/>
              <w:bottom w:val="double" w:sz="4" w:space="0" w:color="17365D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ind w:right="325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  <w:lang w:val="en-US"/>
              </w:rPr>
              <w:t> </w:t>
            </w:r>
            <w:proofErr w:type="spellStart"/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  <w:lang w:val="en-US"/>
              </w:rPr>
              <w:t>Название</w:t>
            </w:r>
            <w:proofErr w:type="spellEnd"/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  <w:lang w:val="en-US"/>
              </w:rPr>
              <w:t xml:space="preserve"> и </w:t>
            </w:r>
            <w:proofErr w:type="spellStart"/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  <w:lang w:val="en-US"/>
              </w:rPr>
              <w:t>состояние</w:t>
            </w:r>
            <w:proofErr w:type="spellEnd"/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  <w:lang w:val="en-US"/>
              </w:rPr>
              <w:t>конкурса</w:t>
            </w:r>
            <w:proofErr w:type="spellEnd"/>
          </w:p>
        </w:tc>
        <w:tc>
          <w:tcPr>
            <w:tcW w:w="1997" w:type="dxa"/>
            <w:tcBorders>
              <w:top w:val="double" w:sz="6" w:space="0" w:color="17365D"/>
              <w:left w:val="nil"/>
              <w:bottom w:val="double" w:sz="4" w:space="0" w:color="17365D"/>
              <w:right w:val="single" w:sz="8" w:space="0" w:color="auto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</w:rPr>
              <w:t>Сроки проведения</w:t>
            </w:r>
          </w:p>
        </w:tc>
        <w:tc>
          <w:tcPr>
            <w:tcW w:w="4408" w:type="dxa"/>
            <w:tcBorders>
              <w:top w:val="double" w:sz="6" w:space="0" w:color="17365D"/>
              <w:left w:val="nil"/>
              <w:bottom w:val="double" w:sz="4" w:space="0" w:color="17365D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</w:rPr>
              <w:t>Краткое содержание (формат проведения и ссылка на описание)</w:t>
            </w:r>
          </w:p>
        </w:tc>
        <w:tc>
          <w:tcPr>
            <w:tcW w:w="2522" w:type="dxa"/>
            <w:tcBorders>
              <w:top w:val="double" w:sz="6" w:space="0" w:color="17365D"/>
              <w:left w:val="nil"/>
              <w:bottom w:val="double" w:sz="4" w:space="0" w:color="17365D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1F497D"/>
                <w:sz w:val="20"/>
                <w:szCs w:val="20"/>
                <w:bdr w:val="none" w:sz="0" w:space="0" w:color="auto" w:frame="1"/>
              </w:rPr>
              <w:t>Контакты, заявка</w:t>
            </w:r>
          </w:p>
        </w:tc>
      </w:tr>
      <w:tr w:rsidR="00DB5714" w:rsidRPr="00DB5714" w:rsidTr="00DB5714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Конкурс фотографии и</w:t>
            </w:r>
          </w:p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proofErr w:type="spellStart"/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видеографии</w:t>
            </w:r>
            <w:proofErr w:type="spellEnd"/>
          </w:p>
          <w:p w:rsidR="00DB5714" w:rsidRPr="00DB5714" w:rsidRDefault="00DB5714" w:rsidP="00DB5714">
            <w:pPr>
              <w:spacing w:before="105" w:after="105" w:line="240" w:lineRule="auto"/>
              <w:jc w:val="center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«Лето в твоем объективе»</w:t>
            </w:r>
          </w:p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before="105" w:after="105" w:line="240" w:lineRule="auto"/>
              <w:jc w:val="both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  <w:shd w:val="clear" w:color="auto" w:fill="FFFFFF"/>
              </w:rPr>
              <w:t>05.07 – 05.08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before="105" w:after="105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hyperlink r:id="rId4" w:history="1">
              <w:r w:rsidRPr="00DB5714">
                <w:rPr>
                  <w:rFonts w:ascii="Calibri" w:eastAsia="Times New Roman" w:hAnsi="Calibri" w:cs="Calibri"/>
                  <w:color w:val="0B77B5"/>
                  <w:sz w:val="20"/>
                  <w:szCs w:val="20"/>
                  <w:u w:val="single"/>
                </w:rPr>
                <w:t>Положение конкурса Лето в твоем объективе 2021</w:t>
              </w:r>
            </w:hyperlink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363" w:lineRule="atLeast"/>
              <w:jc w:val="center"/>
              <w:outlineLvl w:val="1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hyperlink r:id="rId5" w:history="1">
              <w:r w:rsidRPr="00DB5714">
                <w:rPr>
                  <w:rFonts w:ascii="Arial" w:eastAsia="Times New Roman" w:hAnsi="Arial" w:cs="Arial"/>
                  <w:b/>
                  <w:bCs/>
                  <w:color w:val="003366"/>
                  <w:sz w:val="20"/>
                  <w:szCs w:val="20"/>
                  <w:u w:val="single"/>
                </w:rPr>
                <w:t>Оставить заявку</w:t>
              </w:r>
            </w:hyperlink>
          </w:p>
        </w:tc>
      </w:tr>
      <w:tr w:rsidR="00DB5714" w:rsidRPr="00DB5714" w:rsidTr="00DB5714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proofErr w:type="spellStart"/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Фото-челлендж</w:t>
            </w:r>
            <w:proofErr w:type="spellEnd"/>
          </w:p>
          <w:p w:rsidR="00DB5714" w:rsidRPr="00DB5714" w:rsidRDefault="00DB5714" w:rsidP="00DB57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«Моя страна – моя Россия»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</w:rPr>
              <w:t>16.07 – 22.07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Calibri" w:eastAsia="Times New Roman" w:hAnsi="Calibri" w:cs="Calibri"/>
                <w:color w:val="003366"/>
                <w:sz w:val="20"/>
                <w:szCs w:val="20"/>
                <w:bdr w:val="none" w:sz="0" w:space="0" w:color="auto" w:frame="1"/>
              </w:rPr>
              <w:t>Присылайте интересные фотографии с государственной символикой, а так же фотографии городов, памятников и других значимых объектов, который вы посетили летом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hyperlink r:id="rId6" w:history="1">
              <w:r w:rsidRPr="00DB5714">
                <w:rPr>
                  <w:rFonts w:ascii="Arial" w:eastAsia="Times New Roman" w:hAnsi="Arial" w:cs="Arial"/>
                  <w:b/>
                  <w:bCs/>
                  <w:color w:val="0B77B5"/>
                  <w:sz w:val="20"/>
                  <w:szCs w:val="20"/>
                  <w:u w:val="single"/>
                </w:rPr>
                <w:t>НАШ</w:t>
              </w:r>
            </w:hyperlink>
            <w:r w:rsidRPr="00DB5714"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hyperlink r:id="rId7" w:history="1">
              <w:r w:rsidRPr="00DB5714">
                <w:rPr>
                  <w:rFonts w:ascii="Arial" w:eastAsia="Times New Roman" w:hAnsi="Arial" w:cs="Arial"/>
                  <w:b/>
                  <w:bCs/>
                  <w:color w:val="0B77B5"/>
                  <w:sz w:val="20"/>
                  <w:szCs w:val="20"/>
                  <w:u w:val="single"/>
                </w:rPr>
                <w:t>ИНСТАГРАМ</w:t>
              </w:r>
            </w:hyperlink>
          </w:p>
        </w:tc>
      </w:tr>
      <w:tr w:rsidR="00DB5714" w:rsidRPr="00DB5714" w:rsidTr="00DB5714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before="105" w:after="105" w:line="240" w:lineRule="auto"/>
              <w:jc w:val="both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Конкурс</w:t>
            </w:r>
          </w:p>
          <w:p w:rsidR="00DB5714" w:rsidRPr="00DB5714" w:rsidRDefault="00DB5714" w:rsidP="00DB57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«Детство Лето Крым»</w:t>
            </w:r>
          </w:p>
          <w:p w:rsidR="00DB5714" w:rsidRPr="00DB5714" w:rsidRDefault="00DB5714" w:rsidP="00DB5714">
            <w:pPr>
              <w:spacing w:before="105" w:after="105" w:line="240" w:lineRule="auto"/>
              <w:jc w:val="center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242323"/>
                <w:sz w:val="20"/>
                <w:szCs w:val="20"/>
              </w:rPr>
              <w:t> 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242323"/>
                <w:sz w:val="20"/>
                <w:szCs w:val="20"/>
                <w:bdr w:val="none" w:sz="0" w:space="0" w:color="auto" w:frame="1"/>
              </w:rPr>
              <w:t> </w:t>
            </w:r>
            <w:r w:rsidRPr="00DB5714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</w:rPr>
              <w:t>01.07 – 23.08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</w:rPr>
              <w:t> </w:t>
            </w:r>
            <w:r w:rsidRPr="00DB5714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  <w:shd w:val="clear" w:color="auto" w:fill="FFFFFF"/>
              </w:rPr>
              <w:t>Конкурс проходит в дистанционном формате, в трех номинациях: «Вокальное искусство», «Хореография», «Чтецы». Возрастные категории 5-7 лет, 8-11 лет, 12-15 лет.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  <w:t> Присылайте заявки:</w:t>
            </w:r>
          </w:p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hyperlink r:id="rId8" w:history="1">
              <w:r w:rsidRPr="00DB5714">
                <w:rPr>
                  <w:rFonts w:ascii="Arial" w:eastAsia="Times New Roman" w:hAnsi="Arial" w:cs="Arial"/>
                  <w:b/>
                  <w:bCs/>
                  <w:color w:val="0B77B5"/>
                  <w:sz w:val="20"/>
                  <w:szCs w:val="20"/>
                  <w:u w:val="single"/>
                </w:rPr>
                <w:t>socium@ddyt.ru</w:t>
              </w:r>
            </w:hyperlink>
          </w:p>
          <w:p w:rsidR="00DB5714" w:rsidRPr="00DB5714" w:rsidRDefault="00DB5714" w:rsidP="00DB5714">
            <w:pPr>
              <w:spacing w:before="105" w:after="105" w:line="240" w:lineRule="auto"/>
              <w:jc w:val="both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242323"/>
                <w:sz w:val="20"/>
                <w:szCs w:val="20"/>
              </w:rPr>
              <w:t> </w:t>
            </w:r>
          </w:p>
        </w:tc>
      </w:tr>
      <w:tr w:rsidR="00DB5714" w:rsidRPr="00DB5714" w:rsidTr="00DB5714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Конкурс Сочинений «Крымское лето»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</w:rPr>
              <w:t>15.07 – 25.08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Calibri" w:eastAsia="Times New Roman" w:hAnsi="Calibri" w:cs="Calibri"/>
                <w:color w:val="003366"/>
                <w:sz w:val="20"/>
                <w:szCs w:val="20"/>
                <w:bdr w:val="none" w:sz="0" w:space="0" w:color="auto" w:frame="1"/>
              </w:rPr>
              <w:t>Конкурс проходит в дистанционном формате, в двух номинациях: «Проза», «Поэзия». Объем прозы 1,5 стр., объем стихотворения без ограничений. Тема: «Крымское лето». Возрастные категории: 6-7 лет, 8-11 лет, 12-15 лет. Работа оформляется титульным листом, с указание ФИО, возраста, номинации</w:t>
            </w:r>
            <w:r w:rsidRPr="00DB5714">
              <w:rPr>
                <w:rFonts w:ascii="Calibri" w:eastAsia="Times New Roman" w:hAnsi="Calibri" w:cs="Calibri"/>
                <w:color w:val="242323"/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  <w:t>Присылайте заявки:</w:t>
            </w:r>
          </w:p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hyperlink r:id="rId9" w:history="1">
              <w:r w:rsidRPr="00DB5714">
                <w:rPr>
                  <w:rFonts w:ascii="Arial" w:eastAsia="Times New Roman" w:hAnsi="Arial" w:cs="Arial"/>
                  <w:b/>
                  <w:bCs/>
                  <w:color w:val="0B77B5"/>
                  <w:sz w:val="20"/>
                  <w:szCs w:val="20"/>
                  <w:u w:val="single"/>
                </w:rPr>
                <w:t>gumanit@ddyt.ru</w:t>
              </w:r>
            </w:hyperlink>
          </w:p>
        </w:tc>
      </w:tr>
      <w:tr w:rsidR="00DB5714" w:rsidRPr="00DB5714" w:rsidTr="00DB5714">
        <w:tc>
          <w:tcPr>
            <w:tcW w:w="4498" w:type="dxa"/>
            <w:tcBorders>
              <w:top w:val="nil"/>
              <w:left w:val="double" w:sz="6" w:space="0" w:color="17365D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  <w:t> </w:t>
            </w:r>
          </w:p>
          <w:p w:rsidR="00DB5714" w:rsidRPr="00DB5714" w:rsidRDefault="00DB5714" w:rsidP="00DB5714">
            <w:pPr>
              <w:spacing w:after="0" w:line="225" w:lineRule="atLeast"/>
              <w:ind w:left="442" w:right="418" w:hanging="10"/>
              <w:jc w:val="center"/>
              <w:rPr>
                <w:rFonts w:ascii="Times New Roman" w:eastAsia="Times New Roman" w:hAnsi="Times New Roman" w:cs="Times New Roman"/>
                <w:color w:val="242323"/>
                <w:sz w:val="20"/>
                <w:szCs w:val="20"/>
              </w:rPr>
            </w:pPr>
            <w:r w:rsidRPr="00DB5714">
              <w:rPr>
                <w:rFonts w:ascii="Times New Roman" w:eastAsia="Times New Roman" w:hAnsi="Times New Roman" w:cs="Times New Roman"/>
                <w:b/>
                <w:bCs/>
                <w:color w:val="003366"/>
                <w:sz w:val="20"/>
                <w:szCs w:val="20"/>
              </w:rPr>
              <w:t>Конкурс изобразительного творчества «Рисуют дети на планете»</w:t>
            </w:r>
          </w:p>
        </w:tc>
        <w:tc>
          <w:tcPr>
            <w:tcW w:w="1997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color w:val="003366"/>
                <w:sz w:val="20"/>
                <w:szCs w:val="20"/>
                <w:bdr w:val="none" w:sz="0" w:space="0" w:color="auto" w:frame="1"/>
              </w:rPr>
              <w:t>01.07 - 23.08</w:t>
            </w:r>
          </w:p>
        </w:tc>
        <w:tc>
          <w:tcPr>
            <w:tcW w:w="4408" w:type="dxa"/>
            <w:tcBorders>
              <w:top w:val="nil"/>
              <w:left w:val="nil"/>
              <w:bottom w:val="single" w:sz="8" w:space="0" w:color="auto"/>
              <w:right w:val="single" w:sz="8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rPr>
                <w:rFonts w:ascii="Arial" w:eastAsia="Times New Roman" w:hAnsi="Arial" w:cs="Arial"/>
                <w:color w:val="242323"/>
                <w:sz w:val="20"/>
                <w:szCs w:val="20"/>
              </w:rPr>
            </w:pPr>
            <w:r w:rsidRPr="00DB5714">
              <w:rPr>
                <w:rFonts w:ascii="Calibri" w:eastAsia="Times New Roman" w:hAnsi="Calibri" w:cs="Calibri"/>
                <w:color w:val="003366"/>
                <w:sz w:val="20"/>
                <w:szCs w:val="20"/>
                <w:bdr w:val="none" w:sz="0" w:space="0" w:color="auto" w:frame="1"/>
              </w:rPr>
              <w:t>Конкурс проходит в дистанционном формате. Возрастные категории: 5-7 лет, 8-11 лет, 12-15 лет. Работа может быть выполнена любым графическим материалом. Тема: «Мои летние каникулы» Предоставленные фотографий работ подписывать</w:t>
            </w:r>
            <w:proofErr w:type="gramStart"/>
            <w:r w:rsidRPr="00DB5714">
              <w:rPr>
                <w:rFonts w:ascii="Calibri" w:eastAsia="Times New Roman" w:hAnsi="Calibri" w:cs="Calibri"/>
                <w:color w:val="003366"/>
                <w:sz w:val="20"/>
                <w:szCs w:val="20"/>
                <w:bdr w:val="none" w:sz="0" w:space="0" w:color="auto" w:frame="1"/>
              </w:rPr>
              <w:t xml:space="preserve"> :</w:t>
            </w:r>
            <w:proofErr w:type="gramEnd"/>
            <w:r w:rsidRPr="00DB5714">
              <w:rPr>
                <w:rFonts w:ascii="Calibri" w:eastAsia="Times New Roman" w:hAnsi="Calibri" w:cs="Calibri"/>
                <w:color w:val="003366"/>
                <w:sz w:val="20"/>
                <w:szCs w:val="20"/>
                <w:bdr w:val="none" w:sz="0" w:space="0" w:color="auto" w:frame="1"/>
              </w:rPr>
              <w:t xml:space="preserve"> ФИО, возраст</w:t>
            </w:r>
          </w:p>
        </w:tc>
        <w:tc>
          <w:tcPr>
            <w:tcW w:w="2522" w:type="dxa"/>
            <w:tcBorders>
              <w:top w:val="nil"/>
              <w:left w:val="nil"/>
              <w:bottom w:val="single" w:sz="8" w:space="0" w:color="auto"/>
              <w:right w:val="double" w:sz="6" w:space="0" w:color="17365D"/>
            </w:tcBorders>
            <w:shd w:val="clear" w:color="auto" w:fill="CDE8F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r w:rsidRPr="00DB5714"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  <w:t>Присылайте заявки:</w:t>
            </w:r>
          </w:p>
          <w:p w:rsidR="00DB5714" w:rsidRPr="00DB5714" w:rsidRDefault="00DB5714" w:rsidP="00DB5714">
            <w:pPr>
              <w:spacing w:after="0" w:line="240" w:lineRule="auto"/>
              <w:jc w:val="center"/>
              <w:outlineLvl w:val="3"/>
              <w:rPr>
                <w:rFonts w:ascii="Arial" w:eastAsia="Times New Roman" w:hAnsi="Arial" w:cs="Arial"/>
                <w:b/>
                <w:bCs/>
                <w:color w:val="0B77B5"/>
                <w:sz w:val="20"/>
                <w:szCs w:val="20"/>
              </w:rPr>
            </w:pPr>
            <w:hyperlink r:id="rId10" w:history="1">
              <w:r w:rsidRPr="00DB5714">
                <w:rPr>
                  <w:rFonts w:ascii="Arial" w:eastAsia="Times New Roman" w:hAnsi="Arial" w:cs="Arial"/>
                  <w:b/>
                  <w:bCs/>
                  <w:color w:val="0B77B5"/>
                  <w:sz w:val="20"/>
                  <w:szCs w:val="20"/>
                  <w:u w:val="single"/>
                </w:rPr>
                <w:t>dekor@ddyt.ru</w:t>
              </w:r>
            </w:hyperlink>
          </w:p>
        </w:tc>
      </w:tr>
    </w:tbl>
    <w:p w:rsidR="00DB5714" w:rsidRDefault="00DB5714" w:rsidP="00DB5714"/>
    <w:p w:rsidR="00DB5714" w:rsidRDefault="00DB5714" w:rsidP="00DB5714"/>
    <w:p w:rsidR="00DB5714" w:rsidRPr="00DB5714" w:rsidRDefault="00DB5714" w:rsidP="00DB5714"/>
    <w:p w:rsidR="00A67526" w:rsidRPr="00DB5714" w:rsidRDefault="00A67526">
      <w:pPr>
        <w:rPr>
          <w:sz w:val="24"/>
          <w:szCs w:val="24"/>
        </w:rPr>
      </w:pPr>
    </w:p>
    <w:sectPr w:rsidR="00A67526" w:rsidRPr="00DB5714" w:rsidSect="00DB5714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B5714"/>
    <w:rsid w:val="00A67526"/>
    <w:rsid w:val="00DB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B57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571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DB57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B571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DB571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Strong"/>
    <w:basedOn w:val="a0"/>
    <w:uiPriority w:val="22"/>
    <w:qFormat/>
    <w:rsid w:val="00DB5714"/>
    <w:rPr>
      <w:b/>
      <w:bCs/>
    </w:rPr>
  </w:style>
  <w:style w:type="paragraph" w:styleId="a4">
    <w:name w:val="Normal (Web)"/>
    <w:basedOn w:val="a"/>
    <w:uiPriority w:val="99"/>
    <w:unhideWhenUsed/>
    <w:rsid w:val="00DB5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DB571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DB5714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ium@ddy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tps://www.instagram.com/dvorec_pionerov_simferopol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tps://www.instagram.com/dvorec_pionerov_simferopo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sterform.mega8.ru/form.php?2685ee73ffc79e0" TargetMode="External"/><Relationship Id="rId10" Type="http://schemas.openxmlformats.org/officeDocument/2006/relationships/hyperlink" Target="mailto:dekor@ddyt.ru" TargetMode="External"/><Relationship Id="rId4" Type="http://schemas.openxmlformats.org/officeDocument/2006/relationships/hyperlink" Target="http://ddyt.ru/images/novostij/0.2021/06/%D0%9F%D0%BE%D0%BB%D0%BE%D0%B6%D0%B5%D0%BD%D0%B8%D0%B5_%D0%BA%D0%BE%D0%BD%D0%BA%D1%83%D1%80%D1%81_%D0%9B%D0%B5%D1%82%D0%BE_%D0%B2_%D1%82%D0%B2%D0%BE%D0%B5%D0%BC_%D0%BE%D0%B1%D1%8A%D0%B5%D0%BA%D1%82%D0%B8%D0%B2%D0%B5_2021.docx" TargetMode="External"/><Relationship Id="rId9" Type="http://schemas.openxmlformats.org/officeDocument/2006/relationships/hyperlink" Target="mailto:gumanit@ddy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Почетненский УВК</dc:creator>
  <cp:keywords/>
  <dc:description/>
  <cp:lastModifiedBy>Почетненский УВК</cp:lastModifiedBy>
  <cp:revision>3</cp:revision>
  <dcterms:created xsi:type="dcterms:W3CDTF">2021-07-16T07:57:00Z</dcterms:created>
  <dcterms:modified xsi:type="dcterms:W3CDTF">2021-07-16T08:04:00Z</dcterms:modified>
</cp:coreProperties>
</file>